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F992" w14:textId="77777777" w:rsidR="001B0163" w:rsidRPr="001B0163" w:rsidRDefault="001B0163" w:rsidP="001B0163">
      <w:pPr>
        <w:tabs>
          <w:tab w:val="left" w:pos="3686"/>
        </w:tabs>
        <w:spacing w:after="0" w:line="240" w:lineRule="auto"/>
        <w:jc w:val="both"/>
        <w:rPr>
          <w:rFonts w:ascii="Bookman Old Style" w:eastAsia="Arial" w:hAnsi="Bookman Old Style" w:cs="Arial"/>
          <w:b/>
          <w:kern w:val="0"/>
          <w:sz w:val="20"/>
          <w:szCs w:val="20"/>
          <w:lang w:eastAsia="es-ES"/>
        </w:rPr>
      </w:pPr>
      <w:r w:rsidRPr="001B0163">
        <w:rPr>
          <w:rFonts w:ascii="Bookman Old Style" w:eastAsia="Arial" w:hAnsi="Bookman Old Style" w:cs="Arial"/>
          <w:b/>
          <w:kern w:val="0"/>
          <w:sz w:val="20"/>
          <w:szCs w:val="20"/>
        </w:rPr>
        <w:t>LICENCIADO ALFREDO DEL MAZO MAZA,</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
          <w:kern w:val="0"/>
          <w:sz w:val="20"/>
          <w:szCs w:val="20"/>
        </w:rPr>
        <w:t>GOBERNADOR CONSTITUCIONAL DEL ESTADO DE MÉXICO, EN EJERCICIO DE LAS FACULTADES QUE ME CONFIERE EL ARTÍCULO 77, FRACCIONES II, IV, XXVIII, XXXVIII Y LI DE LA CONSTITUCIÓN POLÍTICA DEL ESTADO LIBRE Y SOBERANO DE MÉXICO Y CON FUNDAMENTO EN LO DISPUESTO POR LOS ARTÍCULOS 2 Y 8 DE LA LEY ORGÁNICA DE LA ADMINISTRACIÓN PÚBLICA DEL ESTADO DE MÉXICO, Y</w:t>
      </w:r>
    </w:p>
    <w:p w14:paraId="44064349" w14:textId="77777777" w:rsidR="001B0163" w:rsidRPr="001B0163" w:rsidRDefault="001B0163" w:rsidP="001B0163">
      <w:pPr>
        <w:tabs>
          <w:tab w:val="left" w:pos="3686"/>
        </w:tabs>
        <w:spacing w:after="0" w:line="240" w:lineRule="auto"/>
        <w:jc w:val="both"/>
        <w:rPr>
          <w:rFonts w:ascii="Bookman Old Style" w:eastAsia="Arial" w:hAnsi="Bookman Old Style" w:cs="Arial"/>
          <w:b/>
          <w:kern w:val="0"/>
          <w:sz w:val="20"/>
          <w:szCs w:val="20"/>
        </w:rPr>
      </w:pPr>
    </w:p>
    <w:p w14:paraId="3F501AEA" w14:textId="77777777" w:rsidR="001B0163" w:rsidRPr="001B0163" w:rsidRDefault="001B0163" w:rsidP="001B0163">
      <w:pPr>
        <w:tabs>
          <w:tab w:val="left" w:pos="3686"/>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CONSIDERANDO</w:t>
      </w:r>
    </w:p>
    <w:p w14:paraId="7F256336"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p>
    <w:p w14:paraId="585C1783"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tratamiento Especializado del Derecho de la Infancia dentro del marco de las Naciones Unidas se inicia con la Declaración de los Derechos del Niño, proclamada por la Asamblea General de dicho organismo el 20 de noviembre de 1959, aunque ya en la Declaración Universal de los Derechos Humanos, aprobada por la Organización de las Naciones Unidas en 1948, sostiene que la infancia tiene derecho a cuidados y asistencia especiales.</w:t>
      </w:r>
    </w:p>
    <w:p w14:paraId="5FFED108"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
    <w:p w14:paraId="4DA614F2"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numeral 1.2 de las Reglas mínimas de las Naciones Unidas para la administración de la justicia de menores “Reglas de Beijing”, adoptadas por la Asamblea General en su resolución 40/33, de 28 de noviembre de 1985, refiere que los estados miembros se esforzarán por crear condiciones que garanticen al menor una vida significativa en la comunidad fomentando, durante el período de edad en que el menor es más propenso a un comportamiento desviado, un proceso de desarrollo personal y de educación lo más exento de delito y delincuencia posible.</w:t>
      </w:r>
    </w:p>
    <w:p w14:paraId="777E571C"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
    <w:p w14:paraId="44E0CD26"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los principales instrumentos internacionales relativos a la infancia han especificado, entre otros, ciertos derechos vinculados con el acceso a la justicia, desarrollando adicionalmente, una serie de principios y reglas. Esto se da toda vez que las niñas, niños y adolescentes requieren de una atención específica de acuerdo con su nivel de desarrollo y necesidades.</w:t>
      </w:r>
    </w:p>
    <w:p w14:paraId="7F2B0DEE" w14:textId="77777777" w:rsidR="001B0163" w:rsidRPr="001B0163" w:rsidRDefault="001B0163" w:rsidP="001B0163">
      <w:pPr>
        <w:widowControl w:val="0"/>
        <w:tabs>
          <w:tab w:val="left" w:pos="284"/>
        </w:tabs>
        <w:suppressAutoHyphens/>
        <w:autoSpaceDE w:val="0"/>
        <w:autoSpaceDN w:val="0"/>
        <w:spacing w:after="0" w:line="240" w:lineRule="auto"/>
        <w:textAlignment w:val="baseline"/>
        <w:rPr>
          <w:rFonts w:ascii="Bookman Old Style" w:eastAsia="Arial" w:hAnsi="Bookman Old Style" w:cs="Arial"/>
          <w:kern w:val="0"/>
          <w:sz w:val="20"/>
          <w:szCs w:val="20"/>
        </w:rPr>
      </w:pPr>
    </w:p>
    <w:p w14:paraId="31C26F94"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roofErr w:type="gramStart"/>
      <w:r w:rsidRPr="001B0163">
        <w:rPr>
          <w:rFonts w:ascii="Bookman Old Style" w:eastAsia="Arial" w:hAnsi="Bookman Old Style" w:cs="Arial"/>
          <w:kern w:val="0"/>
          <w:sz w:val="20"/>
          <w:szCs w:val="20"/>
        </w:rPr>
        <w:t>Que</w:t>
      </w:r>
      <w:proofErr w:type="gramEnd"/>
      <w:r w:rsidRPr="001B0163">
        <w:rPr>
          <w:rFonts w:ascii="Bookman Old Style" w:eastAsia="Arial" w:hAnsi="Bookman Old Style" w:cs="Arial"/>
          <w:kern w:val="0"/>
          <w:sz w:val="20"/>
          <w:szCs w:val="20"/>
        </w:rPr>
        <w:t xml:space="preserve"> de los tratados internacionales ratificados por el Estado Mexicano, la Convención sobre los Derechos del Niño es el instrumento específico más relevante. Plantea un conjunto de disposiciones generales relativas a las personas menores de 18 años, entre ellas algunas relacionadas con la justicia para niños, niñas y adolescentes, así como las obligaciones especiales que los estados contraen respecto de la infancia.</w:t>
      </w:r>
    </w:p>
    <w:p w14:paraId="0B3F4E05" w14:textId="77777777" w:rsidR="001B0163" w:rsidRPr="001B0163" w:rsidRDefault="001B0163" w:rsidP="001B0163">
      <w:pPr>
        <w:widowControl w:val="0"/>
        <w:tabs>
          <w:tab w:val="left" w:pos="284"/>
        </w:tabs>
        <w:suppressAutoHyphens/>
        <w:autoSpaceDE w:val="0"/>
        <w:autoSpaceDN w:val="0"/>
        <w:spacing w:after="0" w:line="240" w:lineRule="auto"/>
        <w:textAlignment w:val="baseline"/>
        <w:rPr>
          <w:rFonts w:ascii="Bookman Old Style" w:eastAsia="Arial" w:hAnsi="Bookman Old Style" w:cs="Arial"/>
          <w:kern w:val="0"/>
          <w:sz w:val="20"/>
          <w:szCs w:val="20"/>
        </w:rPr>
      </w:pPr>
    </w:p>
    <w:p w14:paraId="16A0D3B6"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Que adicionalmente, el Comité de los Derechos del Niño de las Naciones Unidas ha emitido las Observaciones Generales número 10 y 12, en las cuales se especifican los derechos de </w:t>
      </w:r>
      <w:proofErr w:type="gramStart"/>
      <w:r w:rsidRPr="001B0163">
        <w:rPr>
          <w:rFonts w:ascii="Bookman Old Style" w:eastAsia="Arial" w:hAnsi="Bookman Old Style" w:cs="Arial"/>
          <w:kern w:val="0"/>
          <w:sz w:val="20"/>
          <w:szCs w:val="20"/>
        </w:rPr>
        <w:t>los niños y las niñas</w:t>
      </w:r>
      <w:proofErr w:type="gramEnd"/>
      <w:r w:rsidRPr="001B0163">
        <w:rPr>
          <w:rFonts w:ascii="Bookman Old Style" w:eastAsia="Arial" w:hAnsi="Bookman Old Style" w:cs="Arial"/>
          <w:kern w:val="0"/>
          <w:sz w:val="20"/>
          <w:szCs w:val="20"/>
        </w:rPr>
        <w:t xml:space="preserve"> en cualquier proceso de justicia, entre ellos, su derecho a ser escuchado.</w:t>
      </w:r>
    </w:p>
    <w:p w14:paraId="32E6A1F1"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
    <w:p w14:paraId="54DF7690"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roofErr w:type="gramStart"/>
      <w:r w:rsidRPr="001B0163">
        <w:rPr>
          <w:rFonts w:ascii="Bookman Old Style" w:eastAsia="Arial" w:hAnsi="Bookman Old Style" w:cs="Arial"/>
          <w:kern w:val="0"/>
          <w:sz w:val="20"/>
          <w:szCs w:val="20"/>
        </w:rPr>
        <w:t>Que</w:t>
      </w:r>
      <w:proofErr w:type="gramEnd"/>
      <w:r w:rsidRPr="001B0163">
        <w:rPr>
          <w:rFonts w:ascii="Bookman Old Style" w:eastAsia="Arial" w:hAnsi="Bookman Old Style" w:cs="Arial"/>
          <w:kern w:val="0"/>
          <w:sz w:val="20"/>
          <w:szCs w:val="20"/>
        </w:rPr>
        <w:t xml:space="preserve"> en el sistema interamericano de protección de los derechos humanos, la Convención Americana sobre los Derechos Humanos, principal instrumento de carácter vinculante de dicho sistema, menciona en el artículo 19, referente a los derechos de la infancia, que: “Todo niño tiene derecho a las medidas de protección que en su condición de menor requieren por parte de la familia, de la sociedad y del Estado”.</w:t>
      </w:r>
    </w:p>
    <w:p w14:paraId="1BD44E41"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p>
    <w:p w14:paraId="3ACAC238"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otra fuente del sistema interamericano son las opiniones consultivas de la Corte Interamericana de Derechos Humanos OC-17/2002, la cual se refiere específicamente a las garantías que tienen las niñas, niños y personas adolescentes en los procedimientos judiciales.</w:t>
      </w:r>
    </w:p>
    <w:p w14:paraId="0F89B770" w14:textId="77777777" w:rsidR="001B0163" w:rsidRPr="001B0163" w:rsidRDefault="001B0163" w:rsidP="001B0163">
      <w:pPr>
        <w:widowControl w:val="0"/>
        <w:tabs>
          <w:tab w:val="left" w:pos="284"/>
        </w:tabs>
        <w:suppressAutoHyphens/>
        <w:autoSpaceDE w:val="0"/>
        <w:autoSpaceDN w:val="0"/>
        <w:spacing w:after="0" w:line="240" w:lineRule="auto"/>
        <w:textAlignment w:val="baseline"/>
        <w:rPr>
          <w:rFonts w:ascii="Bookman Old Style" w:eastAsia="Arial" w:hAnsi="Bookman Old Style" w:cs="Arial"/>
          <w:kern w:val="0"/>
          <w:sz w:val="20"/>
          <w:szCs w:val="20"/>
        </w:rPr>
      </w:pPr>
    </w:p>
    <w:p w14:paraId="314EF60A"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Que como se observa en el marco internacional de los derechos humanos nos encontramos ante un amplio y constante desarrollo de principios y reglas mínimas, que aluden a los derechos de las niñas, los niños y las personas adolescentes que deben ser tomados en cuenta, respetados y garantizados en cualquier sistema de justicia, por lo que es necesario reglamentar la permanencia de las personas adolescentes y/o adultas jóvenes en el Centro de Internamiento para Adolescentes “Quinta del Bosque” del Estado de México, acatando disposiciones legales como son la Constitución Política de los Estados </w:t>
      </w:r>
      <w:r w:rsidRPr="001B0163">
        <w:rPr>
          <w:rFonts w:ascii="Bookman Old Style" w:eastAsia="Arial" w:hAnsi="Bookman Old Style" w:cs="Arial"/>
          <w:kern w:val="0"/>
          <w:sz w:val="20"/>
          <w:szCs w:val="20"/>
        </w:rPr>
        <w:lastRenderedPageBreak/>
        <w:t>Unidos Mexicanos, la Constitución Política del Estado Libre y Soberano de México, la Ley Nacional del Sistema Integral de Justicia Penal para Adolescentes y la Ley de los Derechos de Niñas, Niños y Adolescentes del Estado de México, así como los Tratados Internacionales que regulan la protección a las personas adolescentes.</w:t>
      </w:r>
    </w:p>
    <w:p w14:paraId="3D41B9DF"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1D846A7E"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Que atingente a lo anterior, el cuarto párrafo del artículo 18 de la Constitución Política de los Estados Unidos Mexicanos, refiere que la federación y las entidades federativas establecerán en el ámbito de sus respectivas competencias, un sistema integral de justicia para los adolescentes, que será aplicable a aquellas personas que se les atribuya la comisión o participación en un hecho que la ley señale como delito y tengan entre doce años cumplidos y menos de dieciocho </w:t>
      </w:r>
      <w:proofErr w:type="gramStart"/>
      <w:r w:rsidRPr="001B0163">
        <w:rPr>
          <w:rFonts w:ascii="Bookman Old Style" w:eastAsia="Arial" w:hAnsi="Bookman Old Style" w:cs="Arial"/>
          <w:kern w:val="0"/>
          <w:sz w:val="20"/>
          <w:szCs w:val="20"/>
        </w:rPr>
        <w:t>años de edad</w:t>
      </w:r>
      <w:proofErr w:type="gramEnd"/>
      <w:r w:rsidRPr="001B0163">
        <w:rPr>
          <w:rFonts w:ascii="Bookman Old Style" w:eastAsia="Arial" w:hAnsi="Bookman Old Style" w:cs="Arial"/>
          <w:kern w:val="0"/>
          <w:sz w:val="20"/>
          <w:szCs w:val="20"/>
        </w:rPr>
        <w:t>. Este sistema garantizará los derechos humanos que reconoce la Constitución para todas las personas,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14:paraId="7BF62C60"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2E115F74"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artículo 236 de la Ley Nacional del Sistema Integral de Justicia Penal para Adolescentes señala que el régimen interior de los Centros de Internamiento estará regulado por un Reglamento que deberá incluir, por lo menos las siguientes disposiciones:</w:t>
      </w:r>
    </w:p>
    <w:p w14:paraId="6B87B34A"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4FF60908"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I. </w:t>
      </w:r>
      <w:r w:rsidRPr="001B0163">
        <w:rPr>
          <w:rFonts w:ascii="Bookman Old Style" w:eastAsia="Arial" w:hAnsi="Bookman Old Style" w:cs="Arial"/>
          <w:kern w:val="0"/>
          <w:sz w:val="20"/>
          <w:szCs w:val="20"/>
        </w:rPr>
        <w:t>Los derechos, de las personas adolescentes en internamiento;</w:t>
      </w:r>
    </w:p>
    <w:p w14:paraId="2CC54828"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276DEE9D"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II. </w:t>
      </w:r>
      <w:r w:rsidRPr="001B0163">
        <w:rPr>
          <w:rFonts w:ascii="Bookman Old Style" w:eastAsia="Arial" w:hAnsi="Bookman Old Style" w:cs="Arial"/>
          <w:kern w:val="0"/>
          <w:sz w:val="20"/>
          <w:szCs w:val="20"/>
        </w:rPr>
        <w:t>Las responsabilidades y deberes de las personas adolescentes al interior de los Centros;</w:t>
      </w:r>
    </w:p>
    <w:p w14:paraId="3F67CCD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0C29F261"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III. </w:t>
      </w:r>
      <w:r w:rsidRPr="001B0163">
        <w:rPr>
          <w:rFonts w:ascii="Bookman Old Style" w:eastAsia="Arial" w:hAnsi="Bookman Old Style" w:cs="Arial"/>
          <w:kern w:val="0"/>
          <w:sz w:val="20"/>
          <w:szCs w:val="20"/>
        </w:rPr>
        <w:t>Las atribuciones y responsabilidades de los servidores públicos adscritos a los Centros;</w:t>
      </w:r>
    </w:p>
    <w:p w14:paraId="4044356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13C172CF"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IV. </w:t>
      </w:r>
      <w:r w:rsidRPr="001B0163">
        <w:rPr>
          <w:rFonts w:ascii="Bookman Old Style" w:eastAsia="Arial" w:hAnsi="Bookman Old Style" w:cs="Arial"/>
          <w:kern w:val="0"/>
          <w:sz w:val="20"/>
          <w:szCs w:val="20"/>
        </w:rPr>
        <w:t xml:space="preserve">Las conductas que constituyan faltas y las medidas disciplinarias a las que den lugar, señalando con claridad la intensidad y la duración de </w:t>
      </w:r>
      <w:proofErr w:type="gramStart"/>
      <w:r w:rsidRPr="001B0163">
        <w:rPr>
          <w:rFonts w:ascii="Bookman Old Style" w:eastAsia="Arial" w:hAnsi="Bookman Old Style" w:cs="Arial"/>
          <w:kern w:val="0"/>
          <w:sz w:val="20"/>
          <w:szCs w:val="20"/>
        </w:rPr>
        <w:t>las mismas</w:t>
      </w:r>
      <w:proofErr w:type="gramEnd"/>
      <w:r w:rsidRPr="001B0163">
        <w:rPr>
          <w:rFonts w:ascii="Bookman Old Style" w:eastAsia="Arial" w:hAnsi="Bookman Old Style" w:cs="Arial"/>
          <w:kern w:val="0"/>
          <w:sz w:val="20"/>
          <w:szCs w:val="20"/>
        </w:rPr>
        <w:t>, así como los procedimientos para imponerlas;</w:t>
      </w:r>
    </w:p>
    <w:p w14:paraId="7F5E2020"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59035CEA"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 </w:t>
      </w:r>
      <w:r w:rsidRPr="001B0163">
        <w:rPr>
          <w:rFonts w:ascii="Bookman Old Style" w:eastAsia="Arial" w:hAnsi="Bookman Old Style" w:cs="Arial"/>
          <w:kern w:val="0"/>
          <w:sz w:val="20"/>
          <w:szCs w:val="20"/>
        </w:rPr>
        <w:t>Los procedimientos de autorización, vigilancia y revisión para visitantes, así como para la revisión de dormitorios y pertenencias;</w:t>
      </w:r>
    </w:p>
    <w:p w14:paraId="71106F6C"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1E8F6A1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VI. </w:t>
      </w:r>
      <w:r w:rsidRPr="001B0163">
        <w:rPr>
          <w:rFonts w:ascii="Bookman Old Style" w:eastAsia="Arial" w:hAnsi="Bookman Old Style" w:cs="Arial"/>
          <w:kern w:val="0"/>
          <w:sz w:val="20"/>
          <w:szCs w:val="20"/>
        </w:rPr>
        <w:t>Los lineamientos para la visita familiar;</w:t>
      </w:r>
    </w:p>
    <w:p w14:paraId="7EE59E89"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49FFF81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VII. </w:t>
      </w:r>
      <w:r w:rsidRPr="001B0163">
        <w:rPr>
          <w:rFonts w:ascii="Bookman Old Style" w:eastAsia="Arial" w:hAnsi="Bookman Old Style" w:cs="Arial"/>
          <w:kern w:val="0"/>
          <w:sz w:val="20"/>
          <w:szCs w:val="20"/>
        </w:rPr>
        <w:t>Las condiciones de espacio, tiempo, higiene, privacidad y periodicidad, para que las personas adolescentes puedan recibir visita íntima;</w:t>
      </w:r>
    </w:p>
    <w:p w14:paraId="7BDD49D1"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7365D15B"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VIII</w:t>
      </w:r>
      <w:r w:rsidRPr="001B0163">
        <w:rPr>
          <w:rFonts w:ascii="Bookman Old Style" w:eastAsia="Arial" w:hAnsi="Bookman Old Style" w:cs="Arial"/>
          <w:kern w:val="0"/>
          <w:sz w:val="20"/>
          <w:szCs w:val="20"/>
        </w:rPr>
        <w:t>. Los lineamientos y procedimientos para que las personas adolescentes puedan ser propuestos para modificación de las medidas impuestas, en su beneficio;</w:t>
      </w:r>
    </w:p>
    <w:p w14:paraId="241D88C5"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1C14B90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IX. </w:t>
      </w:r>
      <w:r w:rsidRPr="001B0163">
        <w:rPr>
          <w:rFonts w:ascii="Bookman Old Style" w:eastAsia="Arial" w:hAnsi="Bookman Old Style" w:cs="Arial"/>
          <w:kern w:val="0"/>
          <w:sz w:val="20"/>
          <w:szCs w:val="20"/>
        </w:rPr>
        <w:t>La organización de la Unidad de Internamiento;</w:t>
      </w:r>
    </w:p>
    <w:p w14:paraId="620ACB48"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53257A86"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w:t>
      </w:r>
      <w:r w:rsidRPr="001B0163">
        <w:rPr>
          <w:rFonts w:ascii="Bookman Old Style" w:eastAsia="Arial" w:hAnsi="Bookman Old Style" w:cs="Arial"/>
          <w:kern w:val="0"/>
          <w:sz w:val="20"/>
          <w:szCs w:val="20"/>
        </w:rPr>
        <w:t xml:space="preserve"> Los lineamientos y requisitos para el otorgamiento de los servicios educativos, de capacitación laboral, deportivos y de salud, y </w:t>
      </w:r>
    </w:p>
    <w:p w14:paraId="5FDA39B3"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p>
    <w:p w14:paraId="51E46BC2" w14:textId="77777777" w:rsidR="001B0163" w:rsidRPr="001B0163" w:rsidRDefault="001B0163" w:rsidP="001B0163">
      <w:pPr>
        <w:tabs>
          <w:tab w:val="left" w:pos="0"/>
          <w:tab w:val="left" w:pos="567"/>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w:t>
      </w:r>
      <w:r w:rsidRPr="001B0163">
        <w:rPr>
          <w:rFonts w:ascii="Bookman Old Style" w:eastAsia="Arial" w:hAnsi="Bookman Old Style" w:cs="Arial"/>
          <w:kern w:val="0"/>
          <w:sz w:val="20"/>
          <w:szCs w:val="20"/>
        </w:rPr>
        <w:t xml:space="preserve"> Los horarios y lineamientos generales para el otorgamiento del servicio de alimentación que en ningún caso será negado ni limitado.</w:t>
      </w:r>
    </w:p>
    <w:p w14:paraId="4306C240" w14:textId="77777777" w:rsidR="001B0163" w:rsidRPr="001B0163" w:rsidRDefault="001B0163" w:rsidP="001B0163">
      <w:pPr>
        <w:tabs>
          <w:tab w:val="left" w:pos="3686"/>
        </w:tabs>
        <w:spacing w:after="0" w:line="240" w:lineRule="auto"/>
        <w:rPr>
          <w:rFonts w:ascii="Bookman Old Style" w:eastAsia="Arial" w:hAnsi="Bookman Old Style" w:cs="Arial"/>
          <w:kern w:val="0"/>
          <w:sz w:val="20"/>
          <w:szCs w:val="20"/>
        </w:rPr>
      </w:pPr>
    </w:p>
    <w:p w14:paraId="7556E3BE"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Plan de Desarrollo del Estado de México 2017-2023, establece que es necesaria la consolidación del sistema penitenciario, con una visión humanitaria que permita, a través del fortalecimiento de la infraestructura y la mejora en sus programas, lograr la reinserción social de las personas privadas de su libertad, así como ampliar y modernizar sus instalaciones para disminuir la sobrepoblación.</w:t>
      </w:r>
    </w:p>
    <w:p w14:paraId="216BEFB4"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44D793A6"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hAnsi="Bookman Old Style" w:cs="Arial"/>
          <w:kern w:val="0"/>
          <w:sz w:val="20"/>
          <w:szCs w:val="20"/>
        </w:rPr>
        <w:lastRenderedPageBreak/>
        <w:t xml:space="preserve">Que el Plan a su vez refiere, como elemento fundamental para la prevención del delito y la reinserción social de los adolescentes, la operatividad del Centro de Internamiento para Adolescentes “Quinta del Bosque” del Estado de México, institución que tiene por objeto ejecutar las medidas de sanción en internamiento que impone el Órgano Jurisdiccional.  </w:t>
      </w:r>
    </w:p>
    <w:p w14:paraId="1D48172E"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71AE0B50"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numeral 5 de la Constitución Política del Estado Libre y Soberano de México, refiere que el Poder Ejecutivo del Estado de México organizará el sistema penitenciario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3CF4E078"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19541E5C" w14:textId="77777777" w:rsidR="001B0163" w:rsidRPr="001B0163" w:rsidRDefault="001B0163" w:rsidP="001B0163">
      <w:pPr>
        <w:shd w:val="clear" w:color="auto" w:fill="FFFFFF"/>
        <w:spacing w:after="0" w:line="240" w:lineRule="auto"/>
        <w:jc w:val="both"/>
        <w:rPr>
          <w:rFonts w:ascii="Bookman Old Style" w:eastAsia="Arial" w:hAnsi="Bookman Old Style" w:cs="Arial"/>
          <w:kern w:val="0"/>
          <w:sz w:val="20"/>
          <w:szCs w:val="20"/>
        </w:rPr>
      </w:pPr>
      <w:r w:rsidRPr="001B0163">
        <w:rPr>
          <w:rFonts w:ascii="Bookman Old Style" w:hAnsi="Bookman Old Style" w:cs="Arial"/>
          <w:kern w:val="0"/>
          <w:sz w:val="20"/>
          <w:szCs w:val="20"/>
        </w:rPr>
        <w:t>Que para el estudio, planeación y despacho de los asuntos encomendados, en los diversos ramos de la administración pública del Estado de México, el artículo 19 de la Ley Orgánica de la Administración Pública del Estado de México en su fracción II prevé que auxiliarán al Titular del Ejecutivo, entre otras dependencias, la Secretaría de Seguridad, institución que de conformidad con lo que establece la fracción VI del artículo 21 Bis del referido ordenamiento, es la encargada de planear, formular, conducir, coordinar, ejecutar, supervisar y evaluar las políticas, programas y acciones en materia de seguridad pública</w:t>
      </w:r>
      <w:r w:rsidRPr="001B0163">
        <w:rPr>
          <w:rFonts w:ascii="Bookman Old Style" w:eastAsia="Arial" w:hAnsi="Bookman Old Style" w:cs="Arial"/>
          <w:kern w:val="0"/>
          <w:sz w:val="20"/>
          <w:szCs w:val="20"/>
        </w:rPr>
        <w:t xml:space="preserve"> y le corresponde elaborar y ejecutar los programas de reinserción social de los sentenciados y reintegración social para adolescentes.</w:t>
      </w:r>
    </w:p>
    <w:p w14:paraId="4B1D5CD4"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407F0DB4"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dentro de las atribuciones de la persona titular de la Secretaría de Seguridad en materia de reinserción social, se encuentran la de establecer políticas, programas y acciones en materia de reinserción social y reintegración social para adolescentes; implementar mecanismos sobre la base del trabajo, la capacitación para el mismo, la educación, la salud y el deporte como medios de reinserción social y de reintegración social para adolescentes, y establecer y vigilar la operación, administración, seguridad, control, vigilancia y apoyo logístico del sistema penitenciario, así como de los centros de prevención y tratamiento para la atención de adolescentes, definiendo esquemas de supervisión, registro y verificación, así como estrategias de intervención y de apoyo táctico operativo, de conformidad con el numeral 16, Apartado B, fracciones III, IV y VI de la Ley de Seguridad del Estado de México.</w:t>
      </w:r>
    </w:p>
    <w:p w14:paraId="653D8050"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037079AC"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la fracción X del artículo 14 del Reglamento Interior de la Secretaría de Seguridad, establece que además de las atribuciones que le confieren la Ley de Seguridad del Estado de México, la Ley Orgánica de la Administración Pública del Estado de México y las demás disposiciones jurídicas aplicables, la persona titular de la Secretaría de Seguridad tendrá a su cargo la administración de la seguridad penitenciaria, la prevención y la reinserción social.</w:t>
      </w:r>
    </w:p>
    <w:p w14:paraId="0CF87196"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322A4084"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Que el 26 de agosto de 2008, se publicó en el Periódico Oficial “Gaceta del Gobierno” el Reglamento Interno para la Escuela de Reintegración Social para Adolescentes del Estado de México “Quinta del Bosque”, el cual tiene como finalidad normar la permanencia de las personas adolescentes y/o adultos jóvenes en internamiento, su custodia y atención, así como la aplicación de las medidas de orientación, protección y tratamiento que los Jueces de personas Adolescentes les impongan y, los Jueces de ejecución y vigilancia supervisen, procurando eliminar los factores negativos en la actitud de la persona adolescente y de su familia, proveyéndoles elementos formativos y de disciplina, habilidades sociales y laborales que los conduzcan al logro de un mejor desenvolvimiento en su vida individual, familiar y social.</w:t>
      </w:r>
    </w:p>
    <w:p w14:paraId="19F9C433"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1DE88D81" w14:textId="77777777" w:rsidR="001B0163" w:rsidRPr="001B0163" w:rsidRDefault="001B0163" w:rsidP="001B0163">
      <w:pPr>
        <w:widowControl w:val="0"/>
        <w:tabs>
          <w:tab w:val="left" w:pos="284"/>
        </w:tabs>
        <w:suppressAutoHyphens/>
        <w:autoSpaceDE w:val="0"/>
        <w:autoSpaceDN w:val="0"/>
        <w:spacing w:after="0" w:line="240" w:lineRule="auto"/>
        <w:jc w:val="both"/>
        <w:textAlignment w:val="baseline"/>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Que como parte del sistema de protección de los derechos de las personas se ha impulsado la creación de instrumentos de carácter específico, para distintas partes de la población, que por su condición específica se encuentran en situación de vulnerabilidad, entre ellos los de las niñas, niños y personas adolescentes. </w:t>
      </w:r>
    </w:p>
    <w:p w14:paraId="7D895172" w14:textId="77777777" w:rsidR="001B0163" w:rsidRPr="001B0163" w:rsidRDefault="001B0163" w:rsidP="001B0163">
      <w:pPr>
        <w:shd w:val="clear" w:color="auto" w:fill="FFFFFF"/>
        <w:spacing w:after="0" w:line="240" w:lineRule="auto"/>
        <w:jc w:val="both"/>
        <w:rPr>
          <w:rFonts w:ascii="Bookman Old Style" w:eastAsia="Times New Roman" w:hAnsi="Bookman Old Style" w:cs="Arial"/>
          <w:kern w:val="0"/>
          <w:sz w:val="20"/>
          <w:szCs w:val="20"/>
        </w:rPr>
      </w:pPr>
    </w:p>
    <w:p w14:paraId="18067C7A" w14:textId="77777777" w:rsidR="001B0163" w:rsidRPr="001B0163" w:rsidRDefault="001B0163" w:rsidP="001B0163">
      <w:pPr>
        <w:shd w:val="clear" w:color="auto" w:fill="FFFFFF"/>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lastRenderedPageBreak/>
        <w:t>Que el 18 de junio de 2008, se publicó en el Diario Oficial de la Federación, el Decreto por el que se reforman y adicionan diversas disposiciones de la Constitución Política de los Estados Unidos Mexicanos en materia de seguridad pública y justicia penal, a través del cual se establecieron las bases del Nuevo Sistema de Justicia Penal en la República Mexicana, implementando el proceso penal acusatorio y oral, que se regirá por los principios de publicidad, contradicción, concentración, continuidad e inmediación.</w:t>
      </w:r>
    </w:p>
    <w:p w14:paraId="4BE203C0"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 </w:t>
      </w:r>
    </w:p>
    <w:p w14:paraId="38B6B5C4"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Que el Sistema Integral de Justicia Penal para las personas adolescentes, tiene como finalidad aplicar las medidas socioeducativas, promoviendo la formación de la persona adolescente, el respeto de los derechos humanos, el pleno desarrollo de su personalidad y sus capacidades, dando origen a la Ley Nacional del Sistema Integral de Justicia Penal para Adolescentes.</w:t>
      </w:r>
    </w:p>
    <w:p w14:paraId="5467F1F3" w14:textId="77777777" w:rsidR="001B0163" w:rsidRPr="001B0163" w:rsidRDefault="001B0163" w:rsidP="001B0163">
      <w:pPr>
        <w:spacing w:after="0" w:line="240" w:lineRule="auto"/>
        <w:jc w:val="both"/>
        <w:rPr>
          <w:rFonts w:ascii="Bookman Old Style" w:hAnsi="Bookman Old Style" w:cs="Arial"/>
          <w:kern w:val="0"/>
          <w:sz w:val="20"/>
          <w:szCs w:val="20"/>
        </w:rPr>
      </w:pPr>
    </w:p>
    <w:p w14:paraId="32B9D7A3" w14:textId="77777777" w:rsidR="001B0163" w:rsidRPr="001B0163" w:rsidRDefault="001B0163" w:rsidP="001B0163">
      <w:pPr>
        <w:spacing w:after="0" w:line="240" w:lineRule="auto"/>
        <w:jc w:val="both"/>
        <w:rPr>
          <w:rFonts w:ascii="Bookman Old Style" w:hAnsi="Bookman Old Style" w:cs="Arial"/>
          <w:bCs/>
          <w:kern w:val="0"/>
          <w:sz w:val="20"/>
          <w:szCs w:val="20"/>
        </w:rPr>
      </w:pPr>
      <w:proofErr w:type="gramStart"/>
      <w:r w:rsidRPr="001B0163">
        <w:rPr>
          <w:rFonts w:ascii="Bookman Old Style" w:hAnsi="Bookman Old Style" w:cs="Arial"/>
          <w:kern w:val="0"/>
          <w:sz w:val="20"/>
          <w:szCs w:val="20"/>
        </w:rPr>
        <w:t>Que</w:t>
      </w:r>
      <w:proofErr w:type="gramEnd"/>
      <w:r w:rsidRPr="001B0163">
        <w:rPr>
          <w:rFonts w:ascii="Bookman Old Style" w:hAnsi="Bookman Old Style" w:cs="Arial"/>
          <w:kern w:val="0"/>
          <w:sz w:val="20"/>
          <w:szCs w:val="20"/>
        </w:rPr>
        <w:t xml:space="preserve"> para el logro de una previsión y reinserción social, se destacan dentro de este instrumento normativo aspectos fundamentales, como son, el funcionamiento de las </w:t>
      </w:r>
      <w:r w:rsidRPr="001B0163">
        <w:rPr>
          <w:rFonts w:ascii="Bookman Old Style" w:hAnsi="Bookman Old Style" w:cs="Arial"/>
          <w:bCs/>
          <w:kern w:val="0"/>
          <w:sz w:val="20"/>
          <w:szCs w:val="20"/>
        </w:rPr>
        <w:t xml:space="preserve">instituciones responsables de aplicar las </w:t>
      </w:r>
      <w:r w:rsidRPr="001B0163">
        <w:rPr>
          <w:rFonts w:ascii="Bookman Old Style" w:hAnsi="Bookman Old Style" w:cs="Arial"/>
          <w:kern w:val="0"/>
          <w:sz w:val="20"/>
          <w:szCs w:val="20"/>
        </w:rPr>
        <w:t xml:space="preserve">medidas de sanción a las personas adolescentes en conflicto con la Ley, mediante </w:t>
      </w:r>
      <w:r w:rsidRPr="001B0163">
        <w:rPr>
          <w:rFonts w:ascii="Bookman Old Style" w:hAnsi="Bookman Old Style" w:cs="Arial"/>
          <w:bCs/>
          <w:kern w:val="0"/>
          <w:sz w:val="20"/>
          <w:szCs w:val="20"/>
        </w:rPr>
        <w:t xml:space="preserve">la elaboración del Plan Individualizado de Actividades y de Ejecución con el objeto de propiciar su reinserción social. </w:t>
      </w:r>
    </w:p>
    <w:p w14:paraId="1E925252"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6E6CDFEA"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roofErr w:type="gramStart"/>
      <w:r w:rsidRPr="001B0163">
        <w:rPr>
          <w:rFonts w:ascii="Bookman Old Style" w:eastAsia="Arial" w:hAnsi="Bookman Old Style" w:cs="Arial"/>
          <w:kern w:val="0"/>
          <w:sz w:val="20"/>
          <w:szCs w:val="20"/>
        </w:rPr>
        <w:t>Que</w:t>
      </w:r>
      <w:proofErr w:type="gramEnd"/>
      <w:r w:rsidRPr="001B0163">
        <w:rPr>
          <w:rFonts w:ascii="Bookman Old Style" w:eastAsia="Arial" w:hAnsi="Bookman Old Style" w:cs="Arial"/>
          <w:kern w:val="0"/>
          <w:sz w:val="20"/>
          <w:szCs w:val="20"/>
        </w:rPr>
        <w:t xml:space="preserve"> como resultado de lo anterior, es necesario y oportuno expedir el Reglamento del Centro de Internamiento para Adolescentes “Quinta del Bosque” del Estado de México, en congruencia con la estructura de organización que le ha sido autorizada, a fin de precisar las líneas de autoridad de sus unidades administrativas, para una adecuada distribución del trabajo, que favorezca el cumplimiento de los planes y programas a su cargo.</w:t>
      </w:r>
    </w:p>
    <w:p w14:paraId="61D702D3"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10944B5F"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En estricta observancia a los artículos 80 de la Constitución Política del Estado Libre y Soberano de México y 7, párrafo segundo, de la Ley Orgánica de la Administración Pública del Estado de México, este ordenamiento jurídico se encuentra debidamente refrendado por el Secretario de Seguridad del Gobierno del Estado México, Maestro Rodrigo </w:t>
      </w:r>
      <w:proofErr w:type="spellStart"/>
      <w:r w:rsidRPr="001B0163">
        <w:rPr>
          <w:rFonts w:ascii="Bookman Old Style" w:eastAsia="Arial" w:hAnsi="Bookman Old Style" w:cs="Arial"/>
          <w:kern w:val="0"/>
          <w:sz w:val="20"/>
          <w:szCs w:val="20"/>
        </w:rPr>
        <w:t>Sigfrid</w:t>
      </w:r>
      <w:proofErr w:type="spellEnd"/>
      <w:r w:rsidRPr="001B0163">
        <w:rPr>
          <w:rFonts w:ascii="Bookman Old Style" w:eastAsia="Arial" w:hAnsi="Bookman Old Style" w:cs="Arial"/>
          <w:kern w:val="0"/>
          <w:sz w:val="20"/>
          <w:szCs w:val="20"/>
        </w:rPr>
        <w:t xml:space="preserve"> Martínez-Celis </w:t>
      </w:r>
      <w:proofErr w:type="spellStart"/>
      <w:r w:rsidRPr="001B0163">
        <w:rPr>
          <w:rFonts w:ascii="Bookman Old Style" w:eastAsia="Arial" w:hAnsi="Bookman Old Style" w:cs="Arial"/>
          <w:kern w:val="0"/>
          <w:sz w:val="20"/>
          <w:szCs w:val="20"/>
        </w:rPr>
        <w:t>Wogau</w:t>
      </w:r>
      <w:proofErr w:type="spellEnd"/>
      <w:r w:rsidRPr="001B0163">
        <w:rPr>
          <w:rFonts w:ascii="Bookman Old Style" w:eastAsia="Arial" w:hAnsi="Bookman Old Style" w:cs="Arial"/>
          <w:kern w:val="0"/>
          <w:sz w:val="20"/>
          <w:szCs w:val="20"/>
        </w:rPr>
        <w:t>.</w:t>
      </w:r>
    </w:p>
    <w:p w14:paraId="241C3283"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p>
    <w:p w14:paraId="68CA8B80"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En mérito de lo expuesto, se expide el siguiente:</w:t>
      </w:r>
    </w:p>
    <w:p w14:paraId="3D56AB61" w14:textId="77777777" w:rsidR="001B0163" w:rsidRPr="001B0163" w:rsidRDefault="001B0163" w:rsidP="001B0163">
      <w:pPr>
        <w:spacing w:after="0" w:line="240" w:lineRule="auto"/>
        <w:rPr>
          <w:rFonts w:ascii="Bookman Old Style" w:hAnsi="Bookman Old Style" w:cs="Arial"/>
          <w:kern w:val="0"/>
          <w:sz w:val="20"/>
          <w:szCs w:val="20"/>
        </w:rPr>
      </w:pPr>
    </w:p>
    <w:p w14:paraId="40F98812" w14:textId="77777777" w:rsidR="001B0163" w:rsidRPr="001B0163" w:rsidRDefault="001B0163" w:rsidP="001B0163">
      <w:pPr>
        <w:tabs>
          <w:tab w:val="left" w:pos="3686"/>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REGLAMENTO DEL CENTRO DE INTERNAMIENTO PARA ADOLESCENTES </w:t>
      </w:r>
    </w:p>
    <w:p w14:paraId="3FE60097" w14:textId="77777777" w:rsidR="001B0163" w:rsidRPr="001B0163" w:rsidRDefault="001B0163" w:rsidP="001B0163">
      <w:pPr>
        <w:tabs>
          <w:tab w:val="left" w:pos="3686"/>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“QUINTA DEL BOSQUE” DEL ESTADO DE MÉXICO</w:t>
      </w:r>
    </w:p>
    <w:p w14:paraId="75B189D4"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p>
    <w:p w14:paraId="37017637"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TÍTULO PRIMERO</w:t>
      </w:r>
    </w:p>
    <w:p w14:paraId="4E20DA8C" w14:textId="77777777" w:rsidR="001B0163" w:rsidRPr="001B0163" w:rsidRDefault="001B0163" w:rsidP="001B0163">
      <w:pPr>
        <w:tabs>
          <w:tab w:val="left" w:pos="3686"/>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GENERALIDADES</w:t>
      </w:r>
    </w:p>
    <w:p w14:paraId="5D6CFA09"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p>
    <w:p w14:paraId="38C1088E"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CAPÍTULO ÚNICO</w:t>
      </w:r>
    </w:p>
    <w:p w14:paraId="60720EE5" w14:textId="77777777" w:rsidR="001B0163" w:rsidRPr="001B0163" w:rsidRDefault="001B0163" w:rsidP="001B0163">
      <w:pPr>
        <w:tabs>
          <w:tab w:val="left" w:pos="3686"/>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DISPOSICIONES GENERALES</w:t>
      </w:r>
    </w:p>
    <w:p w14:paraId="12B242D5" w14:textId="77777777" w:rsidR="001B0163" w:rsidRPr="001B0163" w:rsidRDefault="001B0163" w:rsidP="001B0163">
      <w:pPr>
        <w:tabs>
          <w:tab w:val="left" w:pos="3686"/>
        </w:tabs>
        <w:spacing w:after="0" w:line="240" w:lineRule="auto"/>
        <w:jc w:val="center"/>
        <w:rPr>
          <w:rFonts w:ascii="Bookman Old Style" w:eastAsia="Arial" w:hAnsi="Bookman Old Style" w:cs="Arial"/>
          <w:kern w:val="0"/>
          <w:sz w:val="20"/>
          <w:szCs w:val="20"/>
        </w:rPr>
      </w:pPr>
    </w:p>
    <w:p w14:paraId="5BBA9E79" w14:textId="77777777" w:rsidR="001B0163" w:rsidRPr="001B0163" w:rsidRDefault="001B0163" w:rsidP="001B0163">
      <w:pPr>
        <w:tabs>
          <w:tab w:val="left" w:pos="368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1.</w:t>
      </w:r>
      <w:r w:rsidRPr="001B0163">
        <w:rPr>
          <w:rFonts w:ascii="Bookman Old Style" w:eastAsia="Arial" w:hAnsi="Bookman Old Style" w:cs="Arial"/>
          <w:kern w:val="0"/>
          <w:sz w:val="20"/>
          <w:szCs w:val="20"/>
        </w:rPr>
        <w:t xml:space="preserve"> Las disposiciones contenidas en el presente Reglamento son de orden público, interés social y observancia general para todas las personas adolescentes y/o adultas jóvenes </w:t>
      </w:r>
      <w:r w:rsidRPr="001B0163">
        <w:rPr>
          <w:rFonts w:ascii="Bookman Old Style" w:hAnsi="Bookman Old Style" w:cs="Arial"/>
          <w:kern w:val="0"/>
          <w:sz w:val="20"/>
          <w:szCs w:val="20"/>
        </w:rPr>
        <w:t>a quienes se atribuya la realización de una conducta tipificada como delito por las leyes penales</w:t>
      </w:r>
      <w:r w:rsidRPr="001B0163">
        <w:rPr>
          <w:rFonts w:ascii="Bookman Old Style" w:eastAsia="Arial" w:hAnsi="Bookman Old Style" w:cs="Arial"/>
          <w:kern w:val="0"/>
          <w:sz w:val="20"/>
          <w:szCs w:val="20"/>
        </w:rPr>
        <w:t xml:space="preserve"> que se encuentren en el Centro de Internamiento para Adolescentes “Quinta del Bosque” del Estado de México, así como para su personal adscrito y aquellos que intervengan en el sistema integral de justicia penal para las personas adolescentes.</w:t>
      </w:r>
    </w:p>
    <w:p w14:paraId="215E7188"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p>
    <w:p w14:paraId="3F3645A0" w14:textId="77777777" w:rsidR="001B0163" w:rsidRPr="001B0163" w:rsidRDefault="001B0163" w:rsidP="001B0163">
      <w:pPr>
        <w:spacing w:after="0" w:line="240" w:lineRule="auto"/>
        <w:jc w:val="both"/>
        <w:rPr>
          <w:rFonts w:ascii="Bookman Old Style" w:hAnsi="Bookman Old Style" w:cs="Arial"/>
          <w:b/>
          <w:kern w:val="0"/>
          <w:sz w:val="20"/>
          <w:szCs w:val="20"/>
        </w:rPr>
      </w:pPr>
      <w:r w:rsidRPr="001B0163">
        <w:rPr>
          <w:rFonts w:ascii="Bookman Old Style" w:eastAsia="Arial" w:hAnsi="Bookman Old Style" w:cs="Arial"/>
          <w:b/>
          <w:kern w:val="0"/>
          <w:sz w:val="20"/>
          <w:szCs w:val="20"/>
        </w:rPr>
        <w:t>Artículo 2.</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Este Reglamento tiene por objeto regular la organización, administración y funcionamiento del Centro de Internamiento para Adolescentes “Quinta del Bosque”, con la finalidad de proveer una convivencia ordenada y armoniosa, que permita g</w:t>
      </w:r>
      <w:r w:rsidRPr="001B0163">
        <w:rPr>
          <w:rFonts w:ascii="Bookman Old Style" w:hAnsi="Bookman Old Style" w:cs="Arial"/>
          <w:bCs/>
          <w:kern w:val="0"/>
          <w:sz w:val="20"/>
          <w:szCs w:val="20"/>
        </w:rPr>
        <w:t xml:space="preserve">arantizar los derechos humanos de </w:t>
      </w:r>
      <w:r w:rsidRPr="001B0163">
        <w:rPr>
          <w:rFonts w:ascii="Bookman Old Style" w:eastAsia="Arial" w:hAnsi="Bookman Old Style" w:cs="Arial"/>
          <w:bCs/>
          <w:kern w:val="0"/>
          <w:sz w:val="20"/>
          <w:szCs w:val="20"/>
        </w:rPr>
        <w:t xml:space="preserve">las personas adolescentes y/o adultas jóvenes que se encuentran internas, así como regular las funciones de seguridad de éstos, exceptuando cualquier tipo de discriminación, con apego a los derechos </w:t>
      </w:r>
      <w:r w:rsidRPr="001B0163">
        <w:rPr>
          <w:rFonts w:ascii="Bookman Old Style" w:eastAsia="Arial" w:hAnsi="Bookman Old Style" w:cs="Arial"/>
          <w:bCs/>
          <w:kern w:val="0"/>
          <w:sz w:val="20"/>
          <w:szCs w:val="20"/>
        </w:rPr>
        <w:lastRenderedPageBreak/>
        <w:t>contemplados en la Constitución Política de los Estados Unidos Mexicanos, en los Tratados Internacionales de los que México sea parte y demás disposiciones jurídicas aplicables en la materia.</w:t>
      </w:r>
      <w:r w:rsidRPr="001B0163">
        <w:rPr>
          <w:rFonts w:ascii="Bookman Old Style" w:eastAsia="Arial" w:hAnsi="Bookman Old Style" w:cs="Arial"/>
          <w:kern w:val="0"/>
          <w:sz w:val="20"/>
          <w:szCs w:val="20"/>
        </w:rPr>
        <w:t xml:space="preserve">  </w:t>
      </w:r>
    </w:p>
    <w:p w14:paraId="2019CF1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192A4F2B"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3.</w:t>
      </w:r>
      <w:r w:rsidRPr="001B0163">
        <w:rPr>
          <w:rFonts w:ascii="Bookman Old Style" w:eastAsia="Arial" w:hAnsi="Bookman Old Style" w:cs="Arial"/>
          <w:kern w:val="0"/>
          <w:sz w:val="20"/>
          <w:szCs w:val="20"/>
        </w:rPr>
        <w:t xml:space="preserve"> El Centro de Internamiento para Adolescentes “Quinta del Bosque” es la unidad encargada de cumplir y ejecutar las medidas de internamiento preventivo y de internamiento señaladas por el órgano jurisdiccional, para</w:t>
      </w:r>
      <w:r w:rsidRPr="001B0163">
        <w:rPr>
          <w:rFonts w:ascii="Bookman Old Style" w:hAnsi="Bookman Old Style" w:cs="Arial"/>
          <w:kern w:val="0"/>
          <w:sz w:val="20"/>
          <w:szCs w:val="20"/>
        </w:rPr>
        <w:t xml:space="preserve"> </w:t>
      </w:r>
      <w:r w:rsidRPr="001B0163">
        <w:rPr>
          <w:rFonts w:ascii="Bookman Old Style" w:eastAsia="Arial" w:hAnsi="Bookman Old Style" w:cs="Arial"/>
          <w:kern w:val="0"/>
          <w:sz w:val="20"/>
          <w:szCs w:val="20"/>
        </w:rPr>
        <w:t>procurar la plena reintegración y reinserción social y familiar de las personas sujetas a la Ley Nacional del Sistema Integral de Justicia Penal para Adolescentes y de cumplir con las resoluciones y requerimientos del órgano jurisdiccional, relativas a la privación o restricción de la libertad corporal de las personas adolescentes y/o adultas jóvenes por la comisión de un hecho señalado como delito.</w:t>
      </w:r>
    </w:p>
    <w:p w14:paraId="072BE5BD"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A193138"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r w:rsidRPr="001B0163">
        <w:rPr>
          <w:rFonts w:ascii="Bookman Old Style" w:eastAsia="Arial" w:hAnsi="Bookman Old Style" w:cs="Arial"/>
          <w:b/>
          <w:kern w:val="0"/>
          <w:sz w:val="20"/>
          <w:szCs w:val="20"/>
        </w:rPr>
        <w:t>Artículo 4.</w:t>
      </w:r>
      <w:r w:rsidRPr="001B0163">
        <w:rPr>
          <w:rFonts w:ascii="Bookman Old Style" w:eastAsia="Arial" w:hAnsi="Bookman Old Style" w:cs="Arial"/>
          <w:kern w:val="0"/>
          <w:sz w:val="20"/>
          <w:szCs w:val="20"/>
        </w:rPr>
        <w:t xml:space="preserve"> Para los efectos de este Reglamento, se entenderá por:</w:t>
      </w:r>
    </w:p>
    <w:p w14:paraId="7381F59A" w14:textId="77777777" w:rsidR="001B0163" w:rsidRPr="001B0163" w:rsidRDefault="001B0163" w:rsidP="001B0163">
      <w:pPr>
        <w:tabs>
          <w:tab w:val="left" w:pos="528"/>
        </w:tabs>
        <w:spacing w:after="0" w:line="240" w:lineRule="auto"/>
        <w:jc w:val="both"/>
        <w:rPr>
          <w:rFonts w:ascii="Bookman Old Style" w:eastAsia="Arial" w:hAnsi="Bookman Old Style" w:cs="Arial"/>
          <w:strike/>
          <w:kern w:val="0"/>
          <w:sz w:val="20"/>
          <w:szCs w:val="20"/>
        </w:rPr>
      </w:pPr>
    </w:p>
    <w:p w14:paraId="5BB800FE" w14:textId="77777777" w:rsidR="001B0163" w:rsidRPr="001B0163" w:rsidRDefault="001B0163" w:rsidP="001B0163">
      <w:pPr>
        <w:tabs>
          <w:tab w:val="left" w:pos="567"/>
        </w:tabs>
        <w:spacing w:after="0" w:line="240" w:lineRule="auto"/>
        <w:jc w:val="both"/>
        <w:rPr>
          <w:rFonts w:ascii="Bookman Old Style" w:eastAsia="Arial" w:hAnsi="Bookman Old Style" w:cs="Arial"/>
          <w:strike/>
          <w:kern w:val="0"/>
          <w:sz w:val="20"/>
          <w:szCs w:val="20"/>
        </w:rPr>
      </w:pPr>
      <w:r w:rsidRPr="001B0163">
        <w:rPr>
          <w:rFonts w:ascii="Bookman Old Style" w:eastAsia="Arial" w:hAnsi="Bookman Old Style" w:cs="Arial"/>
          <w:b/>
          <w:kern w:val="0"/>
          <w:sz w:val="20"/>
          <w:szCs w:val="20"/>
        </w:rPr>
        <w:t xml:space="preserve">I. Administración del Centro de Internamiento: </w:t>
      </w:r>
      <w:r w:rsidRPr="001B0163">
        <w:rPr>
          <w:rFonts w:ascii="Bookman Old Style" w:eastAsia="Arial" w:hAnsi="Bookman Old Style" w:cs="Arial"/>
          <w:kern w:val="0"/>
          <w:sz w:val="20"/>
          <w:szCs w:val="20"/>
        </w:rPr>
        <w:t>A la unidad administrativa responsable de administrar los recursos humanos, materiales y financieros del Centro de Internamiento;</w:t>
      </w:r>
    </w:p>
    <w:p w14:paraId="3D0AE76A"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65CB0DC" w14:textId="77777777" w:rsidR="001B0163" w:rsidRPr="001B0163" w:rsidRDefault="001B0163" w:rsidP="001B0163">
      <w:pPr>
        <w:tabs>
          <w:tab w:val="left" w:pos="567"/>
        </w:tabs>
        <w:spacing w:after="0" w:line="240" w:lineRule="auto"/>
        <w:jc w:val="both"/>
        <w:rPr>
          <w:rFonts w:ascii="Bookman Old Style" w:eastAsia="Arial" w:hAnsi="Bookman Old Style" w:cs="Arial"/>
          <w:b/>
          <w:strike/>
          <w:kern w:val="0"/>
          <w:sz w:val="20"/>
          <w:szCs w:val="20"/>
        </w:rPr>
      </w:pPr>
      <w:r w:rsidRPr="001B0163">
        <w:rPr>
          <w:rFonts w:ascii="Bookman Old Style" w:eastAsia="Arial" w:hAnsi="Bookman Old Style" w:cs="Arial"/>
          <w:b/>
          <w:kern w:val="0"/>
          <w:sz w:val="20"/>
          <w:szCs w:val="20"/>
        </w:rPr>
        <w:t>II. Autoridad Administrativa:</w:t>
      </w:r>
      <w:r w:rsidRPr="001B0163">
        <w:rPr>
          <w:rFonts w:ascii="Bookman Old Style" w:eastAsia="Arial" w:hAnsi="Bookman Old Style" w:cs="Arial"/>
          <w:kern w:val="0"/>
          <w:sz w:val="20"/>
          <w:szCs w:val="20"/>
        </w:rPr>
        <w:t xml:space="preserve"> A la Subsecretaría de Control Penitenciario y a la Dirección General de Prevención y Reinserción Social, ambas pertenecientes a la Secretaría de Seguridad del Estado de México;</w:t>
      </w:r>
    </w:p>
    <w:p w14:paraId="0CF9E295" w14:textId="77777777" w:rsidR="001B0163" w:rsidRPr="001B0163" w:rsidRDefault="001B0163" w:rsidP="001B0163">
      <w:pPr>
        <w:tabs>
          <w:tab w:val="left" w:pos="567"/>
        </w:tabs>
        <w:spacing w:after="0" w:line="240" w:lineRule="auto"/>
        <w:jc w:val="both"/>
        <w:rPr>
          <w:rFonts w:ascii="Bookman Old Style" w:eastAsia="Arial" w:hAnsi="Bookman Old Style" w:cs="Arial"/>
          <w:strike/>
          <w:kern w:val="0"/>
          <w:sz w:val="20"/>
          <w:szCs w:val="20"/>
        </w:rPr>
      </w:pPr>
    </w:p>
    <w:p w14:paraId="69762EDD" w14:textId="77777777" w:rsidR="001B0163" w:rsidRPr="001B0163" w:rsidRDefault="001B0163" w:rsidP="001B0163">
      <w:pPr>
        <w:tabs>
          <w:tab w:val="left" w:pos="284"/>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III.  Capacitación para el Trabajo: </w:t>
      </w:r>
      <w:r w:rsidRPr="001B0163">
        <w:rPr>
          <w:rFonts w:ascii="Bookman Old Style" w:eastAsia="Arial" w:hAnsi="Bookman Old Style" w:cs="Arial"/>
          <w:bCs/>
          <w:kern w:val="0"/>
          <w:sz w:val="20"/>
          <w:szCs w:val="20"/>
        </w:rPr>
        <w:t>Al desarrollo de habilidades y destrezas que permitan generar proyectos dirigidos al empleo;</w:t>
      </w:r>
    </w:p>
    <w:p w14:paraId="75F0D216" w14:textId="77777777" w:rsidR="001B0163" w:rsidRPr="001B0163" w:rsidRDefault="001B0163" w:rsidP="001B0163">
      <w:pPr>
        <w:tabs>
          <w:tab w:val="left" w:pos="284"/>
        </w:tabs>
        <w:spacing w:after="0" w:line="240" w:lineRule="auto"/>
        <w:jc w:val="both"/>
        <w:rPr>
          <w:rFonts w:ascii="Bookman Old Style" w:eastAsia="Arial" w:hAnsi="Bookman Old Style" w:cs="Arial"/>
          <w:b/>
          <w:kern w:val="0"/>
          <w:sz w:val="20"/>
          <w:szCs w:val="20"/>
        </w:rPr>
      </w:pPr>
    </w:p>
    <w:p w14:paraId="32B89539" w14:textId="77777777" w:rsidR="001B0163" w:rsidRPr="001B0163" w:rsidRDefault="001B0163" w:rsidP="001B0163">
      <w:pPr>
        <w:tabs>
          <w:tab w:val="left" w:pos="284"/>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 Centro de Internamiento:</w:t>
      </w:r>
      <w:r w:rsidRPr="001B0163">
        <w:rPr>
          <w:rFonts w:ascii="Bookman Old Style" w:eastAsia="Arial" w:hAnsi="Bookman Old Style" w:cs="Arial"/>
          <w:kern w:val="0"/>
          <w:sz w:val="20"/>
          <w:szCs w:val="20"/>
        </w:rPr>
        <w:t xml:space="preserve"> Al Centro de Internamiento para Adolescentes “Quinta del Bosque” del Estado de México;</w:t>
      </w:r>
    </w:p>
    <w:p w14:paraId="6E416FAA"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F65C34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  Comité Técnico:</w:t>
      </w:r>
      <w:r w:rsidRPr="001B0163">
        <w:rPr>
          <w:rFonts w:ascii="Bookman Old Style" w:eastAsia="Arial" w:hAnsi="Bookman Old Style" w:cs="Arial"/>
          <w:kern w:val="0"/>
          <w:sz w:val="20"/>
          <w:szCs w:val="20"/>
        </w:rPr>
        <w:t xml:space="preserve"> Al Órgano de consulta y asesoría mediante el cual se establecen acuerdos relacionados con el funcionamiento del Centro de Internamiento;</w:t>
      </w:r>
    </w:p>
    <w:p w14:paraId="5E01FBD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D287BD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VI.  Dirección: </w:t>
      </w:r>
      <w:r w:rsidRPr="001B0163">
        <w:rPr>
          <w:rFonts w:ascii="Bookman Old Style" w:eastAsia="Arial" w:hAnsi="Bookman Old Style" w:cs="Arial"/>
          <w:kern w:val="0"/>
          <w:sz w:val="20"/>
          <w:szCs w:val="20"/>
        </w:rPr>
        <w:t>A la</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Dirección del Centro de Internamiento;</w:t>
      </w:r>
    </w:p>
    <w:p w14:paraId="6524D60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133B75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VII. Dirección General: </w:t>
      </w:r>
      <w:r w:rsidRPr="001B0163">
        <w:rPr>
          <w:rFonts w:ascii="Bookman Old Style" w:eastAsia="Arial" w:hAnsi="Bookman Old Style" w:cs="Arial"/>
          <w:kern w:val="0"/>
          <w:sz w:val="20"/>
          <w:szCs w:val="20"/>
        </w:rPr>
        <w:t>A la</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Dirección General de Prevención y Reinserción Social adscrita a la Subsecretaría de Control Penitenciario, de la Secretaría de Seguridad;</w:t>
      </w:r>
    </w:p>
    <w:p w14:paraId="480D548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2719E2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VIII. Guía Técnico:</w:t>
      </w:r>
      <w:r w:rsidRPr="001B0163">
        <w:rPr>
          <w:rFonts w:ascii="Bookman Old Style" w:eastAsia="Arial" w:hAnsi="Bookman Old Style" w:cs="Arial"/>
          <w:kern w:val="0"/>
          <w:sz w:val="20"/>
          <w:szCs w:val="20"/>
        </w:rPr>
        <w:t xml:space="preserve"> A la persona responsable de velar por la integridad física de la persona adolescente y/o adulta joven, garante del orden, respeto y la disciplina al interior del Centro de Internamiento integrante de Custodia Penitenciaria y adscrito al Centro Penitenciario, quien, además, t</w:t>
      </w:r>
      <w:r w:rsidRPr="001B0163">
        <w:rPr>
          <w:rFonts w:ascii="Bookman Old Style" w:hAnsi="Bookman Old Style" w:cs="Arial"/>
          <w:kern w:val="0"/>
          <w:sz w:val="20"/>
          <w:szCs w:val="20"/>
        </w:rPr>
        <w:t xml:space="preserve">endrá la función de acompañar a la persona adolescente </w:t>
      </w:r>
      <w:r w:rsidRPr="001B0163">
        <w:rPr>
          <w:rFonts w:ascii="Bookman Old Style" w:eastAsia="Arial" w:hAnsi="Bookman Old Style" w:cs="Arial"/>
          <w:kern w:val="0"/>
          <w:sz w:val="20"/>
          <w:szCs w:val="20"/>
        </w:rPr>
        <w:t>y/o adulta joven</w:t>
      </w:r>
      <w:r w:rsidRPr="001B0163">
        <w:rPr>
          <w:rFonts w:ascii="Bookman Old Style" w:hAnsi="Bookman Old Style" w:cs="Arial"/>
          <w:kern w:val="0"/>
          <w:sz w:val="20"/>
          <w:szCs w:val="20"/>
        </w:rPr>
        <w:t xml:space="preserve"> en el desarrollo y cumplimiento de su programa individualizado de actividades</w:t>
      </w:r>
      <w:r w:rsidRPr="001B0163">
        <w:rPr>
          <w:rFonts w:ascii="Bookman Old Style" w:eastAsia="Arial" w:hAnsi="Bookman Old Style" w:cs="Arial"/>
          <w:kern w:val="0"/>
          <w:sz w:val="20"/>
          <w:szCs w:val="20"/>
        </w:rPr>
        <w:t>;</w:t>
      </w:r>
    </w:p>
    <w:p w14:paraId="1BCD44D1"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CD5C91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IX. Ley:</w:t>
      </w:r>
      <w:r w:rsidRPr="001B0163">
        <w:rPr>
          <w:rFonts w:ascii="Bookman Old Style" w:eastAsia="Arial" w:hAnsi="Bookman Old Style" w:cs="Arial"/>
          <w:kern w:val="0"/>
          <w:sz w:val="20"/>
          <w:szCs w:val="20"/>
        </w:rPr>
        <w:t xml:space="preserve"> A la Ley Nacional del Sistema Integral de Justicia Penal para Adolescentes;</w:t>
      </w:r>
    </w:p>
    <w:p w14:paraId="208F3B10"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1D99CE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 Medida de Sanción:</w:t>
      </w:r>
      <w:r w:rsidRPr="001B0163">
        <w:rPr>
          <w:rFonts w:ascii="Bookman Old Style" w:eastAsia="Arial" w:hAnsi="Bookman Old Style" w:cs="Arial"/>
          <w:kern w:val="0"/>
          <w:sz w:val="20"/>
          <w:szCs w:val="20"/>
        </w:rPr>
        <w:t xml:space="preserve"> A la privación o restricción de la libertad corporal de las personas adolescentes y/o adultas jóvenes, al interior del Centro de Internamiento por mandato del órgano jurisdiccional;</w:t>
      </w:r>
      <w:r w:rsidRPr="001B0163">
        <w:rPr>
          <w:rFonts w:ascii="Bookman Old Style" w:eastAsia="Arial" w:hAnsi="Bookman Old Style" w:cs="Arial"/>
          <w:kern w:val="0"/>
          <w:sz w:val="20"/>
          <w:szCs w:val="20"/>
        </w:rPr>
        <w:tab/>
      </w:r>
    </w:p>
    <w:p w14:paraId="0464CCFE"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A18F0E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 Órgano Jurisdiccional:</w:t>
      </w:r>
      <w:r w:rsidRPr="001B0163">
        <w:rPr>
          <w:rFonts w:ascii="Bookman Old Style" w:eastAsia="Arial" w:hAnsi="Bookman Old Style" w:cs="Arial"/>
          <w:kern w:val="0"/>
          <w:sz w:val="20"/>
          <w:szCs w:val="20"/>
        </w:rPr>
        <w:t xml:space="preserve"> Al Juez o la Jueza de Control o Ejecución, al Tribunal de Enjuiciamiento, las y los Magistrados Especializados en el Sistema Integral de Justicia Penal para Adolescentes;</w:t>
      </w:r>
    </w:p>
    <w:p w14:paraId="19DEDCC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15C9B39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XII.  Persona Adolescente: </w:t>
      </w:r>
      <w:r w:rsidRPr="001B0163">
        <w:rPr>
          <w:rFonts w:ascii="Bookman Old Style" w:eastAsia="Arial" w:hAnsi="Bookman Old Style" w:cs="Arial"/>
          <w:kern w:val="0"/>
          <w:sz w:val="20"/>
          <w:szCs w:val="20"/>
        </w:rPr>
        <w:t>A la persona cuya edad está entre los doce años cumplidos y menos de dieciocho;</w:t>
      </w:r>
    </w:p>
    <w:p w14:paraId="75FB58C8"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689E1F3"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lastRenderedPageBreak/>
        <w:t xml:space="preserve">XIII.  Persona Adulta Joven: </w:t>
      </w:r>
      <w:r w:rsidRPr="001B0163">
        <w:rPr>
          <w:rFonts w:ascii="Bookman Old Style" w:eastAsia="Arial" w:hAnsi="Bookman Old Style" w:cs="Arial"/>
          <w:kern w:val="0"/>
          <w:sz w:val="20"/>
          <w:szCs w:val="20"/>
        </w:rPr>
        <w:t>A las personas mayores de dieciocho años sujetas al Sistema Integral de Justicia Penal para Adolescentes;</w:t>
      </w:r>
    </w:p>
    <w:p w14:paraId="32ADF355"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65CC55D"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XIV. Régimen Disciplinario:</w:t>
      </w:r>
      <w:r w:rsidRPr="001B0163">
        <w:rPr>
          <w:rFonts w:ascii="Bookman Old Style" w:eastAsia="Arial" w:hAnsi="Bookman Old Style" w:cs="Arial"/>
          <w:kern w:val="0"/>
          <w:sz w:val="20"/>
          <w:szCs w:val="20"/>
        </w:rPr>
        <w:t xml:space="preserve"> Al conjunto de reglas de comportamiento orientadas a mantener el orden, tranquilidad y seguridad en el Centro de Internamiento que constituye faltas y sanciones, la intensidad y duración de </w:t>
      </w:r>
      <w:proofErr w:type="gramStart"/>
      <w:r w:rsidRPr="001B0163">
        <w:rPr>
          <w:rFonts w:ascii="Bookman Old Style" w:eastAsia="Arial" w:hAnsi="Bookman Old Style" w:cs="Arial"/>
          <w:kern w:val="0"/>
          <w:sz w:val="20"/>
          <w:szCs w:val="20"/>
        </w:rPr>
        <w:t>las mismas</w:t>
      </w:r>
      <w:proofErr w:type="gramEnd"/>
      <w:r w:rsidRPr="001B0163">
        <w:rPr>
          <w:rFonts w:ascii="Bookman Old Style" w:eastAsia="Arial" w:hAnsi="Bookman Old Style" w:cs="Arial"/>
          <w:kern w:val="0"/>
          <w:sz w:val="20"/>
          <w:szCs w:val="20"/>
        </w:rPr>
        <w:t>, así como el procedimiento para imponerlas, las cuales se impondrán con decisión y firmeza respetando los derechos humanos de las personas adolescentes y/o adultas jóvenes que se encuentren en internamiento;</w:t>
      </w:r>
    </w:p>
    <w:p w14:paraId="1D18D4EC"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400C778C"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XV. Reglamento: </w:t>
      </w:r>
      <w:r w:rsidRPr="001B0163">
        <w:rPr>
          <w:rFonts w:ascii="Bookman Old Style" w:eastAsia="Arial" w:hAnsi="Bookman Old Style" w:cs="Arial"/>
          <w:bCs/>
          <w:kern w:val="0"/>
          <w:sz w:val="20"/>
          <w:szCs w:val="20"/>
        </w:rPr>
        <w:t xml:space="preserve">Al Reglamento del Centro de Internamiento para Adolescentes “Quinta del Bosque” del Estado de México; </w:t>
      </w:r>
    </w:p>
    <w:p w14:paraId="39530BE1" w14:textId="77777777" w:rsidR="001B0163" w:rsidRPr="001B0163" w:rsidRDefault="001B0163" w:rsidP="001B0163">
      <w:pPr>
        <w:tabs>
          <w:tab w:val="left" w:pos="567"/>
        </w:tabs>
        <w:spacing w:after="0" w:line="240" w:lineRule="auto"/>
        <w:jc w:val="both"/>
        <w:rPr>
          <w:rFonts w:ascii="Bookman Old Style" w:eastAsia="Arial" w:hAnsi="Bookman Old Style" w:cs="Arial"/>
          <w:strike/>
          <w:kern w:val="0"/>
          <w:sz w:val="20"/>
          <w:szCs w:val="20"/>
        </w:rPr>
      </w:pPr>
    </w:p>
    <w:p w14:paraId="41FB7E4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XVI. Secretaría: </w:t>
      </w:r>
      <w:r w:rsidRPr="001B0163">
        <w:rPr>
          <w:rFonts w:ascii="Bookman Old Style" w:eastAsia="Arial" w:hAnsi="Bookman Old Style" w:cs="Arial"/>
          <w:kern w:val="0"/>
          <w:sz w:val="20"/>
          <w:szCs w:val="20"/>
        </w:rPr>
        <w:t>A la Secretaría de Seguridad del Estado de México;</w:t>
      </w:r>
    </w:p>
    <w:p w14:paraId="6828EEFE"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56567C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XVII. Secretaría del Centro de Internamiento: </w:t>
      </w:r>
      <w:r w:rsidRPr="001B0163">
        <w:rPr>
          <w:rFonts w:ascii="Bookman Old Style" w:eastAsia="Arial" w:hAnsi="Bookman Old Style" w:cs="Arial"/>
          <w:kern w:val="0"/>
          <w:sz w:val="20"/>
          <w:szCs w:val="20"/>
        </w:rPr>
        <w:t xml:space="preserve">A la unidad administrativa del Centro de Internamiento, encargada de dar seguimiento jurídico a las personas </w:t>
      </w:r>
      <w:r w:rsidRPr="001B0163">
        <w:rPr>
          <w:rFonts w:ascii="Bookman Old Style" w:hAnsi="Bookman Old Style" w:cs="Arial"/>
          <w:kern w:val="0"/>
          <w:sz w:val="20"/>
          <w:szCs w:val="20"/>
        </w:rPr>
        <w:t xml:space="preserve">adolescentes </w:t>
      </w:r>
      <w:r w:rsidRPr="001B0163">
        <w:rPr>
          <w:rFonts w:ascii="Bookman Old Style" w:eastAsia="Arial" w:hAnsi="Bookman Old Style" w:cs="Arial"/>
          <w:kern w:val="0"/>
          <w:sz w:val="20"/>
          <w:szCs w:val="20"/>
        </w:rPr>
        <w:t xml:space="preserve">y/o adultas jóvenes desde su ingreso hasta su </w:t>
      </w:r>
      <w:proofErr w:type="spellStart"/>
      <w:r w:rsidRPr="001B0163">
        <w:rPr>
          <w:rFonts w:ascii="Bookman Old Style" w:eastAsia="Arial" w:hAnsi="Bookman Old Style" w:cs="Arial"/>
          <w:kern w:val="0"/>
          <w:sz w:val="20"/>
          <w:szCs w:val="20"/>
        </w:rPr>
        <w:t>externamiento</w:t>
      </w:r>
      <w:proofErr w:type="spellEnd"/>
      <w:r w:rsidRPr="001B0163">
        <w:rPr>
          <w:rFonts w:ascii="Bookman Old Style" w:eastAsia="Arial" w:hAnsi="Bookman Old Style" w:cs="Arial"/>
          <w:kern w:val="0"/>
          <w:sz w:val="20"/>
          <w:szCs w:val="20"/>
        </w:rPr>
        <w:t xml:space="preserve"> definitivo;  </w:t>
      </w:r>
    </w:p>
    <w:p w14:paraId="1E4A3D05"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1139D7E"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XVIII. Servicios Técnicos: </w:t>
      </w:r>
      <w:r w:rsidRPr="001B0163">
        <w:rPr>
          <w:rFonts w:ascii="Bookman Old Style" w:eastAsia="Arial" w:hAnsi="Bookman Old Style" w:cs="Arial"/>
          <w:kern w:val="0"/>
          <w:sz w:val="20"/>
          <w:szCs w:val="20"/>
        </w:rPr>
        <w:t>A los Servicios de Salud, Psicología, Criminología, Servicios Educativos y Trabajo Social, que se prestan en el Centro de Internamiento, y</w:t>
      </w:r>
    </w:p>
    <w:p w14:paraId="088DB8DA"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FF94103"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XIX. Subsecretaría:</w:t>
      </w:r>
      <w:r w:rsidRPr="001B0163">
        <w:rPr>
          <w:rFonts w:ascii="Bookman Old Style" w:eastAsia="Arial" w:hAnsi="Bookman Old Style" w:cs="Arial"/>
          <w:kern w:val="0"/>
          <w:sz w:val="20"/>
          <w:szCs w:val="20"/>
        </w:rPr>
        <w:t xml:space="preserve"> A la Subsecretaría de Control Penitenciario de la Secretaría.</w:t>
      </w:r>
    </w:p>
    <w:p w14:paraId="583FE44F"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6268AD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Artículo 5. </w:t>
      </w:r>
      <w:r w:rsidRPr="001B0163">
        <w:rPr>
          <w:rFonts w:ascii="Bookman Old Style" w:eastAsia="Arial" w:hAnsi="Bookman Old Style" w:cs="Arial"/>
          <w:kern w:val="0"/>
          <w:sz w:val="20"/>
          <w:szCs w:val="20"/>
        </w:rPr>
        <w:t>Solo serán ingresadas al Centro de Internamiento las personas adolescentes y/o adultas jóvenes por mandato del órgano jurisdiccional, en el que se ordene que deben permanecer en el mismo.</w:t>
      </w:r>
    </w:p>
    <w:p w14:paraId="2FA8E8F1"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DFD3E0A"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6. </w:t>
      </w:r>
      <w:r w:rsidRPr="001B0163">
        <w:rPr>
          <w:rFonts w:ascii="Bookman Old Style" w:eastAsia="Arial" w:hAnsi="Bookman Old Style" w:cs="Arial"/>
          <w:kern w:val="0"/>
          <w:sz w:val="20"/>
          <w:szCs w:val="20"/>
        </w:rPr>
        <w:t>En el Centro de Internamiento, se proporcionará un trato justo y humano a las personas adolescentes y/o adultas jóvenes; no podrá haber discriminación motivada por origen étnico o nacionalidad, género, edad, discapacidad, condición social o de salud, religión, opiniones, preferencias, identidad de género, estado civil o cualquier otra que atente contra la dignidad humana.</w:t>
      </w:r>
    </w:p>
    <w:p w14:paraId="7741F353" w14:textId="77777777" w:rsidR="001B0163" w:rsidRPr="001B0163" w:rsidRDefault="001B0163" w:rsidP="001B0163">
      <w:pPr>
        <w:pStyle w:val="NormalWeb"/>
        <w:shd w:val="clear" w:color="auto" w:fill="FFFFFF"/>
        <w:spacing w:before="0" w:beforeAutospacing="0" w:after="0" w:afterAutospacing="0"/>
        <w:rPr>
          <w:rFonts w:ascii="Bookman Old Style" w:hAnsi="Bookman Old Style" w:cs="Arial"/>
          <w:b/>
          <w:sz w:val="20"/>
          <w:szCs w:val="20"/>
        </w:rPr>
      </w:pPr>
    </w:p>
    <w:p w14:paraId="3820B45C"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7. </w:t>
      </w:r>
      <w:r w:rsidRPr="001B0163">
        <w:rPr>
          <w:rFonts w:ascii="Bookman Old Style" w:eastAsia="Arial" w:hAnsi="Bookman Old Style" w:cs="Arial"/>
          <w:kern w:val="0"/>
          <w:sz w:val="20"/>
          <w:szCs w:val="20"/>
        </w:rPr>
        <w:t xml:space="preserve">En caso de ingresos de personas adolescentes y/o adultas jóvenes de nacionalidad extranjera, la persona titular de la Dirección informará de manera inmediata a </w:t>
      </w:r>
      <w:r w:rsidRPr="001B0163">
        <w:rPr>
          <w:rFonts w:ascii="Bookman Old Style" w:hAnsi="Bookman Old Style" w:cs="Arial"/>
          <w:kern w:val="0"/>
          <w:sz w:val="20"/>
          <w:szCs w:val="20"/>
        </w:rPr>
        <w:t xml:space="preserve">la Secretaría de Relaciones Exteriores </w:t>
      </w:r>
      <w:r w:rsidRPr="001B0163">
        <w:rPr>
          <w:rFonts w:ascii="Bookman Old Style" w:eastAsia="Arial" w:hAnsi="Bookman Old Style" w:cs="Arial"/>
          <w:kern w:val="0"/>
          <w:sz w:val="20"/>
          <w:szCs w:val="20"/>
        </w:rPr>
        <w:t>y a la Embajada o Consulado correspondiente, proporcionando todos los datos personales y situación jurídica.</w:t>
      </w:r>
    </w:p>
    <w:p w14:paraId="59B3F4FA" w14:textId="77777777" w:rsidR="001B0163" w:rsidRPr="001B0163" w:rsidRDefault="001B0163" w:rsidP="001B0163">
      <w:pPr>
        <w:tabs>
          <w:tab w:val="left" w:pos="851"/>
        </w:tabs>
        <w:spacing w:after="0" w:line="240" w:lineRule="auto"/>
        <w:jc w:val="both"/>
        <w:rPr>
          <w:rFonts w:ascii="Bookman Old Style" w:eastAsia="Arial" w:hAnsi="Bookman Old Style" w:cs="Arial"/>
          <w:b/>
          <w:kern w:val="0"/>
          <w:sz w:val="20"/>
          <w:szCs w:val="20"/>
        </w:rPr>
      </w:pPr>
    </w:p>
    <w:p w14:paraId="67CA0691" w14:textId="77777777" w:rsidR="001B0163" w:rsidRPr="001B0163" w:rsidRDefault="001B0163" w:rsidP="001B0163">
      <w:pPr>
        <w:tabs>
          <w:tab w:val="left" w:pos="851"/>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8. </w:t>
      </w:r>
      <w:r w:rsidRPr="001B0163">
        <w:rPr>
          <w:rFonts w:ascii="Bookman Old Style" w:eastAsia="Arial" w:hAnsi="Bookman Old Style" w:cs="Arial"/>
          <w:kern w:val="0"/>
          <w:sz w:val="20"/>
          <w:szCs w:val="20"/>
        </w:rPr>
        <w:t xml:space="preserve">Los documentos que contengan datos personales de las personas adolescentes y/o adultas jóvenes que obran en los archivos del Centro de Internamiento, tienen el carácter de confidencial y no podrán ser proporcionados a ninguna persona, excepto a las autoridades judiciales o administrativas que, en cumplimiento a sus funciones y atribuciones, lo soliciten por escrito. Igualmente, queda prohibido a toda persona no autorizada el acceso a esos datos y documentos. </w:t>
      </w:r>
    </w:p>
    <w:p w14:paraId="4C6ACA28" w14:textId="77777777" w:rsidR="001B0163" w:rsidRPr="001B0163" w:rsidRDefault="001B0163" w:rsidP="001B0163">
      <w:pPr>
        <w:widowControl w:val="0"/>
        <w:autoSpaceDE w:val="0"/>
        <w:autoSpaceDN w:val="0"/>
        <w:adjustRightInd w:val="0"/>
        <w:spacing w:after="0" w:line="240" w:lineRule="auto"/>
        <w:jc w:val="both"/>
        <w:rPr>
          <w:rFonts w:ascii="Bookman Old Style" w:eastAsia="Times New Roman" w:hAnsi="Bookman Old Style" w:cs="Arial"/>
          <w:b/>
          <w:kern w:val="0"/>
          <w:sz w:val="20"/>
          <w:szCs w:val="20"/>
        </w:rPr>
      </w:pPr>
    </w:p>
    <w:p w14:paraId="37DA466F"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TÍTULO SEGUNDO</w:t>
      </w:r>
    </w:p>
    <w:p w14:paraId="4BCCEB5D"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DE LA ORGANIZACIÓN DEL CENTRO DE INTERNAMIENTO </w:t>
      </w:r>
    </w:p>
    <w:p w14:paraId="0F6E1CD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0E56081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PRIMERO</w:t>
      </w:r>
    </w:p>
    <w:p w14:paraId="1581A1A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PERSONAL ADSCRITO AL CENTRO DE INTERNAMIENTO</w:t>
      </w:r>
    </w:p>
    <w:p w14:paraId="2923D6E4" w14:textId="77777777" w:rsidR="001B0163" w:rsidRPr="001B0163" w:rsidRDefault="001B0163" w:rsidP="001B0163">
      <w:pPr>
        <w:pStyle w:val="NormalWeb"/>
        <w:spacing w:before="0" w:beforeAutospacing="0" w:after="0" w:afterAutospacing="0"/>
        <w:jc w:val="both"/>
        <w:rPr>
          <w:rFonts w:ascii="Bookman Old Style" w:eastAsia="Arial" w:hAnsi="Bookman Old Style" w:cs="Arial"/>
          <w:b/>
          <w:sz w:val="20"/>
          <w:szCs w:val="20"/>
        </w:rPr>
      </w:pPr>
    </w:p>
    <w:p w14:paraId="5EF7C464" w14:textId="77777777" w:rsidR="001B0163" w:rsidRPr="001B0163" w:rsidRDefault="001B0163" w:rsidP="001B0163">
      <w:pPr>
        <w:pStyle w:val="NormalWeb"/>
        <w:spacing w:before="0" w:beforeAutospacing="0" w:after="0" w:afterAutospacing="0"/>
        <w:jc w:val="both"/>
        <w:rPr>
          <w:rFonts w:ascii="Bookman Old Style" w:hAnsi="Bookman Old Style" w:cs="Arial"/>
          <w:sz w:val="20"/>
          <w:szCs w:val="20"/>
        </w:rPr>
      </w:pPr>
      <w:r w:rsidRPr="001B0163">
        <w:rPr>
          <w:rFonts w:ascii="Bookman Old Style" w:eastAsia="Arial" w:hAnsi="Bookman Old Style" w:cs="Arial"/>
          <w:b/>
          <w:sz w:val="20"/>
          <w:szCs w:val="20"/>
        </w:rPr>
        <w:t xml:space="preserve">Artículo 9. </w:t>
      </w:r>
      <w:r w:rsidRPr="001B0163">
        <w:rPr>
          <w:rFonts w:ascii="Bookman Old Style" w:eastAsia="Arial" w:hAnsi="Bookman Old Style" w:cs="Arial"/>
          <w:sz w:val="20"/>
          <w:szCs w:val="20"/>
        </w:rPr>
        <w:t xml:space="preserve"> El personal que labore en el Centro de Internamiento deberá cumplir estrictamente con lo establecido en este Reglamento, así como las disposiciones contenidas en la Ley, en los manuales, políticas, protocolos y lineamientos que regulen la materia y en caso de incumplimiento, se harán acreedores a las sanciones establecidas en la normatividad aplicable vigente.</w:t>
      </w:r>
    </w:p>
    <w:p w14:paraId="623608D1" w14:textId="77777777" w:rsidR="001B0163" w:rsidRPr="001B0163" w:rsidRDefault="001B0163" w:rsidP="001B0163">
      <w:pPr>
        <w:pStyle w:val="NormalWeb"/>
        <w:spacing w:before="0" w:beforeAutospacing="0" w:after="0" w:afterAutospacing="0"/>
        <w:jc w:val="both"/>
        <w:rPr>
          <w:rFonts w:ascii="Bookman Old Style" w:hAnsi="Bookman Old Style" w:cs="Arial"/>
          <w:b/>
          <w:sz w:val="20"/>
          <w:szCs w:val="20"/>
        </w:rPr>
      </w:pPr>
    </w:p>
    <w:p w14:paraId="4DFD279F" w14:textId="77777777" w:rsidR="001B0163" w:rsidRPr="001B0163" w:rsidRDefault="001B0163" w:rsidP="001B0163">
      <w:pPr>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Artículo 10.</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El Centro de Internamiento contará para su adecuado funcionamiento con el siguiente personal:</w:t>
      </w:r>
    </w:p>
    <w:p w14:paraId="03E5D59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34062C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La persona titular de la Dirección; </w:t>
      </w:r>
    </w:p>
    <w:p w14:paraId="781AC429"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35E43E8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II. </w:t>
      </w:r>
      <w:r w:rsidRPr="001B0163">
        <w:rPr>
          <w:rFonts w:ascii="Bookman Old Style" w:hAnsi="Bookman Old Style" w:cs="Arial"/>
          <w:bCs/>
          <w:kern w:val="0"/>
          <w:sz w:val="20"/>
          <w:szCs w:val="20"/>
        </w:rPr>
        <w:t>La persona que funja como titular de la Secretaría del Centro de Internamiento;</w:t>
      </w:r>
    </w:p>
    <w:p w14:paraId="103E73AB"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46E81F5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III. </w:t>
      </w:r>
      <w:r w:rsidRPr="001B0163">
        <w:rPr>
          <w:rFonts w:ascii="Bookman Old Style" w:hAnsi="Bookman Old Style" w:cs="Arial"/>
          <w:bCs/>
          <w:kern w:val="0"/>
          <w:sz w:val="20"/>
          <w:szCs w:val="20"/>
        </w:rPr>
        <w:t>La persona que funja como Jefe de Custodia Penitenciaria;</w:t>
      </w:r>
    </w:p>
    <w:p w14:paraId="5206491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62F731D"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La persona que funja como Administradora del Centro de Internamiento, y</w:t>
      </w:r>
    </w:p>
    <w:p w14:paraId="7560055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FBA94DA"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 xml:space="preserve">Las personas encargadas de cada uno de los Servicios Técnicos siguientes: </w:t>
      </w:r>
    </w:p>
    <w:p w14:paraId="33ED67E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5B7FABC"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 xml:space="preserve">a) </w:t>
      </w:r>
      <w:r w:rsidRPr="001B0163">
        <w:rPr>
          <w:rFonts w:ascii="Bookman Old Style" w:hAnsi="Bookman Old Style" w:cs="Arial"/>
          <w:kern w:val="0"/>
          <w:sz w:val="20"/>
          <w:szCs w:val="20"/>
        </w:rPr>
        <w:t>Salud</w:t>
      </w:r>
      <w:r w:rsidRPr="001B0163">
        <w:rPr>
          <w:rFonts w:ascii="Bookman Old Style" w:hAnsi="Bookman Old Style" w:cs="Arial"/>
          <w:bCs/>
          <w:kern w:val="0"/>
          <w:sz w:val="20"/>
          <w:szCs w:val="20"/>
        </w:rPr>
        <w:t>;</w:t>
      </w:r>
    </w:p>
    <w:p w14:paraId="6E1AD4C3"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p>
    <w:p w14:paraId="16612E36"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b) </w:t>
      </w:r>
      <w:r w:rsidRPr="001B0163">
        <w:rPr>
          <w:rFonts w:ascii="Bookman Old Style" w:hAnsi="Bookman Old Style" w:cs="Arial"/>
          <w:bCs/>
          <w:kern w:val="0"/>
          <w:sz w:val="20"/>
          <w:szCs w:val="20"/>
        </w:rPr>
        <w:t xml:space="preserve">Psicología; </w:t>
      </w:r>
    </w:p>
    <w:p w14:paraId="29367A5A"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p>
    <w:p w14:paraId="2A009308"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c) </w:t>
      </w:r>
      <w:r w:rsidRPr="001B0163">
        <w:rPr>
          <w:rFonts w:ascii="Bookman Old Style" w:hAnsi="Bookman Old Style" w:cs="Arial"/>
          <w:bCs/>
          <w:kern w:val="0"/>
          <w:sz w:val="20"/>
          <w:szCs w:val="20"/>
        </w:rPr>
        <w:t xml:space="preserve">Criminología; </w:t>
      </w:r>
    </w:p>
    <w:p w14:paraId="7315668E"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p>
    <w:p w14:paraId="170C4ED3"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d) </w:t>
      </w:r>
      <w:r w:rsidRPr="001B0163">
        <w:rPr>
          <w:rFonts w:ascii="Bookman Old Style" w:hAnsi="Bookman Old Style" w:cs="Arial"/>
          <w:bCs/>
          <w:kern w:val="0"/>
          <w:sz w:val="20"/>
          <w:szCs w:val="20"/>
        </w:rPr>
        <w:t xml:space="preserve">Servicios Educativos, y </w:t>
      </w:r>
    </w:p>
    <w:p w14:paraId="4E38A43B"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p>
    <w:p w14:paraId="6E015262" w14:textId="77777777" w:rsidR="001B0163" w:rsidRPr="001B0163" w:rsidRDefault="001B0163" w:rsidP="001B0163">
      <w:pPr>
        <w:tabs>
          <w:tab w:val="left" w:pos="522"/>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e) </w:t>
      </w:r>
      <w:r w:rsidRPr="001B0163">
        <w:rPr>
          <w:rFonts w:ascii="Bookman Old Style" w:hAnsi="Bookman Old Style" w:cs="Arial"/>
          <w:bCs/>
          <w:kern w:val="0"/>
          <w:sz w:val="20"/>
          <w:szCs w:val="20"/>
        </w:rPr>
        <w:t>Trabajo Social.</w:t>
      </w:r>
    </w:p>
    <w:p w14:paraId="43C26978"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De acuerdo con su infraestructura y necesidades propias, para asegurar la gobernabilidad y operación, el Centro de Internamiento podrá contar, además del personal mencionado en el presente numeral, con las personas servidoras públicas necesarias para el cumplimiento de su objeto de acuerdo con la normativa aplicable, estructura orgánica y presupuesto autorizado.</w:t>
      </w:r>
    </w:p>
    <w:p w14:paraId="145501C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1C31F953"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11.</w:t>
      </w:r>
      <w:r w:rsidRPr="001B0163">
        <w:rPr>
          <w:rFonts w:ascii="Bookman Old Style" w:eastAsia="Arial" w:hAnsi="Bookman Old Style" w:cs="Arial"/>
          <w:kern w:val="0"/>
          <w:sz w:val="20"/>
          <w:szCs w:val="20"/>
        </w:rPr>
        <w:t xml:space="preserve"> Las personas titulares de la Dirección, de la Secretaría del Centro</w:t>
      </w:r>
      <w:r w:rsidRPr="001B0163">
        <w:rPr>
          <w:rFonts w:ascii="Bookman Old Style" w:hAnsi="Bookman Old Style" w:cs="Arial"/>
          <w:kern w:val="0"/>
          <w:sz w:val="20"/>
          <w:szCs w:val="20"/>
        </w:rPr>
        <w:t xml:space="preserve"> de Internamiento</w:t>
      </w:r>
      <w:r w:rsidRPr="001B0163">
        <w:rPr>
          <w:rFonts w:ascii="Bookman Old Style" w:eastAsia="Arial" w:hAnsi="Bookman Old Style" w:cs="Arial"/>
          <w:kern w:val="0"/>
          <w:sz w:val="20"/>
          <w:szCs w:val="20"/>
        </w:rPr>
        <w:t>, de Custodia Penitenciaria y de la Administración del Centro de Internamiento, serán nombradas y removidas por la persona titular de la Dirección General, a consideración y aprobación de la persona titular de la Subsecretaría.</w:t>
      </w:r>
    </w:p>
    <w:p w14:paraId="4436AA50"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00308BA5"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kern w:val="0"/>
          <w:sz w:val="20"/>
          <w:szCs w:val="20"/>
        </w:rPr>
        <w:t>Las personas encargadas de los Servicios Técnicos serán nombradas por la persona titular de la Dirección.</w:t>
      </w:r>
    </w:p>
    <w:p w14:paraId="6169DE7B"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588EE9A"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12. </w:t>
      </w:r>
      <w:r w:rsidRPr="001B0163">
        <w:rPr>
          <w:rFonts w:ascii="Bookman Old Style" w:eastAsia="Arial" w:hAnsi="Bookman Old Style" w:cs="Arial"/>
          <w:kern w:val="0"/>
          <w:sz w:val="20"/>
          <w:szCs w:val="20"/>
        </w:rPr>
        <w:t xml:space="preserve">Las personas titulares de la Dirección, de la Secretaría del Centro </w:t>
      </w:r>
      <w:r w:rsidRPr="001B0163">
        <w:rPr>
          <w:rFonts w:ascii="Bookman Old Style" w:hAnsi="Bookman Old Style" w:cs="Arial"/>
          <w:kern w:val="0"/>
          <w:sz w:val="20"/>
          <w:szCs w:val="20"/>
        </w:rPr>
        <w:t>de Internamiento</w:t>
      </w:r>
      <w:r w:rsidRPr="001B0163">
        <w:rPr>
          <w:rFonts w:ascii="Bookman Old Style" w:eastAsia="Arial" w:hAnsi="Bookman Old Style" w:cs="Arial"/>
          <w:kern w:val="0"/>
          <w:sz w:val="20"/>
          <w:szCs w:val="20"/>
        </w:rPr>
        <w:t>, de Custodia Penitenciaria y de la Administración del Centro de Internamiento, s</w:t>
      </w:r>
      <w:r w:rsidRPr="001B0163">
        <w:rPr>
          <w:rFonts w:ascii="Bookman Old Style" w:hAnsi="Bookman Old Style" w:cs="Arial"/>
          <w:kern w:val="0"/>
          <w:sz w:val="20"/>
          <w:szCs w:val="20"/>
        </w:rPr>
        <w:t>erán suplidas en sus ausencias temporales menores a quince días hábiles, por quien designe la persona titular de la Dirección. En las mayores de quince días hábiles, por la persona servidora pública que designe la persona titular de la Dirección General.</w:t>
      </w:r>
    </w:p>
    <w:p w14:paraId="61364A9B" w14:textId="77777777" w:rsidR="001B0163" w:rsidRPr="001B0163" w:rsidRDefault="001B0163" w:rsidP="001B0163">
      <w:pPr>
        <w:spacing w:after="0" w:line="240" w:lineRule="auto"/>
        <w:jc w:val="both"/>
        <w:rPr>
          <w:rFonts w:ascii="Bookman Old Style" w:hAnsi="Bookman Old Style" w:cs="Arial"/>
          <w:kern w:val="0"/>
          <w:sz w:val="20"/>
          <w:szCs w:val="20"/>
        </w:rPr>
      </w:pPr>
    </w:p>
    <w:p w14:paraId="7AD91324"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hAnsi="Bookman Old Style" w:cs="Arial"/>
          <w:kern w:val="0"/>
          <w:sz w:val="20"/>
          <w:szCs w:val="20"/>
        </w:rPr>
        <w:t>En ausencias definitivas, la persona titular de la Dirección General nombrará a la persona servidora pública que quedará encargada provisionalmente hasta en tanto se designe a la nueva persona titular.</w:t>
      </w:r>
    </w:p>
    <w:p w14:paraId="74C04F6D" w14:textId="77777777" w:rsidR="001B0163" w:rsidRPr="001B0163" w:rsidRDefault="001B0163" w:rsidP="001B0163">
      <w:pPr>
        <w:widowControl w:val="0"/>
        <w:autoSpaceDE w:val="0"/>
        <w:autoSpaceDN w:val="0"/>
        <w:adjustRightInd w:val="0"/>
        <w:spacing w:after="0" w:line="240" w:lineRule="auto"/>
        <w:jc w:val="both"/>
        <w:rPr>
          <w:rFonts w:ascii="Bookman Old Style" w:eastAsia="Times New Roman" w:hAnsi="Bookman Old Style" w:cs="Arial"/>
          <w:strike/>
          <w:kern w:val="0"/>
          <w:sz w:val="20"/>
          <w:szCs w:val="20"/>
        </w:rPr>
      </w:pPr>
    </w:p>
    <w:p w14:paraId="10B3F279"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SEGUNDO</w:t>
      </w:r>
    </w:p>
    <w:p w14:paraId="6269D8C2"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LAS ATRIBUCIONES DE LA PERSONA TITULAR DE LA </w:t>
      </w:r>
    </w:p>
    <w:p w14:paraId="11AD6B49"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DIRECCIÓN DEL CENTRO DE INTERNAMIENTO</w:t>
      </w:r>
    </w:p>
    <w:p w14:paraId="44F99D12"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70B954E"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13. </w:t>
      </w:r>
      <w:r w:rsidRPr="001B0163">
        <w:rPr>
          <w:rFonts w:ascii="Bookman Old Style" w:eastAsia="Arial" w:hAnsi="Bookman Old Style" w:cs="Arial"/>
          <w:kern w:val="0"/>
          <w:sz w:val="20"/>
          <w:szCs w:val="20"/>
        </w:rPr>
        <w:t>La Dirección estará a cargo de una persona titular, quien conducirá su funcionamiento de acuerdo con las disposiciones del presente Reglamento y demás normas aplicables.</w:t>
      </w:r>
    </w:p>
    <w:p w14:paraId="526B9C0A"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054E0926"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r w:rsidRPr="001B0163">
        <w:rPr>
          <w:rFonts w:ascii="Bookman Old Style" w:eastAsia="Arial" w:hAnsi="Bookman Old Style" w:cs="Arial"/>
          <w:kern w:val="0"/>
          <w:sz w:val="20"/>
          <w:szCs w:val="20"/>
        </w:rPr>
        <w:lastRenderedPageBreak/>
        <w:t xml:space="preserve">La persona titular de la Dirección deberá cubrir el perfil establecido en el artículo 64 de la Ley. </w:t>
      </w:r>
    </w:p>
    <w:p w14:paraId="1DC19E4B"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27E27286"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hAnsi="Bookman Old Style" w:cs="Arial"/>
          <w:b/>
          <w:kern w:val="0"/>
          <w:sz w:val="20"/>
          <w:szCs w:val="20"/>
        </w:rPr>
        <w:t xml:space="preserve">Artículo 14. </w:t>
      </w:r>
      <w:r w:rsidRPr="001B0163">
        <w:rPr>
          <w:rFonts w:ascii="Bookman Old Style" w:eastAsia="Arial" w:hAnsi="Bookman Old Style" w:cs="Arial"/>
          <w:kern w:val="0"/>
          <w:sz w:val="20"/>
          <w:szCs w:val="20"/>
        </w:rPr>
        <w:t>Son atribuciones de la persona titular de la Dirección las siguientes:</w:t>
      </w:r>
    </w:p>
    <w:p w14:paraId="355038E6" w14:textId="77777777" w:rsidR="001B0163" w:rsidRPr="001B0163" w:rsidRDefault="001B0163" w:rsidP="001B0163">
      <w:pPr>
        <w:tabs>
          <w:tab w:val="left" w:pos="567"/>
        </w:tabs>
        <w:autoSpaceDE w:val="0"/>
        <w:autoSpaceDN w:val="0"/>
        <w:adjustRightInd w:val="0"/>
        <w:spacing w:after="0" w:line="240" w:lineRule="auto"/>
        <w:jc w:val="both"/>
        <w:rPr>
          <w:rFonts w:ascii="Bookman Old Style" w:eastAsia="Times New Roman" w:hAnsi="Bookman Old Style" w:cs="Arial"/>
          <w:b/>
          <w:bCs/>
          <w:kern w:val="0"/>
          <w:sz w:val="20"/>
          <w:szCs w:val="20"/>
        </w:rPr>
      </w:pPr>
    </w:p>
    <w:p w14:paraId="61A3AE90"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I.</w:t>
      </w:r>
      <w:r w:rsidRPr="001B0163">
        <w:rPr>
          <w:rFonts w:ascii="Bookman Old Style" w:hAnsi="Bookman Old Style" w:cs="Arial"/>
          <w:bCs/>
          <w:kern w:val="0"/>
          <w:sz w:val="20"/>
          <w:szCs w:val="20"/>
        </w:rPr>
        <w:t xml:space="preserve"> Administrar, coordinar, controlar y dirigir el buen funcionamiento del Centro de Internamiento, en coordinación con las unidades administrativas que lo conforman;</w:t>
      </w:r>
    </w:p>
    <w:p w14:paraId="5F6CB070"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p>
    <w:p w14:paraId="67B9A8A1" w14:textId="77777777" w:rsidR="001B0163" w:rsidRPr="001B0163" w:rsidRDefault="001B0163" w:rsidP="001B0163">
      <w:pPr>
        <w:tabs>
          <w:tab w:val="left" w:pos="567"/>
        </w:tabs>
        <w:autoSpaceDE w:val="0"/>
        <w:autoSpaceDN w:val="0"/>
        <w:adjustRightInd w:val="0"/>
        <w:spacing w:after="0" w:line="240" w:lineRule="auto"/>
        <w:jc w:val="both"/>
        <w:rPr>
          <w:rFonts w:ascii="Bookman Old Style" w:eastAsia="Times New Roman" w:hAnsi="Bookman Old Style" w:cs="Arial"/>
          <w:bCs/>
          <w:kern w:val="0"/>
          <w:sz w:val="20"/>
          <w:szCs w:val="20"/>
        </w:rPr>
      </w:pPr>
      <w:r w:rsidRPr="001B0163">
        <w:rPr>
          <w:rFonts w:ascii="Bookman Old Style" w:hAnsi="Bookman Old Style" w:cs="Arial"/>
          <w:b/>
          <w:bCs/>
          <w:kern w:val="0"/>
          <w:sz w:val="20"/>
          <w:szCs w:val="20"/>
        </w:rPr>
        <w:t>II.</w:t>
      </w:r>
      <w:r w:rsidRPr="001B0163">
        <w:rPr>
          <w:rFonts w:ascii="Bookman Old Style" w:hAnsi="Bookman Old Style" w:cs="Arial"/>
          <w:bCs/>
          <w:kern w:val="0"/>
          <w:sz w:val="20"/>
          <w:szCs w:val="20"/>
        </w:rPr>
        <w:t xml:space="preserve"> Representar al Centro de Internamiento ante las diferentes autoridades y particulares;</w:t>
      </w:r>
    </w:p>
    <w:p w14:paraId="58871090"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p>
    <w:p w14:paraId="5093499D"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III.</w:t>
      </w:r>
      <w:r w:rsidRPr="001B0163">
        <w:rPr>
          <w:rFonts w:ascii="Bookman Old Style" w:hAnsi="Bookman Old Style" w:cs="Arial"/>
          <w:bCs/>
          <w:kern w:val="0"/>
          <w:sz w:val="20"/>
          <w:szCs w:val="20"/>
        </w:rPr>
        <w:t xml:space="preserve"> Presidir el Comité Técnico y vigilar el debido cumplimiento a sus acuerdos;</w:t>
      </w:r>
    </w:p>
    <w:p w14:paraId="3D7BFC0E"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8816DC4"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IV. </w:t>
      </w:r>
      <w:r w:rsidRPr="001B0163">
        <w:rPr>
          <w:rFonts w:ascii="Bookman Old Style" w:eastAsia="Arial" w:hAnsi="Bookman Old Style" w:cs="Arial"/>
          <w:bCs/>
          <w:kern w:val="0"/>
          <w:sz w:val="20"/>
          <w:szCs w:val="20"/>
        </w:rPr>
        <w:t>Participar en los cursos de capacitación y actualización a los que sea convocado;</w:t>
      </w:r>
      <w:r w:rsidRPr="001B0163">
        <w:rPr>
          <w:rFonts w:ascii="Bookman Old Style" w:eastAsia="Arial" w:hAnsi="Bookman Old Style" w:cs="Arial"/>
          <w:b/>
          <w:kern w:val="0"/>
          <w:sz w:val="20"/>
          <w:szCs w:val="20"/>
        </w:rPr>
        <w:t xml:space="preserve"> </w:t>
      </w:r>
    </w:p>
    <w:p w14:paraId="785CD962" w14:textId="77777777" w:rsidR="001B0163" w:rsidRPr="001B0163" w:rsidRDefault="001B0163" w:rsidP="001B0163">
      <w:pPr>
        <w:tabs>
          <w:tab w:val="left" w:pos="567"/>
        </w:tabs>
        <w:autoSpaceDE w:val="0"/>
        <w:autoSpaceDN w:val="0"/>
        <w:adjustRightInd w:val="0"/>
        <w:spacing w:after="0" w:line="240" w:lineRule="auto"/>
        <w:jc w:val="both"/>
        <w:rPr>
          <w:rFonts w:ascii="Bookman Old Style" w:eastAsia="Times New Roman" w:hAnsi="Bookman Old Style" w:cs="Arial"/>
          <w:b/>
          <w:kern w:val="0"/>
          <w:sz w:val="20"/>
          <w:szCs w:val="20"/>
        </w:rPr>
      </w:pPr>
    </w:p>
    <w:p w14:paraId="1D0C74FF"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 </w:t>
      </w:r>
      <w:r w:rsidRPr="001B0163">
        <w:rPr>
          <w:rFonts w:ascii="Bookman Old Style" w:hAnsi="Bookman Old Style" w:cs="Arial"/>
          <w:bCs/>
          <w:kern w:val="0"/>
          <w:sz w:val="20"/>
          <w:szCs w:val="20"/>
        </w:rPr>
        <w:t>Supervisar que se proporcionen a las personas adolescentes y/o adultas jóvenes los servicios jurídicos, de salud, psicología, criminología, servicios educativos y trabajo social, que requieran;</w:t>
      </w:r>
    </w:p>
    <w:p w14:paraId="01F11FCD" w14:textId="77777777" w:rsidR="001B0163" w:rsidRPr="001B0163" w:rsidRDefault="001B0163" w:rsidP="001B0163">
      <w:pPr>
        <w:tabs>
          <w:tab w:val="left" w:pos="360"/>
        </w:tabs>
        <w:autoSpaceDE w:val="0"/>
        <w:autoSpaceDN w:val="0"/>
        <w:adjustRightInd w:val="0"/>
        <w:spacing w:after="0" w:line="240" w:lineRule="auto"/>
        <w:jc w:val="both"/>
        <w:rPr>
          <w:rFonts w:ascii="Bookman Old Style" w:hAnsi="Bookman Old Style" w:cs="Arial"/>
          <w:b/>
          <w:kern w:val="0"/>
          <w:sz w:val="20"/>
          <w:szCs w:val="20"/>
        </w:rPr>
      </w:pPr>
    </w:p>
    <w:p w14:paraId="1A5DA1B0"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VI.</w:t>
      </w:r>
      <w:r w:rsidRPr="001B0163">
        <w:rPr>
          <w:rFonts w:ascii="Bookman Old Style" w:hAnsi="Bookman Old Style" w:cs="Arial"/>
          <w:bCs/>
          <w:kern w:val="0"/>
          <w:sz w:val="20"/>
          <w:szCs w:val="20"/>
        </w:rPr>
        <w:t xml:space="preserve"> Supervisar el estricto cumplimiento de la Ley y del presente Reglamento; </w:t>
      </w:r>
    </w:p>
    <w:p w14:paraId="1510A8D8"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p>
    <w:p w14:paraId="3B2A3106"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 xml:space="preserve">Cumplir las resoluciones dictadas por el órgano jurisdiccional, girando para ello las órdenes e instrucciones pertinentes al </w:t>
      </w:r>
      <w:r w:rsidRPr="001B0163">
        <w:rPr>
          <w:rFonts w:ascii="Bookman Old Style" w:eastAsia="Arial" w:hAnsi="Bookman Old Style" w:cs="Arial"/>
          <w:kern w:val="0"/>
          <w:sz w:val="20"/>
          <w:szCs w:val="20"/>
        </w:rPr>
        <w:t>personal encargado de los Servicios Técnicos</w:t>
      </w:r>
      <w:r w:rsidRPr="001B0163">
        <w:rPr>
          <w:rFonts w:ascii="Bookman Old Style" w:hAnsi="Bookman Old Style" w:cs="Arial"/>
          <w:kern w:val="0"/>
          <w:sz w:val="20"/>
          <w:szCs w:val="20"/>
        </w:rPr>
        <w:t>, administrativo y de custodia penitenciaria;</w:t>
      </w:r>
    </w:p>
    <w:p w14:paraId="5CA782C1"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p>
    <w:p w14:paraId="214FFC35"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Dictar las medidas preventivas y disciplinarias necesarias para guardar el orden general, a fin de cumplir con las finalidades del Centro de Internamiento, debiendo informar de tal medida al órgano jurisdiccional;</w:t>
      </w:r>
    </w:p>
    <w:p w14:paraId="148B4BC8"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p>
    <w:p w14:paraId="3EE6F8EB"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IX. </w:t>
      </w:r>
      <w:r w:rsidRPr="001B0163">
        <w:rPr>
          <w:rFonts w:ascii="Bookman Old Style" w:hAnsi="Bookman Old Style" w:cs="Arial"/>
          <w:kern w:val="0"/>
          <w:sz w:val="20"/>
          <w:szCs w:val="20"/>
        </w:rPr>
        <w:t xml:space="preserve">Proveer la formación, capacitación, actualización, profesionalización y especialización del </w:t>
      </w:r>
      <w:r w:rsidRPr="001B0163">
        <w:rPr>
          <w:rFonts w:ascii="Bookman Old Style" w:eastAsia="Arial" w:hAnsi="Bookman Old Style" w:cs="Arial"/>
          <w:kern w:val="0"/>
          <w:sz w:val="20"/>
          <w:szCs w:val="20"/>
        </w:rPr>
        <w:t>personal encargado de los Servicios Técnicos</w:t>
      </w:r>
      <w:r w:rsidRPr="001B0163">
        <w:rPr>
          <w:rFonts w:ascii="Bookman Old Style" w:hAnsi="Bookman Old Style" w:cs="Arial"/>
          <w:kern w:val="0"/>
          <w:sz w:val="20"/>
          <w:szCs w:val="20"/>
        </w:rPr>
        <w:t>, administrativo y de custodia penitenciaria, en materia de justicia para adolescentes;</w:t>
      </w:r>
    </w:p>
    <w:p w14:paraId="3DE8313A"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p>
    <w:p w14:paraId="0FB56074"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bCs/>
          <w:kern w:val="0"/>
          <w:sz w:val="20"/>
          <w:szCs w:val="20"/>
        </w:rPr>
        <w:t>X.</w:t>
      </w:r>
      <w:r w:rsidRPr="001B0163">
        <w:rPr>
          <w:rFonts w:ascii="Bookman Old Style" w:hAnsi="Bookman Old Style" w:cs="Arial"/>
          <w:bCs/>
          <w:kern w:val="0"/>
          <w:sz w:val="20"/>
          <w:szCs w:val="20"/>
        </w:rPr>
        <w:t xml:space="preserve"> Coordinar con la Dirección General, los traslados médicos y judiciales de las </w:t>
      </w:r>
      <w:r w:rsidRPr="001B0163">
        <w:rPr>
          <w:rFonts w:ascii="Bookman Old Style" w:eastAsia="Arial" w:hAnsi="Bookman Old Style" w:cs="Arial"/>
          <w:kern w:val="0"/>
          <w:sz w:val="20"/>
          <w:szCs w:val="20"/>
        </w:rPr>
        <w:t>personas adolescentes y/o adultas jóvenes</w:t>
      </w:r>
      <w:r w:rsidRPr="001B0163">
        <w:rPr>
          <w:rFonts w:ascii="Bookman Old Style" w:hAnsi="Bookman Old Style" w:cs="Arial"/>
          <w:bCs/>
          <w:kern w:val="0"/>
          <w:sz w:val="20"/>
          <w:szCs w:val="20"/>
        </w:rPr>
        <w:t>;</w:t>
      </w:r>
    </w:p>
    <w:p w14:paraId="3C420893"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4C4FBF5A"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 </w:t>
      </w:r>
      <w:r w:rsidRPr="001B0163">
        <w:rPr>
          <w:rFonts w:ascii="Bookman Old Style" w:hAnsi="Bookman Old Style" w:cs="Arial"/>
          <w:bCs/>
          <w:kern w:val="0"/>
          <w:sz w:val="20"/>
          <w:szCs w:val="20"/>
        </w:rPr>
        <w:t xml:space="preserve">Solicitar al órgano jurisdiccional el traslado a otro Centro de Internamiento de la persona adolescente </w:t>
      </w:r>
      <w:r w:rsidRPr="001B0163">
        <w:rPr>
          <w:rFonts w:ascii="Bookman Old Style" w:eastAsia="Arial" w:hAnsi="Bookman Old Style" w:cs="Arial"/>
          <w:bCs/>
          <w:kern w:val="0"/>
          <w:sz w:val="20"/>
          <w:szCs w:val="20"/>
        </w:rPr>
        <w:t>y/o adulta joven</w:t>
      </w:r>
      <w:r w:rsidRPr="001B0163">
        <w:rPr>
          <w:rFonts w:ascii="Bookman Old Style" w:hAnsi="Bookman Old Style" w:cs="Arial"/>
          <w:bCs/>
          <w:kern w:val="0"/>
          <w:sz w:val="20"/>
          <w:szCs w:val="20"/>
        </w:rPr>
        <w:t xml:space="preserve"> de otra entidad federativa que, por su comportamiento, se determine que altera el orden o pone en riesgo la integridad física de otras personas adolescentes</w:t>
      </w:r>
      <w:r w:rsidRPr="001B0163">
        <w:rPr>
          <w:rFonts w:ascii="Bookman Old Style" w:eastAsia="Arial" w:hAnsi="Bookman Old Style" w:cs="Arial"/>
          <w:bCs/>
          <w:kern w:val="0"/>
          <w:sz w:val="20"/>
          <w:szCs w:val="20"/>
        </w:rPr>
        <w:t xml:space="preserve"> y/o adultas jóvenes</w:t>
      </w:r>
      <w:r w:rsidRPr="001B0163">
        <w:rPr>
          <w:rFonts w:ascii="Bookman Old Style" w:hAnsi="Bookman Old Style" w:cs="Arial"/>
          <w:bCs/>
          <w:kern w:val="0"/>
          <w:sz w:val="20"/>
          <w:szCs w:val="20"/>
        </w:rPr>
        <w:t>, del personal administrativo o de custodia penitenciaria;</w:t>
      </w:r>
    </w:p>
    <w:p w14:paraId="2A6CB245"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26FFBAFD"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XII. </w:t>
      </w:r>
      <w:r w:rsidRPr="001B0163">
        <w:rPr>
          <w:rFonts w:ascii="Bookman Old Style" w:hAnsi="Bookman Old Style" w:cs="Arial"/>
          <w:bCs/>
          <w:kern w:val="0"/>
          <w:sz w:val="20"/>
          <w:szCs w:val="20"/>
        </w:rPr>
        <w:t xml:space="preserve">Observar el cumplimiento de los términos constitucionales con relación al internamiento aplicable a quienes se les atribuya la comisión o participación en un hecho que la ley señale como delito y tengan entre catorce años cumplidos y menos de dieciocho </w:t>
      </w:r>
      <w:proofErr w:type="gramStart"/>
      <w:r w:rsidRPr="001B0163">
        <w:rPr>
          <w:rFonts w:ascii="Bookman Old Style" w:hAnsi="Bookman Old Style" w:cs="Arial"/>
          <w:bCs/>
          <w:kern w:val="0"/>
          <w:sz w:val="20"/>
          <w:szCs w:val="20"/>
        </w:rPr>
        <w:t>años de edad</w:t>
      </w:r>
      <w:proofErr w:type="gramEnd"/>
      <w:r w:rsidRPr="001B0163">
        <w:rPr>
          <w:rFonts w:ascii="Bookman Old Style" w:hAnsi="Bookman Old Style" w:cs="Arial"/>
          <w:bCs/>
          <w:kern w:val="0"/>
          <w:sz w:val="20"/>
          <w:szCs w:val="20"/>
        </w:rPr>
        <w:t>;</w:t>
      </w:r>
    </w:p>
    <w:p w14:paraId="3BB53F0C"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XIII.</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Constatar los requisitos legales previos a la autorización de ingreso o egreso del Centro de Internamiento de las </w:t>
      </w:r>
      <w:r w:rsidRPr="001B0163">
        <w:rPr>
          <w:rFonts w:ascii="Bookman Old Style" w:eastAsia="Arial" w:hAnsi="Bookman Old Style" w:cs="Arial"/>
          <w:kern w:val="0"/>
          <w:sz w:val="20"/>
          <w:szCs w:val="20"/>
        </w:rPr>
        <w:t>personas adolescentes y/o adultas jóvenes;</w:t>
      </w:r>
    </w:p>
    <w:p w14:paraId="33407F9C"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p>
    <w:p w14:paraId="4C6C4BC1"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XIV. </w:t>
      </w:r>
      <w:r w:rsidRPr="001B0163">
        <w:rPr>
          <w:rFonts w:ascii="Bookman Old Style" w:hAnsi="Bookman Old Style" w:cs="Arial"/>
          <w:kern w:val="0"/>
          <w:sz w:val="20"/>
          <w:szCs w:val="20"/>
        </w:rPr>
        <w:t xml:space="preserve">Vigilar que se observe el respeto a los derechos humanos de las </w:t>
      </w:r>
      <w:r w:rsidRPr="001B0163">
        <w:rPr>
          <w:rFonts w:ascii="Bookman Old Style" w:eastAsia="Arial" w:hAnsi="Bookman Old Style" w:cs="Arial"/>
          <w:kern w:val="0"/>
          <w:sz w:val="20"/>
          <w:szCs w:val="20"/>
        </w:rPr>
        <w:t>personas adolescentes y/o adultas jóvenes</w:t>
      </w:r>
      <w:r w:rsidRPr="001B0163">
        <w:rPr>
          <w:rFonts w:ascii="Bookman Old Style" w:hAnsi="Bookman Old Style" w:cs="Arial"/>
          <w:kern w:val="0"/>
          <w:sz w:val="20"/>
          <w:szCs w:val="20"/>
        </w:rPr>
        <w:t xml:space="preserve"> que se encuentren en el Centro de Internamiento;</w:t>
      </w:r>
    </w:p>
    <w:p w14:paraId="71A2FAE9"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1480A7A5"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XV. </w:t>
      </w:r>
      <w:r w:rsidRPr="001B0163">
        <w:rPr>
          <w:rFonts w:ascii="Bookman Old Style" w:hAnsi="Bookman Old Style" w:cs="Arial"/>
          <w:kern w:val="0"/>
          <w:sz w:val="20"/>
          <w:szCs w:val="20"/>
        </w:rPr>
        <w:t>Supervisar que las actividades que se realicen al interior del Centro de Internamiento se desarrollen de acuerdo con los programas y lineamientos que se establezcan en la normatividad aplicable;</w:t>
      </w:r>
    </w:p>
    <w:p w14:paraId="26AC271B"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3564F932"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lastRenderedPageBreak/>
        <w:t xml:space="preserve">XVI. </w:t>
      </w:r>
      <w:r w:rsidRPr="001B0163">
        <w:rPr>
          <w:rFonts w:ascii="Bookman Old Style" w:hAnsi="Bookman Old Style" w:cs="Arial"/>
          <w:kern w:val="0"/>
          <w:sz w:val="20"/>
          <w:szCs w:val="20"/>
        </w:rPr>
        <w:t>Organizar, en coordinación con la persona que funja como Jefa de Custodia Penitenciaria, las revisiones generales en las áreas del Centro de Internamiento, procurando siempre que se respeten los derechos humanos de las personas adolescentes y/o adultas jóvenes;</w:t>
      </w:r>
    </w:p>
    <w:p w14:paraId="7DB8CA74"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353BB56F"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XVII</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Dar cumplimiento a la orden de libertad de las </w:t>
      </w:r>
      <w:r w:rsidRPr="001B0163">
        <w:rPr>
          <w:rFonts w:ascii="Bookman Old Style" w:eastAsia="Arial" w:hAnsi="Bookman Old Style" w:cs="Arial"/>
          <w:kern w:val="0"/>
          <w:sz w:val="20"/>
          <w:szCs w:val="20"/>
        </w:rPr>
        <w:t>personas adolescentes y/o adultas jóvenes</w:t>
      </w:r>
      <w:r w:rsidRPr="001B0163">
        <w:rPr>
          <w:rFonts w:ascii="Bookman Old Style" w:hAnsi="Bookman Old Style" w:cs="Arial"/>
          <w:kern w:val="0"/>
          <w:sz w:val="20"/>
          <w:szCs w:val="20"/>
        </w:rPr>
        <w:t>, decretada por el órgano jurisdiccional;</w:t>
      </w:r>
    </w:p>
    <w:p w14:paraId="4EAC2F60"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3EA25DBA"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XVIII. </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Verificar que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sean entregadas a los elementos de la Policía Procesal, para que sean presentadas ante el órgano jurisdiccional cuando sean requeridas por éste;</w:t>
      </w:r>
    </w:p>
    <w:p w14:paraId="75F278F7"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7217981C"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XIX.</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Hacer del conocimiento de manera inmediata a la autoridad competente, ante cualquier eventualidad que ponga en riesgo la seguridad o gobernabilidad al interior del Centro de Internamiento;</w:t>
      </w:r>
    </w:p>
    <w:p w14:paraId="0E335818"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62C7562D"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Informar a los padres, tutores o quienes ejerzan la patria potestad o custodia de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sobre el tratamiento a que éste se encuentre sujeto;</w:t>
      </w:r>
    </w:p>
    <w:p w14:paraId="1441E4CD"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3EF347E4"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XXI.</w:t>
      </w:r>
      <w:r w:rsidRPr="001B0163">
        <w:rPr>
          <w:rFonts w:ascii="Bookman Old Style" w:hAnsi="Bookman Old Style" w:cs="Arial"/>
          <w:bCs/>
          <w:kern w:val="0"/>
          <w:sz w:val="20"/>
          <w:szCs w:val="20"/>
        </w:rPr>
        <w:t xml:space="preserve"> </w:t>
      </w:r>
      <w:r w:rsidRPr="001B0163">
        <w:rPr>
          <w:rFonts w:ascii="Bookman Old Style" w:hAnsi="Bookman Old Style" w:cs="Arial"/>
          <w:kern w:val="0"/>
          <w:sz w:val="20"/>
          <w:szCs w:val="20"/>
        </w:rPr>
        <w:t xml:space="preserve">Dar vista de manera inmediata al Ministerio Público cuando se presenten evasiones de personas adolescentes </w:t>
      </w:r>
      <w:r w:rsidRPr="001B0163">
        <w:rPr>
          <w:rFonts w:ascii="Bookman Old Style" w:eastAsia="Arial" w:hAnsi="Bookman Old Style" w:cs="Arial"/>
          <w:kern w:val="0"/>
          <w:sz w:val="20"/>
          <w:szCs w:val="20"/>
        </w:rPr>
        <w:t>y/o</w:t>
      </w:r>
      <w:r w:rsidRPr="001B0163">
        <w:rPr>
          <w:rFonts w:ascii="Bookman Old Style" w:hAnsi="Bookman Old Style" w:cs="Arial"/>
          <w:kern w:val="0"/>
          <w:sz w:val="20"/>
          <w:szCs w:val="20"/>
        </w:rPr>
        <w:t xml:space="preserve"> adultas jóvenes e informar a la brevedad, al órgano jurisdiccional;</w:t>
      </w:r>
    </w:p>
    <w:p w14:paraId="1619D13E"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p>
    <w:p w14:paraId="777D0213"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XXII.</w:t>
      </w:r>
      <w:r w:rsidRPr="001B0163">
        <w:rPr>
          <w:rFonts w:ascii="Bookman Old Style" w:hAnsi="Bookman Old Style" w:cs="Arial"/>
          <w:bCs/>
          <w:kern w:val="0"/>
          <w:sz w:val="20"/>
          <w:szCs w:val="20"/>
        </w:rPr>
        <w:t xml:space="preserve"> Rendir informe diario a la Dirección General, sobre el funcionamiento y las actividades realizadas en el Centro de Internamiento;</w:t>
      </w:r>
    </w:p>
    <w:p w14:paraId="11C588D8"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621F7659"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XXIII.</w:t>
      </w:r>
      <w:r w:rsidRPr="001B0163">
        <w:rPr>
          <w:rFonts w:ascii="Bookman Old Style" w:hAnsi="Bookman Old Style" w:cs="Arial"/>
          <w:bCs/>
          <w:kern w:val="0"/>
          <w:sz w:val="20"/>
          <w:szCs w:val="20"/>
        </w:rPr>
        <w:t xml:space="preserve"> Establecer medidas para prevenir, detectar, evitar y combatir actos de corrupción al interior del Centro de Internamiento;</w:t>
      </w:r>
    </w:p>
    <w:p w14:paraId="6C0C10CB"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p>
    <w:p w14:paraId="25ED1B22"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bCs/>
          <w:kern w:val="0"/>
          <w:sz w:val="20"/>
          <w:szCs w:val="20"/>
        </w:rPr>
      </w:pPr>
      <w:r w:rsidRPr="001B0163">
        <w:rPr>
          <w:rFonts w:ascii="Bookman Old Style" w:hAnsi="Bookman Old Style" w:cs="Arial"/>
          <w:b/>
          <w:kern w:val="0"/>
          <w:sz w:val="20"/>
          <w:szCs w:val="20"/>
        </w:rPr>
        <w:t>XXIV.</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Coadyuvar con autoridades de los tres órdenes de gobierno y sociedad civil cuyo fin principal sea la creación y ejecución de programas que les permitan a las personas adolescentes </w:t>
      </w:r>
      <w:r w:rsidRPr="001B0163">
        <w:rPr>
          <w:rFonts w:ascii="Bookman Old Style" w:eastAsia="Arial" w:hAnsi="Bookman Old Style" w:cs="Arial"/>
          <w:kern w:val="0"/>
          <w:sz w:val="20"/>
          <w:szCs w:val="20"/>
        </w:rPr>
        <w:t>y/o</w:t>
      </w:r>
      <w:r w:rsidRPr="001B0163">
        <w:rPr>
          <w:rFonts w:ascii="Bookman Old Style" w:hAnsi="Bookman Old Style" w:cs="Arial"/>
          <w:kern w:val="0"/>
          <w:sz w:val="20"/>
          <w:szCs w:val="20"/>
        </w:rPr>
        <w:t xml:space="preserve"> adultas jóvenes, ser reinsertados socialmente;</w:t>
      </w:r>
    </w:p>
    <w:p w14:paraId="1436A3AC" w14:textId="77777777" w:rsidR="001B0163" w:rsidRPr="001B0163" w:rsidRDefault="001B0163" w:rsidP="001B0163">
      <w:pPr>
        <w:tabs>
          <w:tab w:val="left" w:pos="851"/>
        </w:tabs>
        <w:autoSpaceDE w:val="0"/>
        <w:autoSpaceDN w:val="0"/>
        <w:adjustRightInd w:val="0"/>
        <w:spacing w:after="0" w:line="240" w:lineRule="auto"/>
        <w:jc w:val="both"/>
        <w:rPr>
          <w:rFonts w:ascii="Bookman Old Style" w:hAnsi="Bookman Old Style" w:cs="Arial"/>
          <w:b/>
          <w:kern w:val="0"/>
          <w:sz w:val="20"/>
          <w:szCs w:val="20"/>
        </w:rPr>
      </w:pPr>
    </w:p>
    <w:p w14:paraId="0F31B96E" w14:textId="77777777" w:rsidR="001B0163" w:rsidRPr="001B0163" w:rsidRDefault="001B0163" w:rsidP="001B0163">
      <w:pPr>
        <w:tabs>
          <w:tab w:val="left" w:pos="851"/>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XXV.</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 xml:space="preserve">Dar vista de manera inmediata a la autoridad competente, ante la presencia de un hecho delictuoso en el que participen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y que tenga como resultado la comisión de un delito, incluyendo aquellos en los que participen personas servidoras públicas del Centro de Internamiento;</w:t>
      </w:r>
      <w:r w:rsidRPr="001B0163">
        <w:rPr>
          <w:rFonts w:ascii="Bookman Old Style" w:hAnsi="Bookman Old Style" w:cs="Arial"/>
          <w:strike/>
          <w:kern w:val="0"/>
          <w:sz w:val="20"/>
          <w:szCs w:val="20"/>
        </w:rPr>
        <w:t xml:space="preserve"> </w:t>
      </w:r>
    </w:p>
    <w:p w14:paraId="01A3706E"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761CD9AA"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XXVI.</w:t>
      </w:r>
      <w:r w:rsidRPr="001B0163">
        <w:rPr>
          <w:rFonts w:ascii="Bookman Old Style" w:hAnsi="Bookman Old Style" w:cs="Arial"/>
          <w:b/>
          <w:bCs/>
          <w:kern w:val="0"/>
          <w:sz w:val="20"/>
          <w:szCs w:val="20"/>
        </w:rPr>
        <w:t xml:space="preserve"> </w:t>
      </w:r>
      <w:r w:rsidRPr="001B0163">
        <w:rPr>
          <w:rFonts w:ascii="Bookman Old Style" w:hAnsi="Bookman Old Style" w:cs="Arial"/>
          <w:kern w:val="0"/>
          <w:sz w:val="20"/>
          <w:szCs w:val="20"/>
        </w:rPr>
        <w:t>Remitir en tiempo y forma al órgano jurisdiccional, los informes del avance y evolución de las medidas de sanción, cuyos objetivos fueron proyectados en los Planes Individualizados de Actividades o de Ejecución;</w:t>
      </w:r>
    </w:p>
    <w:p w14:paraId="4BD74751"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1CD7DDD9"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XXVII. </w:t>
      </w:r>
      <w:r w:rsidRPr="001B0163">
        <w:rPr>
          <w:rFonts w:ascii="Bookman Old Style" w:hAnsi="Bookman Old Style" w:cs="Arial"/>
          <w:kern w:val="0"/>
          <w:sz w:val="20"/>
          <w:szCs w:val="20"/>
        </w:rPr>
        <w:t>Rendir los informes y remitir los documentos solicitados por la autoridad competente, así como por la Dirección General, de acuerdo con sus respectivas facultades;</w:t>
      </w:r>
    </w:p>
    <w:p w14:paraId="20668522"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180E1EC7"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XXVIII.</w:t>
      </w:r>
      <w:r w:rsidRPr="001B0163">
        <w:rPr>
          <w:rFonts w:ascii="Bookman Old Style" w:hAnsi="Bookman Old Style" w:cs="Arial"/>
          <w:bCs/>
          <w:kern w:val="0"/>
          <w:sz w:val="20"/>
          <w:szCs w:val="20"/>
        </w:rPr>
        <w:t xml:space="preserve"> </w:t>
      </w:r>
      <w:r w:rsidRPr="001B0163">
        <w:rPr>
          <w:rFonts w:ascii="Bookman Old Style" w:hAnsi="Bookman Old Style" w:cs="Arial"/>
          <w:kern w:val="0"/>
          <w:sz w:val="20"/>
          <w:szCs w:val="20"/>
        </w:rPr>
        <w:t xml:space="preserve">Brindar atención personal, mediante audiencia a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que manifiesten o realicen algún tipo de petición, para atender sus necesidades;</w:t>
      </w:r>
    </w:p>
    <w:p w14:paraId="70BF7F53"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
          <w:kern w:val="0"/>
          <w:sz w:val="20"/>
          <w:szCs w:val="20"/>
        </w:rPr>
      </w:pPr>
    </w:p>
    <w:p w14:paraId="7D84747B" w14:textId="77777777" w:rsidR="001B0163" w:rsidRPr="001B0163" w:rsidRDefault="001B0163" w:rsidP="001B0163">
      <w:pPr>
        <w:tabs>
          <w:tab w:val="left" w:pos="567"/>
        </w:tabs>
        <w:autoSpaceDE w:val="0"/>
        <w:autoSpaceDN w:val="0"/>
        <w:adjustRightInd w:val="0"/>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XXIX. </w:t>
      </w:r>
      <w:r w:rsidRPr="001B0163">
        <w:rPr>
          <w:rFonts w:ascii="Bookman Old Style" w:hAnsi="Bookman Old Style" w:cs="Arial"/>
          <w:bCs/>
          <w:kern w:val="0"/>
          <w:sz w:val="20"/>
          <w:szCs w:val="20"/>
        </w:rPr>
        <w:t>Acordar con la Dirección General los movimientos del personal adscrito al Centro de Internamiento;</w:t>
      </w:r>
    </w:p>
    <w:p w14:paraId="5D759116" w14:textId="77777777" w:rsidR="001B0163" w:rsidRPr="001B0163" w:rsidRDefault="001B0163" w:rsidP="001B0163">
      <w:pPr>
        <w:tabs>
          <w:tab w:val="left" w:pos="851"/>
        </w:tabs>
        <w:spacing w:after="0" w:line="240" w:lineRule="auto"/>
        <w:jc w:val="both"/>
        <w:rPr>
          <w:rFonts w:ascii="Bookman Old Style" w:hAnsi="Bookman Old Style" w:cs="Arial"/>
          <w:b/>
          <w:kern w:val="0"/>
          <w:sz w:val="20"/>
          <w:szCs w:val="20"/>
        </w:rPr>
      </w:pPr>
    </w:p>
    <w:p w14:paraId="024BE352" w14:textId="77777777" w:rsidR="001B0163" w:rsidRPr="001B0163" w:rsidRDefault="001B0163" w:rsidP="001B0163">
      <w:pPr>
        <w:tabs>
          <w:tab w:val="left" w:pos="851"/>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XXX. </w:t>
      </w:r>
      <w:r w:rsidRPr="001B0163">
        <w:rPr>
          <w:rFonts w:ascii="Bookman Old Style" w:hAnsi="Bookman Old Style" w:cs="Arial"/>
          <w:bCs/>
          <w:kern w:val="0"/>
          <w:sz w:val="20"/>
          <w:szCs w:val="20"/>
        </w:rPr>
        <w:t xml:space="preserve">Expedir y vigilar que se remitan los documentos que le sean requeridos de conformidad con las disposiciones jurídicas aplicables, por las autoridades o instituciones públicas, el Ministerio Publico, la victima u ofendido, el asesor jurídico, la persona adolescente </w:t>
      </w:r>
      <w:r w:rsidRPr="001B0163">
        <w:rPr>
          <w:rFonts w:ascii="Bookman Old Style" w:eastAsia="Arial" w:hAnsi="Bookman Old Style" w:cs="Arial"/>
          <w:bCs/>
          <w:kern w:val="0"/>
          <w:sz w:val="20"/>
          <w:szCs w:val="20"/>
        </w:rPr>
        <w:t>y/o</w:t>
      </w:r>
      <w:r w:rsidRPr="001B0163">
        <w:rPr>
          <w:rFonts w:ascii="Bookman Old Style" w:hAnsi="Bookman Old Style" w:cs="Arial"/>
          <w:bCs/>
          <w:kern w:val="0"/>
          <w:sz w:val="20"/>
          <w:szCs w:val="20"/>
        </w:rPr>
        <w:t xml:space="preserve"> adulta joven y su defensor, de los </w:t>
      </w:r>
      <w:r w:rsidRPr="001B0163">
        <w:rPr>
          <w:rFonts w:ascii="Bookman Old Style" w:hAnsi="Bookman Old Style" w:cs="Arial"/>
          <w:bCs/>
          <w:kern w:val="0"/>
          <w:sz w:val="20"/>
          <w:szCs w:val="20"/>
        </w:rPr>
        <w:lastRenderedPageBreak/>
        <w:t>documentos que obren en los archivos del Centro de Internamiento, así como expedir certificaciones de dichos documentos, cuando así se lo soliciten;</w:t>
      </w:r>
    </w:p>
    <w:p w14:paraId="345C6A9A" w14:textId="77777777" w:rsidR="001B0163" w:rsidRPr="001B0163" w:rsidRDefault="001B0163" w:rsidP="001B0163">
      <w:pPr>
        <w:tabs>
          <w:tab w:val="left" w:pos="851"/>
        </w:tabs>
        <w:spacing w:after="0" w:line="240" w:lineRule="auto"/>
        <w:jc w:val="both"/>
        <w:rPr>
          <w:rFonts w:ascii="Bookman Old Style" w:hAnsi="Bookman Old Style" w:cs="Arial"/>
          <w:b/>
          <w:kern w:val="0"/>
          <w:sz w:val="20"/>
          <w:szCs w:val="20"/>
        </w:rPr>
      </w:pPr>
    </w:p>
    <w:p w14:paraId="5872570F" w14:textId="77777777" w:rsidR="001B0163" w:rsidRPr="001B0163" w:rsidRDefault="001B0163" w:rsidP="001B0163">
      <w:pPr>
        <w:tabs>
          <w:tab w:val="left" w:pos="851"/>
        </w:tabs>
        <w:spacing w:after="0" w:line="240" w:lineRule="auto"/>
        <w:jc w:val="both"/>
        <w:rPr>
          <w:rFonts w:ascii="Bookman Old Style" w:hAnsi="Bookman Old Style" w:cs="Arial"/>
          <w:bCs/>
          <w:strike/>
          <w:kern w:val="0"/>
          <w:sz w:val="20"/>
          <w:szCs w:val="20"/>
        </w:rPr>
      </w:pPr>
      <w:r w:rsidRPr="001B0163">
        <w:rPr>
          <w:rFonts w:ascii="Bookman Old Style" w:hAnsi="Bookman Old Style" w:cs="Arial"/>
          <w:b/>
          <w:kern w:val="0"/>
          <w:sz w:val="20"/>
          <w:szCs w:val="20"/>
        </w:rPr>
        <w:t xml:space="preserve">XXXI. </w:t>
      </w:r>
      <w:r w:rsidRPr="001B0163">
        <w:rPr>
          <w:rFonts w:ascii="Bookman Old Style" w:hAnsi="Bookman Old Style" w:cs="Arial"/>
          <w:bCs/>
          <w:kern w:val="0"/>
          <w:sz w:val="20"/>
          <w:szCs w:val="20"/>
        </w:rPr>
        <w:t xml:space="preserve">Dar seguimiento y cumplimiento a las auditorías, inspecciones y evaluaciones realizadas por el Órgano Interno de Control u otro Órgano Fiscalizador aplicadas al Centro de Internamiento, y </w:t>
      </w:r>
    </w:p>
    <w:p w14:paraId="3582C55F" w14:textId="77777777" w:rsidR="001B0163" w:rsidRPr="001B0163" w:rsidRDefault="001B0163" w:rsidP="001B0163">
      <w:pPr>
        <w:tabs>
          <w:tab w:val="left" w:pos="851"/>
        </w:tabs>
        <w:spacing w:after="0" w:line="240" w:lineRule="auto"/>
        <w:jc w:val="both"/>
        <w:rPr>
          <w:rFonts w:ascii="Bookman Old Style" w:hAnsi="Bookman Old Style" w:cs="Arial"/>
          <w:b/>
          <w:kern w:val="0"/>
          <w:sz w:val="20"/>
          <w:szCs w:val="20"/>
        </w:rPr>
      </w:pPr>
    </w:p>
    <w:p w14:paraId="74DAAF11" w14:textId="77777777" w:rsidR="001B0163" w:rsidRDefault="001B0163" w:rsidP="001B0163">
      <w:pPr>
        <w:tabs>
          <w:tab w:val="left" w:pos="851"/>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XXXII. </w:t>
      </w:r>
      <w:r w:rsidRPr="001B0163">
        <w:rPr>
          <w:rFonts w:ascii="Bookman Old Style" w:hAnsi="Bookman Old Style" w:cs="Arial"/>
          <w:bCs/>
          <w:kern w:val="0"/>
          <w:sz w:val="20"/>
          <w:szCs w:val="20"/>
        </w:rPr>
        <w:t>Las demás que señale el presente Reglamento, las disposiciones aplicables en la materia y aquellas que le encomienden las personas titulares de la Secretaría, de la Subsecretaría y de la Dirección General.</w:t>
      </w:r>
    </w:p>
    <w:p w14:paraId="792D121A" w14:textId="77777777" w:rsidR="000B71A2" w:rsidRPr="001B0163" w:rsidRDefault="000B71A2" w:rsidP="001B0163">
      <w:pPr>
        <w:tabs>
          <w:tab w:val="left" w:pos="851"/>
        </w:tabs>
        <w:spacing w:after="0" w:line="240" w:lineRule="auto"/>
        <w:jc w:val="both"/>
        <w:rPr>
          <w:rFonts w:ascii="Bookman Old Style" w:hAnsi="Bookman Old Style" w:cs="Arial"/>
          <w:bCs/>
          <w:kern w:val="0"/>
          <w:sz w:val="20"/>
          <w:szCs w:val="20"/>
        </w:rPr>
      </w:pPr>
    </w:p>
    <w:p w14:paraId="047B0C0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hAnsi="Bookman Old Style" w:cs="Arial"/>
          <w:b/>
          <w:kern w:val="0"/>
          <w:sz w:val="20"/>
          <w:szCs w:val="20"/>
        </w:rPr>
        <w:t xml:space="preserve">CAPÍTULO TERCERO </w:t>
      </w:r>
    </w:p>
    <w:p w14:paraId="7F89FF59" w14:textId="77777777" w:rsidR="001B0163" w:rsidRPr="001B0163" w:rsidRDefault="001B0163" w:rsidP="001B0163">
      <w:pPr>
        <w:spacing w:after="0" w:line="240" w:lineRule="auto"/>
        <w:jc w:val="center"/>
        <w:rPr>
          <w:rFonts w:ascii="Bookman Old Style" w:eastAsia="Times New Roman" w:hAnsi="Bookman Old Style" w:cs="Arial"/>
          <w:b/>
          <w:kern w:val="0"/>
          <w:sz w:val="20"/>
          <w:szCs w:val="20"/>
        </w:rPr>
      </w:pPr>
      <w:r w:rsidRPr="001B0163">
        <w:rPr>
          <w:rFonts w:ascii="Bookman Old Style" w:hAnsi="Bookman Old Style" w:cs="Arial"/>
          <w:b/>
          <w:kern w:val="0"/>
          <w:sz w:val="20"/>
          <w:szCs w:val="20"/>
        </w:rPr>
        <w:t xml:space="preserve">DE LAS ATRIBUCIONES GENÉRICAS DEL PERSONAL </w:t>
      </w:r>
    </w:p>
    <w:p w14:paraId="6C15F51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hAnsi="Bookman Old Style" w:cs="Arial"/>
          <w:b/>
          <w:kern w:val="0"/>
          <w:sz w:val="20"/>
          <w:szCs w:val="20"/>
        </w:rPr>
        <w:t>DEL CENTRO DE INTERNAMIENTO</w:t>
      </w:r>
    </w:p>
    <w:p w14:paraId="21693613"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p>
    <w:p w14:paraId="5C4C36F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hAnsi="Bookman Old Style" w:cs="Arial"/>
          <w:b/>
          <w:kern w:val="0"/>
          <w:sz w:val="20"/>
          <w:szCs w:val="20"/>
        </w:rPr>
        <w:t>Artículo 15.</w:t>
      </w:r>
      <w:r w:rsidRPr="001B0163">
        <w:rPr>
          <w:rFonts w:ascii="Bookman Old Style" w:hAnsi="Bookman Old Style" w:cs="Arial"/>
          <w:kern w:val="0"/>
          <w:sz w:val="20"/>
          <w:szCs w:val="20"/>
        </w:rPr>
        <w:t xml:space="preserve"> Las personas titulares de la Secretaría del Centro de Internamiento, de la Jefatura de Custodia Penitenciaria, de la Administración del Centro de Internamiento y las encargadas de cada uno de los </w:t>
      </w:r>
      <w:r w:rsidRPr="001B0163">
        <w:rPr>
          <w:rFonts w:ascii="Bookman Old Style" w:eastAsia="Arial" w:hAnsi="Bookman Old Style" w:cs="Arial"/>
          <w:kern w:val="0"/>
          <w:sz w:val="20"/>
          <w:szCs w:val="20"/>
        </w:rPr>
        <w:t>Servicios Técnicos</w:t>
      </w:r>
      <w:r w:rsidRPr="001B0163">
        <w:rPr>
          <w:rFonts w:ascii="Bookman Old Style" w:hAnsi="Bookman Old Style" w:cs="Arial"/>
          <w:kern w:val="0"/>
          <w:sz w:val="20"/>
          <w:szCs w:val="20"/>
        </w:rPr>
        <w:t xml:space="preserve">, </w:t>
      </w:r>
      <w:r w:rsidRPr="001B0163">
        <w:rPr>
          <w:rFonts w:ascii="Bookman Old Style" w:eastAsia="Arial" w:hAnsi="Bookman Old Style" w:cs="Arial"/>
          <w:kern w:val="0"/>
          <w:sz w:val="20"/>
          <w:szCs w:val="20"/>
        </w:rPr>
        <w:t>deberán cubrir con el perfil establecido en el artículo 64 de la Ley, y</w:t>
      </w:r>
      <w:r w:rsidRPr="001B0163">
        <w:rPr>
          <w:rFonts w:ascii="Bookman Old Style" w:hAnsi="Bookman Old Style" w:cs="Arial"/>
          <w:kern w:val="0"/>
          <w:sz w:val="20"/>
          <w:szCs w:val="20"/>
        </w:rPr>
        <w:t xml:space="preserve"> tendrán las siguientes atribuciones genéricas:</w:t>
      </w:r>
    </w:p>
    <w:p w14:paraId="72E5872E" w14:textId="77777777" w:rsidR="001B0163" w:rsidRPr="001B0163" w:rsidRDefault="001B0163" w:rsidP="001B0163">
      <w:pPr>
        <w:tabs>
          <w:tab w:val="left" w:pos="454"/>
        </w:tabs>
        <w:spacing w:after="0" w:line="240" w:lineRule="auto"/>
        <w:jc w:val="both"/>
        <w:rPr>
          <w:rFonts w:ascii="Bookman Old Style" w:eastAsia="Times New Roman" w:hAnsi="Bookman Old Style" w:cs="Arial"/>
          <w:kern w:val="0"/>
          <w:sz w:val="20"/>
          <w:szCs w:val="20"/>
        </w:rPr>
      </w:pPr>
    </w:p>
    <w:p w14:paraId="6A7FEDAA"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Participar en las sesiones del Comité Técnico, con derecho de voz y voto, con excepción de la persona titular de la Secretaría Técnica, quien solo tendrá derecho a voz;</w:t>
      </w:r>
    </w:p>
    <w:p w14:paraId="48CD79A2"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0DC024C1"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Hacer del conocimiento por escrito al personal a su cargo, aquellas atribuciones que de acuerdo con su ámbito de responsabilidad le competan;</w:t>
      </w:r>
    </w:p>
    <w:p w14:paraId="1F4EBEFB"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2B0165DF"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Apoyar y colaborar, de acuerdo con sus atribuciones y ámbito de competencia, en el fortalecimiento de las diversas disciplinas que intervienen en los Planes Individualizados;</w:t>
      </w:r>
    </w:p>
    <w:p w14:paraId="6FADE8D0"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7DC9545E"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Actualizar, de acuerdo con su ámbito de competencia, la integración de expedientes de las personas adolescentes y/o adultas jóvenes en el Centro de Internamiento;</w:t>
      </w:r>
    </w:p>
    <w:p w14:paraId="2FB68E10"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0974D5A8"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Establecer las medidas necesarias para la debida atención de las quejas, conciliaciones, recomendaciones, requerimientos de información y evaluaciones que realicen los Organismos Públicos de Protección a los Derechos Humanos;</w:t>
      </w:r>
    </w:p>
    <w:p w14:paraId="62353957"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2EE597FF"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 </w:t>
      </w:r>
      <w:r w:rsidRPr="001B0163">
        <w:rPr>
          <w:rFonts w:ascii="Bookman Old Style" w:hAnsi="Bookman Old Style" w:cs="Arial"/>
          <w:kern w:val="0"/>
          <w:sz w:val="20"/>
          <w:szCs w:val="20"/>
        </w:rPr>
        <w:t>Dar seguimiento y cumplimiento, en el ámbito de su competencia, a las auditorías, inspecciones y evaluaciones realizadas por el Órgano Interno de Control u otro Órgano Fiscalizador aplicadas al Centro de Internamiento;</w:t>
      </w:r>
    </w:p>
    <w:p w14:paraId="3904DFDD"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0B0CED0B"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Dar respuesta a los requerimientos de su competencia que las autoridades facultadas formulen al Centro de Internamiento;</w:t>
      </w:r>
    </w:p>
    <w:p w14:paraId="09EE649D"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1996958F"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Informar por escrito a la persona titular de la Dirección, cuando se detecte a una persona adolescente y/o adulta joven que represente un riesgo a la estabilidad del Centro de Internamiento;</w:t>
      </w:r>
    </w:p>
    <w:p w14:paraId="40F43D1B"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74D90A73"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IX. </w:t>
      </w:r>
      <w:r w:rsidRPr="001B0163">
        <w:rPr>
          <w:rFonts w:ascii="Bookman Old Style" w:hAnsi="Bookman Old Style" w:cs="Arial"/>
          <w:kern w:val="0"/>
          <w:sz w:val="20"/>
          <w:szCs w:val="20"/>
        </w:rPr>
        <w:t>Constatar documentos que obren en los archivos del Centro de Internamiento, cuando se refieran a asuntos de su competencia;</w:t>
      </w:r>
    </w:p>
    <w:p w14:paraId="4572CF38"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6084717B"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 </w:t>
      </w:r>
      <w:r w:rsidRPr="001B0163">
        <w:rPr>
          <w:rFonts w:ascii="Bookman Old Style" w:hAnsi="Bookman Old Style" w:cs="Arial"/>
          <w:kern w:val="0"/>
          <w:sz w:val="20"/>
          <w:szCs w:val="20"/>
        </w:rPr>
        <w:t>Verificar que el personal bajo su cargo de cumplimiento a las leyes, reglamentos, manuales, protocolos, instructivos, criterios, lineamientos y demás disposiciones jurídicas aplicables;</w:t>
      </w:r>
    </w:p>
    <w:p w14:paraId="5402693A"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p>
    <w:p w14:paraId="7B8BC556" w14:textId="77777777" w:rsidR="001B0163" w:rsidRPr="001B0163" w:rsidRDefault="001B0163" w:rsidP="001B0163">
      <w:pPr>
        <w:tabs>
          <w:tab w:val="left" w:pos="45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lastRenderedPageBreak/>
        <w:t xml:space="preserve">XI. </w:t>
      </w:r>
      <w:r w:rsidRPr="001B0163">
        <w:rPr>
          <w:rFonts w:ascii="Bookman Old Style" w:hAnsi="Bookman Old Style" w:cs="Arial"/>
          <w:kern w:val="0"/>
          <w:sz w:val="20"/>
          <w:szCs w:val="20"/>
        </w:rPr>
        <w:t>Participar en cursos de actualización y capacitación que les permitan elevar sus conocimientos, aptitudes y habilidades, y</w:t>
      </w:r>
    </w:p>
    <w:p w14:paraId="3C1E6A54" w14:textId="77777777" w:rsidR="001B0163" w:rsidRPr="001B0163" w:rsidRDefault="001B0163" w:rsidP="001B0163">
      <w:pPr>
        <w:tabs>
          <w:tab w:val="left" w:pos="454"/>
        </w:tabs>
        <w:spacing w:after="0" w:line="240" w:lineRule="auto"/>
        <w:jc w:val="both"/>
        <w:rPr>
          <w:rFonts w:ascii="Bookman Old Style" w:eastAsia="Arial" w:hAnsi="Bookman Old Style" w:cs="Arial"/>
          <w:kern w:val="0"/>
          <w:sz w:val="20"/>
          <w:szCs w:val="20"/>
        </w:rPr>
      </w:pPr>
    </w:p>
    <w:p w14:paraId="75E1FC8B" w14:textId="77777777" w:rsidR="001B0163" w:rsidRPr="001B0163" w:rsidRDefault="001B0163" w:rsidP="001B0163">
      <w:pPr>
        <w:tabs>
          <w:tab w:val="left" w:pos="454"/>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t xml:space="preserve">XII. </w:t>
      </w:r>
      <w:r w:rsidRPr="001B0163">
        <w:rPr>
          <w:rFonts w:ascii="Bookman Old Style" w:hAnsi="Bookman Old Style" w:cs="Arial"/>
          <w:kern w:val="0"/>
          <w:sz w:val="20"/>
          <w:szCs w:val="20"/>
        </w:rPr>
        <w:t>Las demás que señale el presente Reglamento, las disposiciones jurídicas aplicables en la materia y aquellas que le encomienden las personas titulares de la Secretaría, de la Subsecretaría y de la Dirección General.</w:t>
      </w:r>
    </w:p>
    <w:p w14:paraId="6276469A" w14:textId="77777777" w:rsidR="001B0163" w:rsidRPr="001B0163" w:rsidRDefault="001B0163" w:rsidP="001B0163">
      <w:pPr>
        <w:tabs>
          <w:tab w:val="left" w:pos="454"/>
        </w:tabs>
        <w:spacing w:after="0" w:line="240" w:lineRule="auto"/>
        <w:jc w:val="both"/>
        <w:rPr>
          <w:rFonts w:ascii="Bookman Old Style" w:eastAsia="Arial" w:hAnsi="Bookman Old Style" w:cs="Arial"/>
          <w:kern w:val="0"/>
          <w:sz w:val="20"/>
          <w:szCs w:val="20"/>
        </w:rPr>
      </w:pPr>
    </w:p>
    <w:p w14:paraId="6E7F6AC4"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CAPÍTULO CUARTO </w:t>
      </w:r>
    </w:p>
    <w:p w14:paraId="292FE5D4"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LAS ATRIBUCIONES ESPECÍFICAS DEL PERSONAL </w:t>
      </w:r>
    </w:p>
    <w:p w14:paraId="2D90BCF9"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CENTRO DE INTERNAMIENTO</w:t>
      </w:r>
    </w:p>
    <w:p w14:paraId="24AE76D3"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4113260"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2C66FC8"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16.</w:t>
      </w:r>
      <w:r w:rsidRPr="001B0163">
        <w:rPr>
          <w:rFonts w:ascii="Bookman Old Style" w:eastAsia="Arial" w:hAnsi="Bookman Old Style" w:cs="Arial"/>
          <w:kern w:val="0"/>
          <w:sz w:val="20"/>
          <w:szCs w:val="20"/>
        </w:rPr>
        <w:t xml:space="preserve"> La persona titular de la Secretaría del Centro de Internamiento tendrá las siguientes atribuciones: </w:t>
      </w:r>
    </w:p>
    <w:p w14:paraId="01BB1C82"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2415A55"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I.</w:t>
      </w:r>
      <w:r w:rsidRPr="001B0163">
        <w:rPr>
          <w:rFonts w:ascii="Bookman Old Style" w:eastAsia="Arial" w:hAnsi="Bookman Old Style" w:cs="Arial"/>
          <w:kern w:val="0"/>
          <w:sz w:val="20"/>
          <w:szCs w:val="20"/>
        </w:rPr>
        <w:t xml:space="preserve"> Organizar y actualizar el archivo a su cargo, supervisando que cada uno de los expedientes de las personas adolescentes y/o adultas jóvenes estén debidamente integrados;</w:t>
      </w:r>
    </w:p>
    <w:p w14:paraId="20331DB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6407ADBF"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II. </w:t>
      </w:r>
      <w:r w:rsidRPr="001B0163">
        <w:rPr>
          <w:rFonts w:ascii="Bookman Old Style" w:eastAsia="Arial" w:hAnsi="Bookman Old Style" w:cs="Arial"/>
          <w:bCs/>
          <w:kern w:val="0"/>
          <w:sz w:val="20"/>
          <w:szCs w:val="20"/>
        </w:rPr>
        <w:t>Supervisar que se mantengan actualizados los registros en la base de datos implementada, la cual contendrá los datos de las personas adolescentes y/o adultas jóvenes; así como el seguimiento de las actividades de la medida impuesta por el órgano jurisdiccional;</w:t>
      </w:r>
    </w:p>
    <w:p w14:paraId="15A15A65"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A159EA5"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Verificar que los ingresos y egresos de las personas adolescentes y/o adultas jóvenes en el Centro de Internamiento, se realicen cumpliendo estrictamente con lo ordenado por el órgano jurisdiccional;</w:t>
      </w:r>
    </w:p>
    <w:p w14:paraId="4A616B92"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5A74047E"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IV. </w:t>
      </w:r>
      <w:r w:rsidRPr="001B0163">
        <w:rPr>
          <w:rFonts w:ascii="Bookman Old Style" w:eastAsia="Arial" w:hAnsi="Bookman Old Style" w:cs="Arial"/>
          <w:bCs/>
          <w:kern w:val="0"/>
          <w:sz w:val="20"/>
          <w:szCs w:val="20"/>
        </w:rPr>
        <w:t>Vigilar que se informe de forma inmediata a las personas adolescentes y/o adultas jóvenes de nuevo ingreso, el motivo de su estancia, el régimen de internamiento del Centro de Internamiento y las reglas que deberán acatar durante su permanencia en el mismo;</w:t>
      </w:r>
    </w:p>
    <w:p w14:paraId="2FDD4CD6"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7D9794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Elaborar la tarjeta de identificación de las personas adolescentes y/o adultas jóvenes al momento de su ingreso, únicamente para efectos de control interno;</w:t>
      </w:r>
    </w:p>
    <w:p w14:paraId="4D0E298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35B00B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w:t>
      </w:r>
      <w:r w:rsidRPr="001B0163">
        <w:rPr>
          <w:rFonts w:ascii="Bookman Old Style" w:eastAsia="Arial" w:hAnsi="Bookman Old Style" w:cs="Arial"/>
          <w:kern w:val="0"/>
          <w:sz w:val="20"/>
          <w:szCs w:val="20"/>
        </w:rPr>
        <w:t xml:space="preserve"> Atender a las personas adolescentes y/o adultas jóvenes, así como a sus familiares en audiencia por petición;</w:t>
      </w:r>
    </w:p>
    <w:p w14:paraId="453872C8"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19842D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w:t>
      </w:r>
      <w:r w:rsidRPr="001B0163">
        <w:rPr>
          <w:rFonts w:ascii="Bookman Old Style" w:eastAsia="Arial" w:hAnsi="Bookman Old Style" w:cs="Arial"/>
          <w:kern w:val="0"/>
          <w:sz w:val="20"/>
          <w:szCs w:val="20"/>
        </w:rPr>
        <w:t xml:space="preserve"> Supervisar que se elaboren por los encargados de los Servicios Técnicos, los informes sobre las medidas de sanción impuestas a las personas adolescentes y/o adultas jóvenes y verificar que se integren al expediente de éstas, de conformidad con el índice establecido;</w:t>
      </w:r>
    </w:p>
    <w:p w14:paraId="6949FAD0"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627F84B"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VIII.</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 xml:space="preserve">Elaborar la documentación oficial del ingreso o </w:t>
      </w:r>
      <w:proofErr w:type="spellStart"/>
      <w:r w:rsidRPr="001B0163">
        <w:rPr>
          <w:rFonts w:ascii="Bookman Old Style" w:eastAsia="Arial" w:hAnsi="Bookman Old Style" w:cs="Arial"/>
          <w:bCs/>
          <w:kern w:val="0"/>
          <w:sz w:val="20"/>
          <w:szCs w:val="20"/>
        </w:rPr>
        <w:t>externamiento</w:t>
      </w:r>
      <w:proofErr w:type="spellEnd"/>
      <w:r w:rsidRPr="001B0163">
        <w:rPr>
          <w:rFonts w:ascii="Bookman Old Style" w:eastAsia="Arial" w:hAnsi="Bookman Old Style" w:cs="Arial"/>
          <w:bCs/>
          <w:kern w:val="0"/>
          <w:sz w:val="20"/>
          <w:szCs w:val="20"/>
        </w:rPr>
        <w:t xml:space="preserve"> de las personas adolescentes y/o adultas jóvenes para firma de la persona titular de la Dirección; </w:t>
      </w:r>
    </w:p>
    <w:p w14:paraId="566D4351"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38BC4DB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IX.</w:t>
      </w:r>
      <w:r w:rsidRPr="001B0163">
        <w:rPr>
          <w:rFonts w:ascii="Bookman Old Style" w:eastAsia="Arial" w:hAnsi="Bookman Old Style" w:cs="Arial"/>
          <w:kern w:val="0"/>
          <w:sz w:val="20"/>
          <w:szCs w:val="20"/>
        </w:rPr>
        <w:t xml:space="preserve"> Dar a conocer de manera verbal y por escrito a las personas adolescentes y/o adultas jóvenes sujetas a medidas de sanción privativas de la libertad, los derechos contenidos en el artículo 46 de la Ley, y</w:t>
      </w:r>
    </w:p>
    <w:p w14:paraId="2AFF71A1"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24B6EDC7"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18CCBF4A"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1D3451D" w14:textId="77777777" w:rsidR="001B0163" w:rsidRPr="001B0163" w:rsidRDefault="001B0163" w:rsidP="001B0163">
      <w:pPr>
        <w:spacing w:after="0" w:line="240" w:lineRule="auto"/>
        <w:jc w:val="both"/>
        <w:rPr>
          <w:rFonts w:ascii="Bookman Old Style" w:eastAsia="Arial" w:hAnsi="Bookman Old Style" w:cs="Arial"/>
          <w:strike/>
          <w:kern w:val="0"/>
          <w:sz w:val="20"/>
          <w:szCs w:val="20"/>
        </w:rPr>
      </w:pPr>
      <w:r w:rsidRPr="001B0163">
        <w:rPr>
          <w:rFonts w:ascii="Bookman Old Style" w:eastAsia="Arial" w:hAnsi="Bookman Old Style" w:cs="Arial"/>
          <w:b/>
          <w:kern w:val="0"/>
          <w:sz w:val="20"/>
          <w:szCs w:val="20"/>
        </w:rPr>
        <w:t xml:space="preserve">Artículo 17. </w:t>
      </w:r>
      <w:r w:rsidRPr="001B0163">
        <w:rPr>
          <w:rFonts w:ascii="Bookman Old Style" w:eastAsia="Arial" w:hAnsi="Bookman Old Style" w:cs="Arial"/>
          <w:kern w:val="0"/>
          <w:sz w:val="20"/>
          <w:szCs w:val="20"/>
        </w:rPr>
        <w:t xml:space="preserve">La persona titular de la Jefatura de Custodia Penitenciaria tendrá las atribuciones siguientes: </w:t>
      </w:r>
    </w:p>
    <w:p w14:paraId="210F2B1A" w14:textId="77777777" w:rsidR="001B0163" w:rsidRPr="001B0163" w:rsidRDefault="001B0163" w:rsidP="001B0163">
      <w:pPr>
        <w:tabs>
          <w:tab w:val="left" w:pos="567"/>
        </w:tabs>
        <w:spacing w:after="0" w:line="240" w:lineRule="auto"/>
        <w:jc w:val="both"/>
        <w:rPr>
          <w:rFonts w:ascii="Bookman Old Style" w:hAnsi="Bookman Old Style" w:cs="Arial"/>
          <w:strike/>
          <w:kern w:val="0"/>
          <w:sz w:val="20"/>
          <w:szCs w:val="20"/>
        </w:rPr>
      </w:pPr>
    </w:p>
    <w:p w14:paraId="5DF53573" w14:textId="77777777" w:rsidR="001B0163" w:rsidRPr="001B0163" w:rsidRDefault="001B0163" w:rsidP="001B0163">
      <w:pPr>
        <w:tabs>
          <w:tab w:val="left" w:pos="567"/>
        </w:tabs>
        <w:spacing w:after="0" w:line="240" w:lineRule="auto"/>
        <w:jc w:val="both"/>
        <w:rPr>
          <w:rFonts w:ascii="Bookman Old Style" w:eastAsia="Times New Roman" w:hAnsi="Bookman Old Style" w:cs="Arial"/>
          <w:bCs/>
          <w:kern w:val="0"/>
          <w:sz w:val="20"/>
          <w:szCs w:val="20"/>
        </w:rPr>
      </w:pPr>
      <w:r w:rsidRPr="001B0163">
        <w:rPr>
          <w:rFonts w:ascii="Bookman Old Style" w:hAnsi="Bookman Old Style" w:cs="Arial"/>
          <w:b/>
          <w:kern w:val="0"/>
          <w:sz w:val="20"/>
          <w:szCs w:val="20"/>
        </w:rPr>
        <w:t xml:space="preserve">I. </w:t>
      </w:r>
      <w:r w:rsidRPr="001B0163">
        <w:rPr>
          <w:rFonts w:ascii="Bookman Old Style" w:hAnsi="Bookman Old Style" w:cs="Arial"/>
          <w:bCs/>
          <w:kern w:val="0"/>
          <w:sz w:val="20"/>
          <w:szCs w:val="20"/>
        </w:rPr>
        <w:t xml:space="preserve">Implementar, en coordinación con la persona titular de la Dirección, las políticas, programas y estrategias establecidas en materia de seguridad y custodia penitenciaria, con el fin de mejorar la seguridad del Centro de Internamiento; </w:t>
      </w:r>
    </w:p>
    <w:p w14:paraId="231065A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4719831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Preservar el orden y tranquilidad en el interior del Centro de Internamiento, evitando cualquier incidente o contingencia que ponga en riesgo la integridad física de las personas adolescentes y/o adultas jóvenes, visitas y personal de los mismos, utilizando para ello los protocolos aplicables, con apoyo en las herramientas, mecanismos y equipo necesarios disponibles para el cumplimiento de sus atribuciones;</w:t>
      </w:r>
    </w:p>
    <w:p w14:paraId="38C658F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C4F5572"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III.</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 xml:space="preserve">Supervisar que se lleve a cabo la revisión de las personas, objetos o vehículos que pretendan ingresar o salir del Centro de Internamiento, a fin de evitar la introducción de sustancias y artículos prohibidos que pongan en riesgo la estabilidad y seguridad </w:t>
      </w:r>
      <w:proofErr w:type="gramStart"/>
      <w:r w:rsidRPr="001B0163">
        <w:rPr>
          <w:rFonts w:ascii="Bookman Old Style" w:hAnsi="Bookman Old Style" w:cs="Arial"/>
          <w:bCs/>
          <w:kern w:val="0"/>
          <w:sz w:val="20"/>
          <w:szCs w:val="20"/>
        </w:rPr>
        <w:t>del mismo</w:t>
      </w:r>
      <w:proofErr w:type="gramEnd"/>
      <w:r w:rsidRPr="001B0163">
        <w:rPr>
          <w:rFonts w:ascii="Bookman Old Style" w:hAnsi="Bookman Old Style" w:cs="Arial"/>
          <w:bCs/>
          <w:kern w:val="0"/>
          <w:sz w:val="20"/>
          <w:szCs w:val="20"/>
        </w:rPr>
        <w:t>, previniendo con ello la comisión de delitos, lo anterior, bajo los protocolos de actuación respectivos;</w:t>
      </w:r>
    </w:p>
    <w:p w14:paraId="7A8DB0D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28C6B579"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IV.</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 xml:space="preserve">Efectuar revisiones periódicas en los diferentes espacios del Centro de Internamiento, así como en los dormitorios y pertenencias de las personas adolescentes </w:t>
      </w:r>
      <w:r w:rsidRPr="001B0163">
        <w:rPr>
          <w:rFonts w:ascii="Bookman Old Style" w:eastAsia="Arial" w:hAnsi="Bookman Old Style" w:cs="Arial"/>
          <w:bCs/>
          <w:kern w:val="0"/>
          <w:sz w:val="20"/>
          <w:szCs w:val="20"/>
        </w:rPr>
        <w:t>y/o</w:t>
      </w:r>
      <w:r w:rsidRPr="001B0163">
        <w:rPr>
          <w:rFonts w:ascii="Bookman Old Style" w:hAnsi="Bookman Old Style" w:cs="Arial"/>
          <w:bCs/>
          <w:kern w:val="0"/>
          <w:sz w:val="20"/>
          <w:szCs w:val="20"/>
        </w:rPr>
        <w:t xml:space="preserve"> adultas jóvenes, con el objeto de prevenir algún tipo de violencia, para lo cual se dejará constancia mediante acta circunstanciada en la que se detalle lo realizado y los resultados obtenidos, con acatamiento de los protocolos y normatividad correspondientes;</w:t>
      </w:r>
    </w:p>
    <w:p w14:paraId="6A2CBCC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5153AFC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 </w:t>
      </w:r>
      <w:r w:rsidRPr="001B0163">
        <w:rPr>
          <w:rFonts w:ascii="Bookman Old Style" w:hAnsi="Bookman Old Style" w:cs="Arial"/>
          <w:bCs/>
          <w:kern w:val="0"/>
          <w:sz w:val="20"/>
          <w:szCs w:val="20"/>
        </w:rPr>
        <w:t>Implementar y supervisar en los puntos de servicio, las consignas que la persona titular de la Dirección instruya al personal de custodia penitenciaria;</w:t>
      </w:r>
    </w:p>
    <w:p w14:paraId="128B650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8B04B97"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 </w:t>
      </w:r>
      <w:r w:rsidRPr="001B0163">
        <w:rPr>
          <w:rFonts w:ascii="Bookman Old Style" w:hAnsi="Bookman Old Style" w:cs="Arial"/>
          <w:bCs/>
          <w:kern w:val="0"/>
          <w:sz w:val="20"/>
          <w:szCs w:val="20"/>
        </w:rPr>
        <w:t>Coordinar y supervisar la implementación y ejecución de los protocolos nacionales homologados, los procedimientos sistemáticos de operación, los códigos de emergencia y las consignas de puntos de control, establecidos para la adecuada operación y control del Centro de Internamiento;</w:t>
      </w:r>
    </w:p>
    <w:p w14:paraId="6E50853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22148DD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VII.</w:t>
      </w:r>
      <w:r w:rsidRPr="001B0163">
        <w:rPr>
          <w:rFonts w:ascii="Bookman Old Style" w:hAnsi="Bookman Old Style" w:cs="Arial"/>
          <w:kern w:val="0"/>
          <w:sz w:val="20"/>
          <w:szCs w:val="20"/>
        </w:rPr>
        <w:t xml:space="preserve"> Garantizar la seguridad interna y externa del Centro de Internamiento, así como de los traslados de personas adolescentes y/o adultas jóvenes, coordinándose con las autoridades corresponsables, conforme a los protocolos de actuación;</w:t>
      </w:r>
    </w:p>
    <w:p w14:paraId="09933852"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6FE45DE1"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VIII. </w:t>
      </w:r>
      <w:r w:rsidRPr="001B0163">
        <w:rPr>
          <w:rFonts w:ascii="Bookman Old Style" w:hAnsi="Bookman Old Style" w:cs="Arial"/>
          <w:bCs/>
          <w:kern w:val="0"/>
          <w:sz w:val="20"/>
          <w:szCs w:val="20"/>
        </w:rPr>
        <w:t xml:space="preserve">Ejecutar las medidas de vigilancia especial y medidas de seguridad determinadas a las personas adolescentes y/o adultas jóvenes; así como, de las personas que egresen del Centro de Internamiento para efectos de recibir atención médica, o bien, durante algún traslado; </w:t>
      </w:r>
    </w:p>
    <w:p w14:paraId="26F27481"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3E6C44C4"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IX. </w:t>
      </w:r>
      <w:r w:rsidRPr="001B0163">
        <w:rPr>
          <w:rFonts w:ascii="Bookman Old Style" w:hAnsi="Bookman Old Style" w:cs="Arial"/>
          <w:bCs/>
          <w:kern w:val="0"/>
          <w:sz w:val="20"/>
          <w:szCs w:val="20"/>
        </w:rPr>
        <w:t>Asegurar el cumplimiento de las medidas disciplinarias aplicables a las personas adolescentes y/o adultas jóvenes que incurran en faltas, con respeto a sus derechos humanos;</w:t>
      </w:r>
    </w:p>
    <w:p w14:paraId="5A96ED1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B137089" w14:textId="77777777" w:rsid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w:t>
      </w:r>
      <w:r w:rsidRPr="001B0163">
        <w:rPr>
          <w:rFonts w:ascii="Bookman Old Style" w:hAnsi="Bookman Old Style" w:cs="Arial"/>
          <w:kern w:val="0"/>
          <w:sz w:val="20"/>
          <w:szCs w:val="20"/>
        </w:rPr>
        <w:t xml:space="preserve"> Organizar, distribuir y supervisar los servicios de custodia, durante las 24 horas todos los días del año, llevando a cabo el pase de lista, revista y nombramiento de puntos de servicio;</w:t>
      </w:r>
    </w:p>
    <w:p w14:paraId="48931F80" w14:textId="77777777" w:rsidR="000B71A2" w:rsidRPr="001B0163" w:rsidRDefault="000B71A2" w:rsidP="001B0163">
      <w:pPr>
        <w:tabs>
          <w:tab w:val="left" w:pos="567"/>
        </w:tabs>
        <w:spacing w:after="0" w:line="240" w:lineRule="auto"/>
        <w:jc w:val="both"/>
        <w:rPr>
          <w:rFonts w:ascii="Bookman Old Style" w:hAnsi="Bookman Old Style" w:cs="Arial"/>
          <w:kern w:val="0"/>
          <w:sz w:val="20"/>
          <w:szCs w:val="20"/>
        </w:rPr>
      </w:pPr>
    </w:p>
    <w:p w14:paraId="63D13366"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 </w:t>
      </w:r>
      <w:r w:rsidRPr="001B0163">
        <w:rPr>
          <w:rFonts w:ascii="Bookman Old Style" w:hAnsi="Bookman Old Style" w:cs="Arial"/>
          <w:bCs/>
          <w:kern w:val="0"/>
          <w:sz w:val="20"/>
          <w:szCs w:val="20"/>
        </w:rPr>
        <w:t xml:space="preserve">Disponer de escoltas y medidas necesarias para la conducción intramuros de las personas adolescentes </w:t>
      </w:r>
      <w:r w:rsidRPr="001B0163">
        <w:rPr>
          <w:rFonts w:ascii="Bookman Old Style" w:eastAsia="Arial" w:hAnsi="Bookman Old Style" w:cs="Arial"/>
          <w:bCs/>
          <w:kern w:val="0"/>
          <w:sz w:val="20"/>
          <w:szCs w:val="20"/>
        </w:rPr>
        <w:t>y/o</w:t>
      </w:r>
      <w:r w:rsidRPr="001B0163">
        <w:rPr>
          <w:rFonts w:ascii="Bookman Old Style" w:hAnsi="Bookman Old Style" w:cs="Arial"/>
          <w:bCs/>
          <w:kern w:val="0"/>
          <w:sz w:val="20"/>
          <w:szCs w:val="20"/>
        </w:rPr>
        <w:t xml:space="preserve"> adultas jóvenes;</w:t>
      </w:r>
    </w:p>
    <w:p w14:paraId="6BADC52A"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471D8C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XII. </w:t>
      </w:r>
      <w:r w:rsidRPr="001B0163">
        <w:rPr>
          <w:rFonts w:ascii="Bookman Old Style" w:hAnsi="Bookman Old Style" w:cs="Arial"/>
          <w:bCs/>
          <w:kern w:val="0"/>
          <w:sz w:val="20"/>
          <w:szCs w:val="20"/>
        </w:rPr>
        <w:t>Establecer coordinación con la Policía Procesal para la entrega-recepción de las personas adolescentes y/o adultas jóvenes en tiempo y forma, cuando tengan que ser presentadas en los recintos judiciales, conforme a los protocolos de actuación correspondientes;</w:t>
      </w:r>
    </w:p>
    <w:p w14:paraId="1E969307"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1933EA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XIII.</w:t>
      </w:r>
      <w:r w:rsidRPr="001B0163">
        <w:rPr>
          <w:rFonts w:ascii="Bookman Old Style" w:hAnsi="Bookman Old Style" w:cs="Arial"/>
          <w:kern w:val="0"/>
          <w:sz w:val="20"/>
          <w:szCs w:val="20"/>
        </w:rPr>
        <w:t xml:space="preserve"> Reportar de inmediato a la persona titular de la Dirección, cuando se suscite cualquier incidente, contingencia, disturbio, motín, evasión individual o colectiva que ponga en peligro la seguridad y </w:t>
      </w:r>
      <w:r w:rsidRPr="001B0163">
        <w:rPr>
          <w:rFonts w:ascii="Bookman Old Style" w:hAnsi="Bookman Old Style" w:cs="Arial"/>
          <w:kern w:val="0"/>
          <w:sz w:val="20"/>
          <w:szCs w:val="20"/>
        </w:rPr>
        <w:lastRenderedPageBreak/>
        <w:t>tranquilidad de las personas adolescentes y/o adultas jóvenes, o del personal del Centro de Internamiento, acatando en todo momento los protocolos correspondientes;</w:t>
      </w:r>
    </w:p>
    <w:p w14:paraId="58D633C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C8C2C5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XIV.</w:t>
      </w:r>
      <w:r w:rsidRPr="001B0163">
        <w:rPr>
          <w:rFonts w:ascii="Bookman Old Style" w:hAnsi="Bookman Old Style" w:cs="Arial"/>
          <w:kern w:val="0"/>
          <w:sz w:val="20"/>
          <w:szCs w:val="20"/>
        </w:rPr>
        <w:t xml:space="preserve"> Rendir diariamente a la persona titular de la Dirección los partes informativos y de novedades;</w:t>
      </w:r>
    </w:p>
    <w:p w14:paraId="188E9692"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1332E0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XV.</w:t>
      </w:r>
      <w:r w:rsidRPr="001B0163">
        <w:rPr>
          <w:rFonts w:ascii="Bookman Old Style" w:hAnsi="Bookman Old Style" w:cs="Arial"/>
          <w:kern w:val="0"/>
          <w:sz w:val="20"/>
          <w:szCs w:val="20"/>
        </w:rPr>
        <w:t xml:space="preserve"> Mantener estricto control e inventario del armamento, cartuchos, tecnología y equipo asignado al Centro de Internamiento;</w:t>
      </w:r>
    </w:p>
    <w:p w14:paraId="1379142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7075864"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XVI. </w:t>
      </w:r>
      <w:r w:rsidRPr="001B0163">
        <w:rPr>
          <w:rFonts w:ascii="Bookman Old Style" w:hAnsi="Bookman Old Style" w:cs="Arial"/>
          <w:bCs/>
          <w:kern w:val="0"/>
          <w:sz w:val="20"/>
          <w:szCs w:val="20"/>
        </w:rPr>
        <w:t xml:space="preserve">Asegurar el adecuado manejo del armamento institucional para ser utilizado únicamente por el personal que acredite la capacitación correspondiente y que cuente con el documento de identificación que ampare la portación </w:t>
      </w:r>
      <w:proofErr w:type="spellStart"/>
      <w:r w:rsidRPr="001B0163">
        <w:rPr>
          <w:rFonts w:ascii="Bookman Old Style" w:hAnsi="Bookman Old Style" w:cs="Arial"/>
          <w:bCs/>
          <w:kern w:val="0"/>
          <w:sz w:val="20"/>
          <w:szCs w:val="20"/>
        </w:rPr>
        <w:t>del</w:t>
      </w:r>
      <w:proofErr w:type="spellEnd"/>
      <w:r w:rsidRPr="001B0163">
        <w:rPr>
          <w:rFonts w:ascii="Bookman Old Style" w:hAnsi="Bookman Old Style" w:cs="Arial"/>
          <w:bCs/>
          <w:kern w:val="0"/>
          <w:sz w:val="20"/>
          <w:szCs w:val="20"/>
        </w:rPr>
        <w:t xml:space="preserve"> arma de cargo, y que precise los datos de la licencia oficial colectiva, en términos de las disposiciones aplicables en la materia;</w:t>
      </w:r>
    </w:p>
    <w:p w14:paraId="5FD6B29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4A8E48E2"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XVII. </w:t>
      </w:r>
      <w:r w:rsidRPr="001B0163">
        <w:rPr>
          <w:rFonts w:ascii="Bookman Old Style" w:hAnsi="Bookman Old Style" w:cs="Arial"/>
          <w:bCs/>
          <w:kern w:val="0"/>
          <w:sz w:val="20"/>
          <w:szCs w:val="20"/>
        </w:rPr>
        <w:t>Apoyar en el cumplimiento del Plan de Actividades establecido por el Comité Técnico;</w:t>
      </w:r>
    </w:p>
    <w:p w14:paraId="4F8EF3DF"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3A2E8FD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XVIII. </w:t>
      </w:r>
      <w:r w:rsidRPr="001B0163">
        <w:rPr>
          <w:rFonts w:ascii="Bookman Old Style" w:hAnsi="Bookman Old Style" w:cs="Arial"/>
          <w:bCs/>
          <w:kern w:val="0"/>
          <w:sz w:val="20"/>
          <w:szCs w:val="20"/>
        </w:rPr>
        <w:t>Informar a la persona titular de la Dirección sobre las faltas u omisiones realizadas por el personal de custodia penitenciaria durante el servicio;</w:t>
      </w:r>
    </w:p>
    <w:p w14:paraId="27505504"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4FDA393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XIX. </w:t>
      </w:r>
      <w:r w:rsidRPr="001B0163">
        <w:rPr>
          <w:rFonts w:ascii="Bookman Old Style" w:hAnsi="Bookman Old Style" w:cs="Arial"/>
          <w:bCs/>
          <w:kern w:val="0"/>
          <w:sz w:val="20"/>
          <w:szCs w:val="20"/>
        </w:rPr>
        <w:t>Elaborar un diagnóstico de seguridad en coordinación con la persona titular de la Dirección;</w:t>
      </w:r>
    </w:p>
    <w:p w14:paraId="01D2E19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225C83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 </w:t>
      </w:r>
      <w:r w:rsidRPr="001B0163">
        <w:rPr>
          <w:rFonts w:ascii="Bookman Old Style" w:hAnsi="Bookman Old Style" w:cs="Arial"/>
          <w:bCs/>
          <w:kern w:val="0"/>
          <w:sz w:val="20"/>
          <w:szCs w:val="20"/>
        </w:rPr>
        <w:t>Suspender o cancelar, con autorización de la persona titular de la Dirección, las visitas que de manera fundada y motivada representen un riesgo para la seguridad y gobernabilidad del Centro de Internamiento;</w:t>
      </w:r>
    </w:p>
    <w:p w14:paraId="4E7F5FD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78DAFBA"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XXI. </w:t>
      </w:r>
      <w:r w:rsidRPr="001B0163">
        <w:rPr>
          <w:rFonts w:ascii="Bookman Old Style" w:hAnsi="Bookman Old Style" w:cs="Arial"/>
          <w:bCs/>
          <w:kern w:val="0"/>
          <w:sz w:val="20"/>
          <w:szCs w:val="20"/>
        </w:rPr>
        <w:t>Restringir el acceso al Centro de Internamiento a toda persona que no cumpla con los requisitos establecidos, o cuándo su acceso signifique un riesgo para la seguridad, tranquilidad o estabilidad del Centro de Internamiento y la custodia de las personas adolescentes y/o adultas jóvenes;</w:t>
      </w:r>
    </w:p>
    <w:p w14:paraId="619B3182"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9C7383F"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XXII. </w:t>
      </w:r>
      <w:r w:rsidRPr="001B0163">
        <w:rPr>
          <w:rFonts w:ascii="Bookman Old Style" w:hAnsi="Bookman Old Style" w:cs="Arial"/>
          <w:bCs/>
          <w:kern w:val="0"/>
          <w:sz w:val="20"/>
          <w:szCs w:val="20"/>
        </w:rPr>
        <w:t>Informar puntualmente dentro de los primeros cinco días hábiles de cada mes a la Dirección de Seguridad y Operación, mediante reporte, las actividades desarrolladas mensualmente para conformar la estadística institucional;</w:t>
      </w:r>
    </w:p>
    <w:p w14:paraId="0AC59192"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586E48D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XXIII. </w:t>
      </w:r>
      <w:r w:rsidRPr="001B0163">
        <w:rPr>
          <w:rFonts w:ascii="Bookman Old Style" w:hAnsi="Bookman Old Style" w:cs="Arial"/>
          <w:bCs/>
          <w:kern w:val="0"/>
          <w:sz w:val="20"/>
          <w:szCs w:val="20"/>
        </w:rPr>
        <w:t>Establecer las medidas necesarias en el ámbito de su competencia para el cumplimiento de las quejas, conciliaciones, recomendaciones y evaluaciones de los organismos públicos de protección a los derechos humanos, y</w:t>
      </w:r>
    </w:p>
    <w:p w14:paraId="19EDE9F4"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5734FAC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XXIV. </w:t>
      </w:r>
      <w:r w:rsidRPr="001B0163">
        <w:rPr>
          <w:rFonts w:ascii="Bookman Old Style" w:hAnsi="Bookman Old Style" w:cs="Arial"/>
          <w:kern w:val="0"/>
          <w:sz w:val="20"/>
          <w:szCs w:val="20"/>
        </w:rPr>
        <w:t>Las demás que señale el presente Reglamento, las disposiciones aplicables en la materia y aquellas que le encomienden las personas titulares de la Secretaría, de la Subsecretaría, de la Dirección General y de la Dirección.</w:t>
      </w:r>
    </w:p>
    <w:p w14:paraId="2686570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AC659A1"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18. </w:t>
      </w:r>
      <w:r w:rsidRPr="001B0163">
        <w:rPr>
          <w:rFonts w:ascii="Bookman Old Style" w:eastAsia="Arial" w:hAnsi="Bookman Old Style" w:cs="Arial"/>
          <w:kern w:val="0"/>
          <w:sz w:val="20"/>
          <w:szCs w:val="20"/>
        </w:rPr>
        <w:t>La persona que funja como Administradora del Centro de Internamiento tendrá las atribuciones siguientes:</w:t>
      </w:r>
    </w:p>
    <w:p w14:paraId="76692909"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3B583D46"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 </w:t>
      </w:r>
      <w:r w:rsidRPr="001B0163">
        <w:rPr>
          <w:rFonts w:ascii="Bookman Old Style" w:hAnsi="Bookman Old Style" w:cs="Arial"/>
          <w:bCs/>
          <w:kern w:val="0"/>
          <w:sz w:val="20"/>
          <w:szCs w:val="20"/>
        </w:rPr>
        <w:t xml:space="preserve">Organizar, administrar, controlar y </w:t>
      </w:r>
      <w:proofErr w:type="spellStart"/>
      <w:r w:rsidRPr="001B0163">
        <w:rPr>
          <w:rFonts w:ascii="Bookman Old Style" w:hAnsi="Bookman Old Style" w:cs="Arial"/>
          <w:bCs/>
          <w:kern w:val="0"/>
          <w:sz w:val="20"/>
          <w:szCs w:val="20"/>
        </w:rPr>
        <w:t>requisitar</w:t>
      </w:r>
      <w:proofErr w:type="spellEnd"/>
      <w:r w:rsidRPr="001B0163">
        <w:rPr>
          <w:rFonts w:ascii="Bookman Old Style" w:hAnsi="Bookman Old Style" w:cs="Arial"/>
          <w:bCs/>
          <w:kern w:val="0"/>
          <w:sz w:val="20"/>
          <w:szCs w:val="20"/>
        </w:rPr>
        <w:t xml:space="preserve"> los recursos humanos, materiales y financieros necesarios para el logro de los objetivos del Centro de Internamiento, de conformidad con las disposiciones aplicables;</w:t>
      </w:r>
    </w:p>
    <w:p w14:paraId="43337BC6"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29203080"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II. </w:t>
      </w:r>
      <w:r w:rsidRPr="001B0163">
        <w:rPr>
          <w:rFonts w:ascii="Bookman Old Style" w:hAnsi="Bookman Old Style" w:cs="Arial"/>
          <w:bCs/>
          <w:kern w:val="0"/>
          <w:sz w:val="20"/>
          <w:szCs w:val="20"/>
        </w:rPr>
        <w:t>Integrar las actas administrativas del personal adscrito al Centro de Internamiento y dar seguimiento de los procedimientos administrativos instaurados a dicho personal;</w:t>
      </w:r>
    </w:p>
    <w:p w14:paraId="52F1629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160D8C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III.</w:t>
      </w:r>
      <w:r w:rsidRPr="001B0163">
        <w:rPr>
          <w:rFonts w:ascii="Bookman Old Style" w:hAnsi="Bookman Old Style" w:cs="Arial"/>
          <w:kern w:val="0"/>
          <w:sz w:val="20"/>
          <w:szCs w:val="20"/>
        </w:rPr>
        <w:t xml:space="preserve"> Implementar las políticas, normas, sistemas y procedimientos para la organización, funcionamiento y administración de los recursos materiales, almacenes, adquisiciones y servicios que marque la </w:t>
      </w:r>
      <w:r w:rsidRPr="001B0163">
        <w:rPr>
          <w:rFonts w:ascii="Bookman Old Style" w:hAnsi="Bookman Old Style" w:cs="Arial"/>
          <w:kern w:val="0"/>
          <w:sz w:val="20"/>
          <w:szCs w:val="20"/>
        </w:rPr>
        <w:lastRenderedPageBreak/>
        <w:t>Delegación Administrativa de la Dirección General, así como darles seguimiento y verificar su observancia;</w:t>
      </w:r>
    </w:p>
    <w:p w14:paraId="4B694FE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22AB280" w14:textId="77777777" w:rsid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IV.</w:t>
      </w:r>
      <w:r w:rsidRPr="001B0163">
        <w:rPr>
          <w:rFonts w:ascii="Bookman Old Style" w:hAnsi="Bookman Old Style" w:cs="Arial"/>
          <w:kern w:val="0"/>
          <w:sz w:val="20"/>
          <w:szCs w:val="20"/>
        </w:rPr>
        <w:t xml:space="preserve"> Llevar el control de asistencia, incidencias de puntualidad, incapacidades, permisos, vacaciones, altas y bajas del personal del Centro de Internamiento, remitiendo en tiempo y forma la documentación a las instancias correspondientes; así como, ejecutar y cumplir con el sistema de evaluación del desempeño y el otorgamiento de premios, estímulos y recompensas al personal, de acuerdo con las disposiciones aplicables, informando dichas actividades a la persona titular de la Dirección;</w:t>
      </w:r>
    </w:p>
    <w:p w14:paraId="7321E574" w14:textId="77777777" w:rsidR="000B71A2" w:rsidRPr="001B0163" w:rsidRDefault="000B71A2" w:rsidP="001B0163">
      <w:pPr>
        <w:tabs>
          <w:tab w:val="left" w:pos="567"/>
        </w:tabs>
        <w:spacing w:after="0" w:line="240" w:lineRule="auto"/>
        <w:jc w:val="both"/>
        <w:rPr>
          <w:rFonts w:ascii="Bookman Old Style" w:hAnsi="Bookman Old Style" w:cs="Arial"/>
          <w:kern w:val="0"/>
          <w:sz w:val="20"/>
          <w:szCs w:val="20"/>
        </w:rPr>
      </w:pPr>
    </w:p>
    <w:p w14:paraId="5B0E95B7"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V.</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Mantener el control y actualización de los inventarios de bienes muebles del Centro de Internamiento, en caso de afectación al padrón de bienes, se deberá iniciar el trámite correspondiente ante la autoridad competente;</w:t>
      </w:r>
    </w:p>
    <w:p w14:paraId="599276A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62DFCBF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 </w:t>
      </w:r>
      <w:r w:rsidRPr="001B0163">
        <w:rPr>
          <w:rFonts w:ascii="Bookman Old Style" w:hAnsi="Bookman Old Style" w:cs="Arial"/>
          <w:bCs/>
          <w:kern w:val="0"/>
          <w:sz w:val="20"/>
          <w:szCs w:val="20"/>
        </w:rPr>
        <w:t>Actualizar la información relativa a los bienes muebles e inmuebles asegurables y dar seguimiento a los contratos de seguros y la atención a reclamos e indemnizaciones;</w:t>
      </w:r>
    </w:p>
    <w:p w14:paraId="3EA001D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B7389C5"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VII. </w:t>
      </w:r>
      <w:r w:rsidRPr="001B0163">
        <w:rPr>
          <w:rFonts w:ascii="Bookman Old Style" w:hAnsi="Bookman Old Style" w:cs="Arial"/>
          <w:bCs/>
          <w:kern w:val="0"/>
          <w:sz w:val="20"/>
          <w:szCs w:val="20"/>
        </w:rPr>
        <w:t xml:space="preserve">Llevar a cabo el registro, control y distribución de los insumos y bienes, así como garantizar el adecuado otorgamiento de servicios básicos necesarios para la operación del Centro de Internamiento, en beneficio de las personas adolescentes y/o adultas jóvenes; </w:t>
      </w:r>
    </w:p>
    <w:p w14:paraId="3A791D4A"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536567BD"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VIII. </w:t>
      </w:r>
      <w:r w:rsidRPr="001B0163">
        <w:rPr>
          <w:rFonts w:ascii="Bookman Old Style" w:hAnsi="Bookman Old Style" w:cs="Arial"/>
          <w:bCs/>
          <w:kern w:val="0"/>
          <w:sz w:val="20"/>
          <w:szCs w:val="20"/>
        </w:rPr>
        <w:t>Aplicar el Programa Anual de Capacitación y Desarrollo de Personal, así como las políticas en materia de administración de personal;</w:t>
      </w:r>
    </w:p>
    <w:p w14:paraId="74499EEA"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47626E5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IX.</w:t>
      </w:r>
      <w:r w:rsidRPr="001B0163">
        <w:rPr>
          <w:rFonts w:ascii="Bookman Old Style" w:hAnsi="Bookman Old Style" w:cs="Arial"/>
          <w:kern w:val="0"/>
          <w:sz w:val="20"/>
          <w:szCs w:val="20"/>
        </w:rPr>
        <w:t xml:space="preserve"> Llevar la contabilidad y el fondo revolvente del Centro de Internamiento, elaborando los balances, estados e informes financieros, así como presentarlos en tiempo y forma a la Delegación Administrativa de la Dirección General;</w:t>
      </w:r>
    </w:p>
    <w:p w14:paraId="2630F3A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EFF150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X.</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Programar los trabajos de mantenimiento y conservación de las instalaciones del Centro de Internamiento, cuidando su adecuado funcionamiento y procurando evitar su deterioro;</w:t>
      </w:r>
    </w:p>
    <w:p w14:paraId="5AD7319E"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0C97667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w:t>
      </w:r>
      <w:r w:rsidRPr="001B0163">
        <w:rPr>
          <w:rFonts w:ascii="Bookman Old Style" w:hAnsi="Bookman Old Style" w:cs="Arial"/>
          <w:kern w:val="0"/>
          <w:sz w:val="20"/>
          <w:szCs w:val="20"/>
        </w:rPr>
        <w:t xml:space="preserve"> Instruir o en su caso solicitar de forma inmediata aquellos trabajos que se requieran para mantener, reforzar e implementar medidas de seguridad del Centro de Internamiento;</w:t>
      </w:r>
    </w:p>
    <w:p w14:paraId="2741FA68"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29303D3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w:t>
      </w:r>
      <w:r w:rsidRPr="001B0163">
        <w:rPr>
          <w:rFonts w:ascii="Bookman Old Style" w:hAnsi="Bookman Old Style" w:cs="Arial"/>
          <w:kern w:val="0"/>
          <w:sz w:val="20"/>
          <w:szCs w:val="20"/>
        </w:rPr>
        <w:t xml:space="preserve"> Coordinar los servicios generales del Centro de Internamiento, controlando y supervisando la recepción, manejo, uso, consumo, depósito y conservación de los artículos e insumos relacionados con tales servicios;</w:t>
      </w:r>
    </w:p>
    <w:p w14:paraId="3AA8AA1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3910E2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XIII.</w:t>
      </w:r>
      <w:r w:rsidRPr="001B0163">
        <w:rPr>
          <w:rFonts w:ascii="Bookman Old Style" w:hAnsi="Bookman Old Style" w:cs="Arial"/>
          <w:kern w:val="0"/>
          <w:sz w:val="20"/>
          <w:szCs w:val="20"/>
        </w:rPr>
        <w:t xml:space="preserve"> Acordar con la persona titular de la Dirección, todo lo relacionado con la administración y el buen funcionamiento del Centro de Internamiento, y</w:t>
      </w:r>
    </w:p>
    <w:p w14:paraId="1ED93FB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F6F37D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XIV.</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38BCED98" w14:textId="77777777" w:rsidR="001B0163" w:rsidRPr="001B0163" w:rsidRDefault="001B0163" w:rsidP="001B0163">
      <w:pPr>
        <w:tabs>
          <w:tab w:val="left" w:pos="567"/>
        </w:tabs>
        <w:spacing w:after="0" w:line="240" w:lineRule="auto"/>
        <w:jc w:val="both"/>
        <w:rPr>
          <w:rFonts w:ascii="Bookman Old Style" w:hAnsi="Bookman Old Style" w:cs="Arial"/>
          <w:strike/>
          <w:kern w:val="0"/>
          <w:sz w:val="20"/>
          <w:szCs w:val="20"/>
        </w:rPr>
      </w:pPr>
    </w:p>
    <w:p w14:paraId="42F3C18D" w14:textId="77777777" w:rsidR="001B0163" w:rsidRPr="001B0163" w:rsidRDefault="001B0163" w:rsidP="001B0163">
      <w:pPr>
        <w:spacing w:after="0" w:line="240" w:lineRule="auto"/>
        <w:jc w:val="center"/>
        <w:rPr>
          <w:rFonts w:ascii="Bookman Old Style" w:eastAsia="Arial" w:hAnsi="Bookman Old Style" w:cs="Arial"/>
          <w:b/>
          <w:strike/>
          <w:kern w:val="0"/>
          <w:sz w:val="20"/>
          <w:szCs w:val="20"/>
        </w:rPr>
      </w:pPr>
      <w:r w:rsidRPr="001B0163">
        <w:rPr>
          <w:rFonts w:ascii="Bookman Old Style" w:eastAsia="Arial" w:hAnsi="Bookman Old Style" w:cs="Arial"/>
          <w:b/>
          <w:kern w:val="0"/>
          <w:sz w:val="20"/>
          <w:szCs w:val="20"/>
        </w:rPr>
        <w:t xml:space="preserve">CAPÍTULO QUINTO   </w:t>
      </w:r>
    </w:p>
    <w:p w14:paraId="1C55163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LAS PERSONAS ENCARGADAS DE LOS SERVICIOS TÉCNICOS </w:t>
      </w:r>
    </w:p>
    <w:p w14:paraId="074112B9"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6677EA2B"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19.</w:t>
      </w:r>
      <w:r w:rsidRPr="001B0163">
        <w:rPr>
          <w:rFonts w:ascii="Bookman Old Style" w:eastAsia="Arial" w:hAnsi="Bookman Old Style" w:cs="Arial"/>
          <w:kern w:val="0"/>
          <w:sz w:val="20"/>
          <w:szCs w:val="20"/>
        </w:rPr>
        <w:t xml:space="preserve"> Las personas encargadas de los Servicios Técnicos de Salud, Psicología, Criminología, Servicios Educativos y Trabajo Social deberán adecuar sus servicios a las necesidades y los Planes Individualizados de Actividades o de Ejecución de las personas adolescentes y/o adultas jóvenes.</w:t>
      </w:r>
    </w:p>
    <w:p w14:paraId="215F5ED8" w14:textId="77777777" w:rsidR="001B0163" w:rsidRDefault="001B0163" w:rsidP="001B0163">
      <w:pPr>
        <w:spacing w:after="0" w:line="240" w:lineRule="auto"/>
        <w:jc w:val="center"/>
        <w:rPr>
          <w:rFonts w:ascii="Bookman Old Style" w:eastAsia="Arial" w:hAnsi="Bookman Old Style" w:cs="Arial"/>
          <w:b/>
          <w:kern w:val="0"/>
          <w:sz w:val="20"/>
          <w:szCs w:val="20"/>
        </w:rPr>
      </w:pPr>
    </w:p>
    <w:p w14:paraId="3C9A1D18" w14:textId="77777777" w:rsidR="000B71A2" w:rsidRPr="001B0163" w:rsidRDefault="000B71A2" w:rsidP="001B0163">
      <w:pPr>
        <w:spacing w:after="0" w:line="240" w:lineRule="auto"/>
        <w:jc w:val="center"/>
        <w:rPr>
          <w:rFonts w:ascii="Bookman Old Style" w:eastAsia="Arial" w:hAnsi="Bookman Old Style" w:cs="Arial"/>
          <w:b/>
          <w:kern w:val="0"/>
          <w:sz w:val="20"/>
          <w:szCs w:val="20"/>
        </w:rPr>
      </w:pPr>
    </w:p>
    <w:p w14:paraId="62C65B89"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lastRenderedPageBreak/>
        <w:t xml:space="preserve">SECCIÓN PRIMERA </w:t>
      </w:r>
    </w:p>
    <w:p w14:paraId="6EB27327"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LA PERSONA ENCARGADA DE LOS SERVICIOS DE SALUD </w:t>
      </w:r>
    </w:p>
    <w:p w14:paraId="4EF89DF2"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2D033A4"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20. </w:t>
      </w:r>
      <w:r w:rsidRPr="001B0163">
        <w:rPr>
          <w:rFonts w:ascii="Bookman Old Style" w:eastAsia="Arial" w:hAnsi="Bookman Old Style" w:cs="Arial"/>
          <w:kern w:val="0"/>
          <w:sz w:val="20"/>
          <w:szCs w:val="20"/>
        </w:rPr>
        <w:t>Son atribuciones</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de la persona encargada de los Servicios de Salud las siguientes:</w:t>
      </w:r>
    </w:p>
    <w:p w14:paraId="7859F58A" w14:textId="77777777" w:rsidR="001B0163" w:rsidRPr="001B0163" w:rsidRDefault="001B0163" w:rsidP="001B0163">
      <w:pPr>
        <w:pStyle w:val="verse"/>
        <w:shd w:val="clear" w:color="auto" w:fill="FFFFFF"/>
        <w:spacing w:before="0" w:beforeAutospacing="0" w:after="0" w:afterAutospacing="0"/>
        <w:rPr>
          <w:rFonts w:ascii="Bookman Old Style" w:hAnsi="Bookman Old Style" w:cs="Arial"/>
          <w:b/>
          <w:strike/>
          <w:sz w:val="20"/>
          <w:szCs w:val="20"/>
          <w:lang w:val="es-MX"/>
        </w:rPr>
      </w:pPr>
    </w:p>
    <w:p w14:paraId="2E2D9C9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 </w:t>
      </w:r>
      <w:r w:rsidRPr="001B0163">
        <w:rPr>
          <w:rFonts w:ascii="Bookman Old Style" w:hAnsi="Bookman Old Style" w:cs="Arial"/>
          <w:bCs/>
          <w:kern w:val="0"/>
          <w:sz w:val="20"/>
          <w:szCs w:val="20"/>
        </w:rPr>
        <w:t>Instruir al personal médico a su cargo, para que durante el horario oficial y de guardia, dé seguimiento a los trámites realizados por dicha área, dé contestación a los documentos de su competencia y proporcione atención médica tanto general como hospitalaria;</w:t>
      </w:r>
    </w:p>
    <w:p w14:paraId="26DDA85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208F2C9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II. </w:t>
      </w:r>
      <w:r w:rsidRPr="001B0163">
        <w:rPr>
          <w:rFonts w:ascii="Bookman Old Style" w:hAnsi="Bookman Old Style" w:cs="Arial"/>
          <w:bCs/>
          <w:kern w:val="0"/>
          <w:sz w:val="20"/>
          <w:szCs w:val="20"/>
        </w:rPr>
        <w:t xml:space="preserve">Elaborar el estudio médico de ingreso de las personas adolescentes y/o adultas jóvenes, a través del personal designado, previa revisión del certificado del médico de traslado correspondiente, y el alta hospitalaria, si fuera el caso, para determinar e identificar el tratamiento médico general o de especialidad que requieran; </w:t>
      </w:r>
    </w:p>
    <w:p w14:paraId="2FAEEF7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65260BD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III. </w:t>
      </w:r>
      <w:r w:rsidRPr="001B0163">
        <w:rPr>
          <w:rFonts w:ascii="Bookman Old Style" w:hAnsi="Bookman Old Style" w:cs="Arial"/>
          <w:bCs/>
          <w:kern w:val="0"/>
          <w:sz w:val="20"/>
          <w:szCs w:val="20"/>
        </w:rPr>
        <w:t>Verificar que el personal médico a su cargo, que expida la prescripción de medicamentos del cuadro básico para las personas adolescentes y/o adultas jóvenes, cuente con cédula profesional de acuerdo con lo establecido en la Ley General de Salud, el Reglamento de Insumos para la Salud, así como las demás disposiciones aplicables en la materia;</w:t>
      </w:r>
    </w:p>
    <w:p w14:paraId="7FA1F061"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28FA3F1"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IV. </w:t>
      </w:r>
      <w:r w:rsidRPr="001B0163">
        <w:rPr>
          <w:rFonts w:ascii="Bookman Old Style" w:hAnsi="Bookman Old Style" w:cs="Arial"/>
          <w:bCs/>
          <w:kern w:val="0"/>
          <w:sz w:val="20"/>
          <w:szCs w:val="20"/>
        </w:rPr>
        <w:t>Realizar o gestionar la valoración psicofísica y psiquiátrica de las personas adolescentes y/o adultas jóvenes para dar respuesta a las solicitudes de las autoridades que lo requieran;</w:t>
      </w:r>
    </w:p>
    <w:p w14:paraId="5B90FAD6"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63F3DCFA" w14:textId="77777777" w:rsid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 </w:t>
      </w:r>
      <w:r w:rsidRPr="001B0163">
        <w:rPr>
          <w:rFonts w:ascii="Bookman Old Style" w:hAnsi="Bookman Old Style" w:cs="Arial"/>
          <w:bCs/>
          <w:kern w:val="0"/>
          <w:sz w:val="20"/>
          <w:szCs w:val="20"/>
        </w:rPr>
        <w:t>Dar a conocer de inmediato a la persona titular de la Dirección, mediante documento escrito, firmado y sellado, cuando haya evidencia en alguna persona adolescente y/o adulta joven de lesiones, tratos crueles e inhumanos, degradantes o cualquier tipo de violencia de conformidad con la Ley;</w:t>
      </w:r>
    </w:p>
    <w:p w14:paraId="61B36023" w14:textId="77777777" w:rsidR="000B71A2" w:rsidRPr="001B0163" w:rsidRDefault="000B71A2" w:rsidP="001B0163">
      <w:pPr>
        <w:tabs>
          <w:tab w:val="left" w:pos="567"/>
        </w:tabs>
        <w:spacing w:after="0" w:line="240" w:lineRule="auto"/>
        <w:jc w:val="both"/>
        <w:rPr>
          <w:rFonts w:ascii="Bookman Old Style" w:hAnsi="Bookman Old Style" w:cs="Arial"/>
          <w:bCs/>
          <w:kern w:val="0"/>
          <w:sz w:val="20"/>
          <w:szCs w:val="20"/>
        </w:rPr>
      </w:pPr>
    </w:p>
    <w:p w14:paraId="1D714F9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 </w:t>
      </w:r>
      <w:r w:rsidRPr="001B0163">
        <w:rPr>
          <w:rFonts w:ascii="Bookman Old Style" w:hAnsi="Bookman Old Style" w:cs="Arial"/>
          <w:bCs/>
          <w:kern w:val="0"/>
          <w:sz w:val="20"/>
          <w:szCs w:val="20"/>
        </w:rPr>
        <w:t xml:space="preserve">Supervisar que el personal a su cargo mantenga un estricto control de los expedientes médicos de las personas adolescentes y/o adultas jóvenes que estén tratando; </w:t>
      </w:r>
    </w:p>
    <w:p w14:paraId="1F083059"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83398E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VII.  </w:t>
      </w:r>
      <w:r w:rsidRPr="001B0163">
        <w:rPr>
          <w:rFonts w:ascii="Bookman Old Style" w:hAnsi="Bookman Old Style" w:cs="Arial"/>
          <w:bCs/>
          <w:kern w:val="0"/>
          <w:sz w:val="20"/>
          <w:szCs w:val="20"/>
        </w:rPr>
        <w:t>Enviar el expediente médico a más tardar al siguiente día hábil al nuevo Centro de Internamiento, en caso de egreso por traslado definitivo de alguna persona adolescente y/o adulta joven;</w:t>
      </w:r>
    </w:p>
    <w:p w14:paraId="0E7DB634"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7C3AC0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VIII. </w:t>
      </w:r>
      <w:r w:rsidRPr="001B0163">
        <w:rPr>
          <w:rFonts w:ascii="Bookman Old Style" w:hAnsi="Bookman Old Style" w:cs="Arial"/>
          <w:bCs/>
          <w:kern w:val="0"/>
          <w:sz w:val="20"/>
          <w:szCs w:val="20"/>
        </w:rPr>
        <w:t>Coordinar con las instituciones del sector salud la atención de la salud física y psiquiátrica de las personas adolescentes y/o adultas jóvenes;</w:t>
      </w:r>
    </w:p>
    <w:p w14:paraId="78AB58CA"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607A2BD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IX. </w:t>
      </w:r>
      <w:r w:rsidRPr="001B0163">
        <w:rPr>
          <w:rFonts w:ascii="Bookman Old Style" w:hAnsi="Bookman Old Style" w:cs="Arial"/>
          <w:bCs/>
          <w:kern w:val="0"/>
          <w:sz w:val="20"/>
          <w:szCs w:val="20"/>
        </w:rPr>
        <w:t xml:space="preserve">Vigilar que se proporcione el servicio médico general, odontológico y de enfermería en el Centro de Internamiento, a todas las personas adolescentes y/o adultas jóvenes que lo soliciten o lo requieran; </w:t>
      </w:r>
    </w:p>
    <w:p w14:paraId="49F033F7"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1F065D4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 </w:t>
      </w:r>
      <w:r w:rsidRPr="001B0163">
        <w:rPr>
          <w:rFonts w:ascii="Bookman Old Style" w:hAnsi="Bookman Old Style" w:cs="Arial"/>
          <w:bCs/>
          <w:kern w:val="0"/>
          <w:sz w:val="20"/>
          <w:szCs w:val="20"/>
        </w:rPr>
        <w:t>Gestionar la valoración psiquiátrica de las personas adolescentes y/o adultas jóvenes, con el personal especializado del sistema penitenciario, o en instituciones de salud pública, cuando el caso lo requiera;</w:t>
      </w:r>
    </w:p>
    <w:p w14:paraId="52363341"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4592E1E"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 </w:t>
      </w:r>
      <w:r w:rsidRPr="001B0163">
        <w:rPr>
          <w:rFonts w:ascii="Bookman Old Style" w:hAnsi="Bookman Old Style" w:cs="Arial"/>
          <w:bCs/>
          <w:kern w:val="0"/>
          <w:sz w:val="20"/>
          <w:szCs w:val="20"/>
        </w:rPr>
        <w:t>Procurar atención médica de primer nivel a las hijas e hijos que viven con sus madres en internamiento, atendiendo a su edad, condiciones y a sus necesidades de salud específicas, privilegiando en todo momento el interés superior de la niñez;</w:t>
      </w:r>
    </w:p>
    <w:p w14:paraId="6C4ADEC8"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0F518D1B"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XII. </w:t>
      </w:r>
      <w:r w:rsidRPr="001B0163">
        <w:rPr>
          <w:rFonts w:ascii="Bookman Old Style" w:hAnsi="Bookman Old Style" w:cs="Arial"/>
          <w:bCs/>
          <w:kern w:val="0"/>
          <w:sz w:val="20"/>
          <w:szCs w:val="20"/>
        </w:rPr>
        <w:t xml:space="preserve">Reportar por escrito a la persona titular de la Dirección, la recepción de los insumos necesarios para la preparación de los alimentos, señalando la cantidad, calidad y caducidad de </w:t>
      </w:r>
      <w:proofErr w:type="gramStart"/>
      <w:r w:rsidRPr="001B0163">
        <w:rPr>
          <w:rFonts w:ascii="Bookman Old Style" w:hAnsi="Bookman Old Style" w:cs="Arial"/>
          <w:bCs/>
          <w:kern w:val="0"/>
          <w:sz w:val="20"/>
          <w:szCs w:val="20"/>
        </w:rPr>
        <w:t>los mismos</w:t>
      </w:r>
      <w:proofErr w:type="gramEnd"/>
      <w:r w:rsidRPr="001B0163">
        <w:rPr>
          <w:rFonts w:ascii="Bookman Old Style" w:hAnsi="Bookman Old Style" w:cs="Arial"/>
          <w:bCs/>
          <w:kern w:val="0"/>
          <w:sz w:val="20"/>
          <w:szCs w:val="20"/>
        </w:rPr>
        <w:t xml:space="preserve">; </w:t>
      </w:r>
    </w:p>
    <w:p w14:paraId="469EEE65"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5A2C6B4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XIII. </w:t>
      </w:r>
      <w:r w:rsidRPr="001B0163">
        <w:rPr>
          <w:rFonts w:ascii="Bookman Old Style" w:hAnsi="Bookman Old Style" w:cs="Arial"/>
          <w:bCs/>
          <w:kern w:val="0"/>
          <w:sz w:val="20"/>
          <w:szCs w:val="20"/>
        </w:rPr>
        <w:t>Implementar acciones médico-preventivas que incluyan pláticas, actividades y detecciones de enfermedades a efecto de preservar la salud de las personas adolescentes y/o adultas jóvenes;</w:t>
      </w:r>
    </w:p>
    <w:p w14:paraId="751BC99F"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4612C24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lastRenderedPageBreak/>
        <w:t>XIV.</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 xml:space="preserve">Tener bajo su estricta responsabilidad el resguardo de los medicamentos que le sean asignados e instruir al personal médico a su cargo, el suministro y control de </w:t>
      </w:r>
      <w:proofErr w:type="gramStart"/>
      <w:r w:rsidRPr="001B0163">
        <w:rPr>
          <w:rFonts w:ascii="Bookman Old Style" w:hAnsi="Bookman Old Style" w:cs="Arial"/>
          <w:bCs/>
          <w:kern w:val="0"/>
          <w:sz w:val="20"/>
          <w:szCs w:val="20"/>
        </w:rPr>
        <w:t>los mismos</w:t>
      </w:r>
      <w:proofErr w:type="gramEnd"/>
      <w:r w:rsidRPr="001B0163">
        <w:rPr>
          <w:rFonts w:ascii="Bookman Old Style" w:hAnsi="Bookman Old Style" w:cs="Arial"/>
          <w:bCs/>
          <w:kern w:val="0"/>
          <w:sz w:val="20"/>
          <w:szCs w:val="20"/>
        </w:rPr>
        <w:t>;</w:t>
      </w:r>
    </w:p>
    <w:p w14:paraId="58B35496"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72C0ECE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XV.</w:t>
      </w:r>
      <w:r w:rsidRPr="001B0163">
        <w:rPr>
          <w:rFonts w:ascii="Bookman Old Style" w:hAnsi="Bookman Old Style" w:cs="Arial"/>
          <w:kern w:val="0"/>
          <w:sz w:val="20"/>
          <w:szCs w:val="20"/>
        </w:rPr>
        <w:t xml:space="preserve"> Reportar de forma inmediata a la persona titular de la Dirección, los casos en que se detecten enfermedades contagiosas o posibles epidemias, que por su naturaleza pongan en peligro la salud de la población interna, tomando las medidas necesarias y adecuadas para atender de inmediato la contingencia; </w:t>
      </w:r>
    </w:p>
    <w:p w14:paraId="6E4E82F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503E89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XVI.</w:t>
      </w:r>
      <w:r w:rsidRPr="001B0163">
        <w:rPr>
          <w:rFonts w:ascii="Bookman Old Style" w:hAnsi="Bookman Old Style" w:cs="Arial"/>
          <w:kern w:val="0"/>
          <w:sz w:val="20"/>
          <w:szCs w:val="20"/>
        </w:rPr>
        <w:t xml:space="preserve"> Coordinarse con las jurisdicciones sanitarias respectivas, cuando el caso lo requiera, de conformidad con los protocolos correspondientes, así como por lo establecido en la Ley General de Salud y demás disposiciones aplicables en la materia;</w:t>
      </w:r>
    </w:p>
    <w:p w14:paraId="11FFE4F8"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0FFC35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XVII.</w:t>
      </w:r>
      <w:r w:rsidRPr="001B0163">
        <w:rPr>
          <w:rFonts w:ascii="Bookman Old Style" w:eastAsia="Arial" w:hAnsi="Bookman Old Style" w:cs="Arial"/>
          <w:kern w:val="0"/>
          <w:sz w:val="20"/>
          <w:szCs w:val="20"/>
        </w:rPr>
        <w:t xml:space="preserve"> Llevar el adecuado control y manejo de los Residuos Peligrosos Biológico-Infecciosos (RPBI);</w:t>
      </w:r>
    </w:p>
    <w:p w14:paraId="0EF54110"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1CDCA97"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XVIII.</w:t>
      </w:r>
      <w:r w:rsidRPr="001B0163">
        <w:rPr>
          <w:rFonts w:ascii="Bookman Old Style" w:eastAsia="Arial" w:hAnsi="Bookman Old Style" w:cs="Arial"/>
          <w:kern w:val="0"/>
          <w:sz w:val="20"/>
          <w:szCs w:val="20"/>
        </w:rPr>
        <w:t xml:space="preserve"> </w:t>
      </w:r>
      <w:r w:rsidRPr="001B0163">
        <w:rPr>
          <w:rFonts w:ascii="Bookman Old Style" w:hAnsi="Bookman Old Style" w:cs="Arial"/>
          <w:kern w:val="0"/>
          <w:sz w:val="20"/>
          <w:szCs w:val="20"/>
        </w:rPr>
        <w:t xml:space="preserve"> Informar de inmediato a la persona titular de la Dirección cuando se tenga conocimiento que alguna persona adolescente y/o adulta joven posiblemente se encuentra bajo el influjo de alguna sustancia psicoactiva o tóxica, previo resultado de los estudios toxicológicos realizados que los sustenten, para los efectos procedentes;</w:t>
      </w:r>
    </w:p>
    <w:p w14:paraId="7EE2038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FAD676C" w14:textId="77777777" w:rsidR="001B0163" w:rsidRPr="001B0163" w:rsidRDefault="001B0163" w:rsidP="001B0163">
      <w:pPr>
        <w:tabs>
          <w:tab w:val="left" w:pos="567"/>
        </w:tabs>
        <w:spacing w:after="0" w:line="240" w:lineRule="auto"/>
        <w:jc w:val="both"/>
        <w:rPr>
          <w:rFonts w:ascii="Bookman Old Style" w:eastAsia="Times New Roman" w:hAnsi="Bookman Old Style" w:cs="Arial"/>
          <w:bCs/>
          <w:kern w:val="0"/>
          <w:sz w:val="20"/>
          <w:szCs w:val="20"/>
        </w:rPr>
      </w:pPr>
      <w:r w:rsidRPr="001B0163">
        <w:rPr>
          <w:rFonts w:ascii="Bookman Old Style" w:eastAsia="Arial" w:hAnsi="Bookman Old Style" w:cs="Arial"/>
          <w:b/>
          <w:kern w:val="0"/>
          <w:sz w:val="20"/>
          <w:szCs w:val="20"/>
        </w:rPr>
        <w:t>XIX.</w:t>
      </w:r>
      <w:r w:rsidRPr="001B0163">
        <w:rPr>
          <w:rFonts w:ascii="Bookman Old Style" w:eastAsia="Arial" w:hAnsi="Bookman Old Style" w:cs="Arial"/>
          <w:kern w:val="0"/>
          <w:sz w:val="20"/>
          <w:szCs w:val="20"/>
        </w:rPr>
        <w:t xml:space="preserve"> </w:t>
      </w:r>
      <w:r w:rsidRPr="001B0163">
        <w:rPr>
          <w:rFonts w:ascii="Bookman Old Style" w:hAnsi="Bookman Old Style" w:cs="Arial"/>
          <w:kern w:val="0"/>
          <w:sz w:val="20"/>
          <w:szCs w:val="20"/>
        </w:rPr>
        <w:t>Solicitar a</w:t>
      </w:r>
      <w:r w:rsidRPr="001B0163">
        <w:rPr>
          <w:rFonts w:ascii="Bookman Old Style" w:hAnsi="Bookman Old Style" w:cs="Arial"/>
          <w:b/>
          <w:kern w:val="0"/>
          <w:sz w:val="20"/>
          <w:szCs w:val="20"/>
        </w:rPr>
        <w:t xml:space="preserve"> </w:t>
      </w:r>
      <w:r w:rsidRPr="001B0163">
        <w:rPr>
          <w:rFonts w:ascii="Bookman Old Style" w:hAnsi="Bookman Old Style" w:cs="Arial"/>
          <w:bCs/>
          <w:kern w:val="0"/>
          <w:sz w:val="20"/>
          <w:szCs w:val="20"/>
        </w:rPr>
        <w:t xml:space="preserve">la persona titular de la Dirección la autorización del traslado de la persona adolescente y/o adulta joven al sector salud, para su atención médica cuando por el tipo de padecimiento se ponga en riesgo la vida o el funcionamiento de algún órgano humano, previo consentimiento por escrito del interno; salvo en los casos de emergencia y en aquellos en los que la persona adolescente y/o adulta joven atente contra su integridad física; </w:t>
      </w:r>
    </w:p>
    <w:p w14:paraId="7A6561F0"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1E6B2DE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XX.</w:t>
      </w:r>
      <w:r w:rsidRPr="001B0163">
        <w:rPr>
          <w:rFonts w:ascii="Bookman Old Style" w:hAnsi="Bookman Old Style" w:cs="Arial"/>
          <w:kern w:val="0"/>
          <w:sz w:val="20"/>
          <w:szCs w:val="20"/>
        </w:rPr>
        <w:t xml:space="preserve"> Emitir un informe mensual de seguimiento a los Planes Individualizados de Actividades o de Ejecución de las personas adolescentes y/o adultas jóvenes, que deberá ser integrado en su expediente, para posteriormente remitir la información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a la Dirección, para conformar la información correspondiente a los proyectos del Programa Operativo Anual;</w:t>
      </w:r>
    </w:p>
    <w:p w14:paraId="10CB9D41"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6E5C86E6" w14:textId="77777777" w:rsidR="001B0163" w:rsidRPr="001B0163" w:rsidRDefault="001B0163" w:rsidP="001B0163">
      <w:pPr>
        <w:spacing w:after="0" w:line="240" w:lineRule="auto"/>
        <w:jc w:val="both"/>
        <w:rPr>
          <w:rFonts w:ascii="Bookman Old Style" w:hAnsi="Bookman Old Style" w:cs="Arial"/>
          <w:b/>
          <w:kern w:val="0"/>
          <w:sz w:val="20"/>
          <w:szCs w:val="20"/>
        </w:rPr>
      </w:pPr>
      <w:r w:rsidRPr="001B0163">
        <w:rPr>
          <w:rFonts w:ascii="Bookman Old Style" w:hAnsi="Bookman Old Style" w:cs="Arial"/>
          <w:b/>
          <w:kern w:val="0"/>
          <w:sz w:val="20"/>
          <w:szCs w:val="20"/>
        </w:rPr>
        <w:t xml:space="preserve">XXI. </w:t>
      </w:r>
      <w:r w:rsidRPr="001B0163">
        <w:rPr>
          <w:rFonts w:ascii="Bookman Old Style" w:hAnsi="Bookman Old Style" w:cs="Arial"/>
          <w:kern w:val="0"/>
          <w:sz w:val="20"/>
          <w:szCs w:val="20"/>
        </w:rPr>
        <w:t>Supervisar que las personas adolescentes y/o adultas jóvenes reciban los servicios de atención médica y de odontología; así como, medicamentos y dietas especiales del área médica.</w:t>
      </w:r>
    </w:p>
    <w:p w14:paraId="6EB01FE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5C51F4F" w14:textId="77777777" w:rsidR="001B0163" w:rsidRPr="001B0163" w:rsidRDefault="001B0163" w:rsidP="001B0163">
      <w:pPr>
        <w:tabs>
          <w:tab w:val="left" w:pos="567"/>
        </w:tabs>
        <w:spacing w:after="0" w:line="240" w:lineRule="auto"/>
        <w:jc w:val="both"/>
        <w:rPr>
          <w:rFonts w:ascii="Bookman Old Style" w:hAnsi="Bookman Old Style" w:cs="Arial"/>
          <w:strike/>
          <w:kern w:val="0"/>
          <w:sz w:val="20"/>
          <w:szCs w:val="20"/>
        </w:rPr>
      </w:pPr>
      <w:r w:rsidRPr="001B0163">
        <w:rPr>
          <w:rFonts w:ascii="Bookman Old Style" w:hAnsi="Bookman Old Style" w:cs="Arial"/>
          <w:kern w:val="0"/>
          <w:sz w:val="20"/>
          <w:szCs w:val="20"/>
        </w:rPr>
        <w:t>Tratándose de las dietas especiales a que refiere el párrafo anterior, esta podrá ser otorgada por prescripción del personal médico, procurando que su alimentación si las condiciones lo permiten, sea diferente a la de las demás personas adolescentes y/o adultas jóvenes, y</w:t>
      </w:r>
    </w:p>
    <w:p w14:paraId="264F08AB"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410C626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XXII. </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13282B4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710905F" w14:textId="77777777" w:rsidR="001B0163" w:rsidRPr="001B0163" w:rsidRDefault="001B0163" w:rsidP="001B0163">
      <w:pPr>
        <w:tabs>
          <w:tab w:val="left" w:pos="567"/>
        </w:tabs>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SECCIÓN SEGUNDA</w:t>
      </w:r>
    </w:p>
    <w:p w14:paraId="217F36A0" w14:textId="77777777" w:rsidR="001B0163" w:rsidRDefault="001B0163" w:rsidP="001B0163">
      <w:pPr>
        <w:tabs>
          <w:tab w:val="left" w:pos="567"/>
        </w:tabs>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DE LA PERSONA ENCARGADA DE LOS SERVICIOS DE PSICOLOGÍA</w:t>
      </w:r>
    </w:p>
    <w:p w14:paraId="63C1B3D8" w14:textId="77777777" w:rsidR="000B71A2" w:rsidRPr="001B0163" w:rsidRDefault="000B71A2" w:rsidP="001B0163">
      <w:pPr>
        <w:tabs>
          <w:tab w:val="left" w:pos="567"/>
        </w:tabs>
        <w:spacing w:after="0" w:line="240" w:lineRule="auto"/>
        <w:jc w:val="center"/>
        <w:rPr>
          <w:rFonts w:ascii="Bookman Old Style" w:hAnsi="Bookman Old Style" w:cs="Arial"/>
          <w:b/>
          <w:kern w:val="0"/>
          <w:sz w:val="20"/>
          <w:szCs w:val="20"/>
        </w:rPr>
      </w:pPr>
    </w:p>
    <w:p w14:paraId="285F4EC0"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21. </w:t>
      </w:r>
      <w:r w:rsidRPr="001B0163">
        <w:rPr>
          <w:rFonts w:ascii="Bookman Old Style" w:eastAsia="Arial" w:hAnsi="Bookman Old Style" w:cs="Arial"/>
          <w:kern w:val="0"/>
          <w:sz w:val="20"/>
          <w:szCs w:val="20"/>
        </w:rPr>
        <w:t>Son atribuciones de</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 xml:space="preserve">la persona encargada de los Servicios de Psicología las siguientes: </w:t>
      </w:r>
    </w:p>
    <w:p w14:paraId="6B5CDF2F" w14:textId="77777777" w:rsidR="001B0163" w:rsidRPr="001B0163" w:rsidRDefault="001B0163" w:rsidP="001B0163">
      <w:pPr>
        <w:tabs>
          <w:tab w:val="left" w:pos="567"/>
        </w:tabs>
        <w:spacing w:after="0" w:line="240" w:lineRule="auto"/>
        <w:jc w:val="both"/>
        <w:rPr>
          <w:rFonts w:ascii="Bookman Old Style" w:eastAsia="Times New Roman" w:hAnsi="Bookman Old Style" w:cs="Arial"/>
          <w:strike/>
          <w:kern w:val="0"/>
          <w:sz w:val="20"/>
          <w:szCs w:val="20"/>
        </w:rPr>
      </w:pPr>
    </w:p>
    <w:p w14:paraId="64EAFA32"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I.</w:t>
      </w:r>
      <w:r w:rsidRPr="001B0163">
        <w:rPr>
          <w:rFonts w:ascii="Bookman Old Style" w:hAnsi="Bookman Old Style" w:cs="Arial"/>
          <w:kern w:val="0"/>
          <w:sz w:val="20"/>
          <w:szCs w:val="20"/>
        </w:rPr>
        <w:t xml:space="preserve"> Realizar, </w:t>
      </w:r>
      <w:r w:rsidRPr="001B0163">
        <w:rPr>
          <w:rFonts w:ascii="Bookman Old Style" w:hAnsi="Bookman Old Style" w:cs="Arial"/>
          <w:bCs/>
          <w:kern w:val="0"/>
          <w:sz w:val="20"/>
          <w:szCs w:val="20"/>
        </w:rPr>
        <w:t>a través del personal designado, la entrevista psicológica de ingreso a toda persona adolescente y/o adulta joven;</w:t>
      </w:r>
    </w:p>
    <w:p w14:paraId="258D2E33"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p>
    <w:p w14:paraId="343232CB"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II.</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 xml:space="preserve">Proporcionar atención psicológica a las personas adolescentes y/o adultas jóvenes que por sus condiciones de internamiento presenten alteraciones conductuales y emocionales, informando por </w:t>
      </w:r>
      <w:r w:rsidRPr="001B0163">
        <w:rPr>
          <w:rFonts w:ascii="Bookman Old Style" w:eastAsia="Arial" w:hAnsi="Bookman Old Style" w:cs="Arial"/>
          <w:bCs/>
          <w:kern w:val="0"/>
          <w:sz w:val="20"/>
          <w:szCs w:val="20"/>
        </w:rPr>
        <w:lastRenderedPageBreak/>
        <w:t>escrito a la persona titular de la Dirección para que se apliquen las medidas necesarias, haciendo las anotaciones respectivas en su hoja de seguimiento individual;</w:t>
      </w:r>
    </w:p>
    <w:p w14:paraId="04D36E8A"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3E4460F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Gestionar la intervención de instituciones públicas o privadas, mediante los convenios correspondientes, previo acuerdo con la persona titular de la Dirección y autorización de la persona titular de la Dirección General, para que apoyen en las actividades de intervención;</w:t>
      </w:r>
    </w:p>
    <w:p w14:paraId="60491D2D"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FF136B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Coordinar, supervisar y evaluar las actividades que lleve a cabo el personal de psicología, haciendo propuestas de mejora para un alto desempeño en relación con las medidas impuestas por el </w:t>
      </w:r>
      <w:r w:rsidRPr="001B0163">
        <w:rPr>
          <w:rFonts w:ascii="Bookman Old Style" w:hAnsi="Bookman Old Style" w:cs="Arial"/>
          <w:kern w:val="0"/>
          <w:sz w:val="20"/>
          <w:szCs w:val="20"/>
        </w:rPr>
        <w:t>órgano jurisdiccional</w:t>
      </w:r>
      <w:r w:rsidRPr="001B0163">
        <w:rPr>
          <w:rFonts w:ascii="Bookman Old Style" w:eastAsia="Arial" w:hAnsi="Bookman Old Style" w:cs="Arial"/>
          <w:kern w:val="0"/>
          <w:sz w:val="20"/>
          <w:szCs w:val="20"/>
        </w:rPr>
        <w:t>;</w:t>
      </w:r>
    </w:p>
    <w:p w14:paraId="13CBFAF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1368C24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Informar mediante oficio a la persona titular de la Dirección de algún hecho que altere el orden institucional, ocasionado por alguna persona adolescente y/o adulta joven, a fin de que se implementen las medidas correspondientes para restablecer el orden;</w:t>
      </w:r>
    </w:p>
    <w:p w14:paraId="34F12B9A"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232293A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kern w:val="0"/>
          <w:sz w:val="20"/>
          <w:szCs w:val="20"/>
        </w:rPr>
        <w:t>VI.</w:t>
      </w:r>
      <w:r w:rsidRPr="001B0163">
        <w:rPr>
          <w:rFonts w:ascii="Bookman Old Style" w:hAnsi="Bookman Old Style" w:cs="Arial"/>
          <w:kern w:val="0"/>
          <w:sz w:val="20"/>
          <w:szCs w:val="20"/>
        </w:rPr>
        <w:t xml:space="preserve"> Supervisar que el personal a su cargo integre el historial clínico </w:t>
      </w:r>
      <w:r w:rsidRPr="001B0163">
        <w:rPr>
          <w:rFonts w:ascii="Bookman Old Style" w:eastAsia="Arial" w:hAnsi="Bookman Old Style" w:cs="Arial"/>
          <w:kern w:val="0"/>
          <w:sz w:val="20"/>
          <w:szCs w:val="20"/>
        </w:rPr>
        <w:t xml:space="preserve">de cada una de las </w:t>
      </w:r>
      <w:r w:rsidRPr="001B0163">
        <w:rPr>
          <w:rFonts w:ascii="Bookman Old Style" w:hAnsi="Bookman Old Style" w:cs="Arial"/>
          <w:kern w:val="0"/>
          <w:sz w:val="20"/>
          <w:szCs w:val="20"/>
        </w:rPr>
        <w:t xml:space="preserve">personas adolescentes y/o adultas jóvenes que traten, así como que apliquen, califiquen e interpreten las pruebas psicológicas que forman parte del proceso de evaluación; </w:t>
      </w:r>
    </w:p>
    <w:p w14:paraId="008840CC"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062A89A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VII.</w:t>
      </w:r>
      <w:r w:rsidRPr="001B0163">
        <w:rPr>
          <w:rFonts w:ascii="Bookman Old Style" w:hAnsi="Bookman Old Style" w:cs="Arial"/>
          <w:kern w:val="0"/>
          <w:sz w:val="20"/>
          <w:szCs w:val="20"/>
        </w:rPr>
        <w:t xml:space="preserve"> Integrar los informes de resultados psicológicos de los casos que han sido programados para ser tratados ante el Comité Técnico;</w:t>
      </w:r>
    </w:p>
    <w:p w14:paraId="28EED62F"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6D9B8F3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VIII. </w:t>
      </w:r>
      <w:r w:rsidRPr="001B0163">
        <w:rPr>
          <w:rFonts w:ascii="Bookman Old Style" w:hAnsi="Bookman Old Style" w:cs="Arial"/>
          <w:kern w:val="0"/>
          <w:sz w:val="20"/>
          <w:szCs w:val="20"/>
        </w:rPr>
        <w:t>Llevar un control de las personas adolescentes y/o adultas jóvenes que pertenezcan a grupos en situación de vulnerabilidad, con la finalidad de supervisar que se les brinde atención psicológica con base en los Planes Individualizados de Actividades o de Ejecución;</w:t>
      </w:r>
    </w:p>
    <w:p w14:paraId="03D300A0"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50CBB3B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IX.</w:t>
      </w:r>
      <w:r w:rsidRPr="001B0163">
        <w:rPr>
          <w:rFonts w:ascii="Bookman Old Style" w:hAnsi="Bookman Old Style" w:cs="Arial"/>
          <w:kern w:val="0"/>
          <w:sz w:val="20"/>
          <w:szCs w:val="20"/>
        </w:rPr>
        <w:t xml:space="preserve"> Informar por escrito </w:t>
      </w:r>
      <w:r w:rsidRPr="001B0163">
        <w:rPr>
          <w:rFonts w:ascii="Bookman Old Style" w:eastAsia="Arial" w:hAnsi="Bookman Old Style" w:cs="Arial"/>
          <w:kern w:val="0"/>
          <w:sz w:val="20"/>
          <w:szCs w:val="20"/>
        </w:rPr>
        <w:t>a la persona titular de la Dirección</w:t>
      </w:r>
      <w:r w:rsidRPr="001B0163">
        <w:rPr>
          <w:rFonts w:ascii="Bookman Old Style" w:hAnsi="Bookman Old Style" w:cs="Arial"/>
          <w:kern w:val="0"/>
          <w:sz w:val="20"/>
          <w:szCs w:val="20"/>
        </w:rPr>
        <w:t>, cuando se detecte alguna persona adolescente y/o adulta joven con ideas, pensamientos, intenciones o tendencias suicidas, a efecto de tomar las medidas pertinentes que permitan evitar que ponga en riesgo su vida y por ende la estabilidad del Centro de Internamiento;</w:t>
      </w:r>
    </w:p>
    <w:p w14:paraId="31BB740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F5E77D2"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w:t>
      </w:r>
      <w:r w:rsidRPr="001B0163">
        <w:rPr>
          <w:rFonts w:ascii="Bookman Old Style" w:hAnsi="Bookman Old Style" w:cs="Arial"/>
          <w:kern w:val="0"/>
          <w:sz w:val="20"/>
          <w:szCs w:val="20"/>
        </w:rPr>
        <w:t xml:space="preserve"> Emitir un informe basado en los Planes Individualizados de Actividades o de Ejecución de las personas adolescentes y/o adultas jóvenes, para la obtención de un beneficio cuando la autoridad competente lo solicite;</w:t>
      </w:r>
    </w:p>
    <w:p w14:paraId="6627A03C"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193AFBD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w:t>
      </w:r>
      <w:r w:rsidRPr="001B0163">
        <w:rPr>
          <w:rFonts w:ascii="Bookman Old Style" w:hAnsi="Bookman Old Style" w:cs="Arial"/>
          <w:kern w:val="0"/>
          <w:sz w:val="20"/>
          <w:szCs w:val="20"/>
        </w:rPr>
        <w:t xml:space="preserve"> Emitir un informe mensual de seguimiento a los Planes Individualizados de Actividades o de Ejecución de las personas adolescentes y/o adultas jóvenes, integrarlo en su expediente y remitir la información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a la Dirección, para conformar la información de los proyectos del Programa Operativo Anual, y</w:t>
      </w:r>
    </w:p>
    <w:p w14:paraId="06DBF2A6"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3EF87CB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742A2C6F" w14:textId="77777777" w:rsidR="001B0163" w:rsidRPr="001B0163" w:rsidRDefault="001B0163" w:rsidP="001B0163">
      <w:pPr>
        <w:tabs>
          <w:tab w:val="left" w:pos="567"/>
        </w:tabs>
        <w:spacing w:after="0" w:line="240" w:lineRule="auto"/>
        <w:jc w:val="center"/>
        <w:rPr>
          <w:rFonts w:ascii="Bookman Old Style" w:hAnsi="Bookman Old Style" w:cs="Arial"/>
          <w:b/>
          <w:kern w:val="0"/>
          <w:sz w:val="20"/>
          <w:szCs w:val="20"/>
        </w:rPr>
      </w:pPr>
    </w:p>
    <w:p w14:paraId="10F78DAC" w14:textId="77777777" w:rsidR="001B0163" w:rsidRPr="001B0163" w:rsidRDefault="001B0163" w:rsidP="001B0163">
      <w:pPr>
        <w:tabs>
          <w:tab w:val="left" w:pos="567"/>
        </w:tabs>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SECCIÓN TERCERA</w:t>
      </w:r>
    </w:p>
    <w:p w14:paraId="0402AFF8" w14:textId="77777777" w:rsidR="001B0163" w:rsidRPr="001B0163" w:rsidRDefault="001B0163" w:rsidP="001B0163">
      <w:pPr>
        <w:tabs>
          <w:tab w:val="left" w:pos="567"/>
        </w:tabs>
        <w:spacing w:after="0" w:line="240" w:lineRule="auto"/>
        <w:jc w:val="center"/>
        <w:rPr>
          <w:rFonts w:ascii="Bookman Old Style" w:eastAsia="Times New Roman" w:hAnsi="Bookman Old Style" w:cs="Arial"/>
          <w:b/>
          <w:kern w:val="0"/>
          <w:sz w:val="20"/>
          <w:szCs w:val="20"/>
        </w:rPr>
      </w:pPr>
      <w:r w:rsidRPr="001B0163">
        <w:rPr>
          <w:rFonts w:ascii="Bookman Old Style" w:hAnsi="Bookman Old Style" w:cs="Arial"/>
          <w:b/>
          <w:kern w:val="0"/>
          <w:sz w:val="20"/>
          <w:szCs w:val="20"/>
        </w:rPr>
        <w:t>DE LA PERSONA ENCARGADA DE LOS SERVICIOS DE CRIMINOLOGÍA</w:t>
      </w:r>
    </w:p>
    <w:p w14:paraId="129C226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AE0625F"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22. </w:t>
      </w:r>
      <w:r w:rsidRPr="001B0163">
        <w:rPr>
          <w:rFonts w:ascii="Bookman Old Style" w:eastAsia="Arial" w:hAnsi="Bookman Old Style" w:cs="Arial"/>
          <w:kern w:val="0"/>
          <w:sz w:val="20"/>
          <w:szCs w:val="20"/>
        </w:rPr>
        <w:t xml:space="preserve">Son atribuciones de la persona encargada del Área de Criminología las siguientes: </w:t>
      </w:r>
    </w:p>
    <w:p w14:paraId="5D2A9CA5"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46C84061" w14:textId="77777777" w:rsidR="001B0163" w:rsidRPr="001B0163" w:rsidRDefault="001B0163" w:rsidP="001B0163">
      <w:pPr>
        <w:tabs>
          <w:tab w:val="left" w:pos="366"/>
        </w:tabs>
        <w:spacing w:after="0" w:line="240" w:lineRule="auto"/>
        <w:jc w:val="both"/>
        <w:rPr>
          <w:rFonts w:ascii="Bookman Old Style" w:eastAsia="Times New Roman"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Realizar, a través del personal designado, la entrevista inicial criminológica de ingreso a toda persona adolescente y/o adulta joven;</w:t>
      </w:r>
    </w:p>
    <w:p w14:paraId="0B5AAC4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090980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lastRenderedPageBreak/>
        <w:t xml:space="preserve">II. </w:t>
      </w:r>
      <w:r w:rsidRPr="001B0163">
        <w:rPr>
          <w:rFonts w:ascii="Bookman Old Style" w:eastAsia="Arial" w:hAnsi="Bookman Old Style" w:cs="Arial"/>
          <w:kern w:val="0"/>
          <w:sz w:val="20"/>
          <w:szCs w:val="20"/>
        </w:rPr>
        <w:t xml:space="preserve">Coordinar, supervisar y evaluar las actividades realizadas por el personal encargado de los Servicios Técnicos a su cargo, verificando el cumplimiento de los horarios para la atención de las personas adolescentes </w:t>
      </w:r>
      <w:r w:rsidRPr="001B0163">
        <w:rPr>
          <w:rFonts w:ascii="Bookman Old Style" w:hAnsi="Bookman Old Style" w:cs="Arial"/>
          <w:kern w:val="0"/>
          <w:sz w:val="20"/>
          <w:szCs w:val="20"/>
        </w:rPr>
        <w:t xml:space="preserve">y/o </w:t>
      </w:r>
      <w:r w:rsidRPr="001B0163">
        <w:rPr>
          <w:rFonts w:ascii="Bookman Old Style" w:eastAsia="Arial" w:hAnsi="Bookman Old Style" w:cs="Arial"/>
          <w:kern w:val="0"/>
          <w:sz w:val="20"/>
          <w:szCs w:val="20"/>
        </w:rPr>
        <w:t>adultas jóvenes;</w:t>
      </w:r>
    </w:p>
    <w:p w14:paraId="36253C2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D8093EE"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 xml:space="preserve">Asesorar y supervisar la integración de los Planes Individualizados de Actividades o de Ejecución, así como los informes y diagnósticos de las personas adolescentes </w:t>
      </w:r>
      <w:r w:rsidRPr="001B0163">
        <w:rPr>
          <w:rFonts w:ascii="Bookman Old Style" w:hAnsi="Bookman Old Style" w:cs="Arial"/>
          <w:kern w:val="0"/>
          <w:sz w:val="20"/>
          <w:szCs w:val="20"/>
        </w:rPr>
        <w:t xml:space="preserve">y/o </w:t>
      </w:r>
      <w:r w:rsidRPr="001B0163">
        <w:rPr>
          <w:rFonts w:ascii="Bookman Old Style" w:eastAsia="Arial" w:hAnsi="Bookman Old Style" w:cs="Arial"/>
          <w:kern w:val="0"/>
          <w:sz w:val="20"/>
          <w:szCs w:val="20"/>
        </w:rPr>
        <w:t>adultas jóvenes;</w:t>
      </w:r>
    </w:p>
    <w:p w14:paraId="12DBC252"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58B7F86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Elaborar y actualizar el Acta de Clasificación Criminológica de las personas adolescentes </w:t>
      </w:r>
      <w:r w:rsidRPr="001B0163">
        <w:rPr>
          <w:rFonts w:ascii="Bookman Old Style" w:hAnsi="Bookman Old Style" w:cs="Arial"/>
          <w:kern w:val="0"/>
          <w:sz w:val="20"/>
          <w:szCs w:val="20"/>
        </w:rPr>
        <w:t>y/o</w:t>
      </w:r>
      <w:r w:rsidRPr="001B0163">
        <w:rPr>
          <w:rFonts w:ascii="Bookman Old Style" w:eastAsia="Arial" w:hAnsi="Bookman Old Style" w:cs="Arial"/>
          <w:kern w:val="0"/>
          <w:sz w:val="20"/>
          <w:szCs w:val="20"/>
        </w:rPr>
        <w:t xml:space="preserve"> adultas jóvenes, a fin de proponer su ubicación ante 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 y que sean valoradas para su ubicación y/o reubicación correspondiente, realizando el acuerdo de clasificación respectivo;</w:t>
      </w:r>
    </w:p>
    <w:p w14:paraId="24C1C40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8898833"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 </w:t>
      </w:r>
      <w:r w:rsidRPr="001B0163">
        <w:rPr>
          <w:rFonts w:ascii="Bookman Old Style" w:eastAsia="Arial" w:hAnsi="Bookman Old Style" w:cs="Arial"/>
          <w:kern w:val="0"/>
          <w:sz w:val="20"/>
          <w:szCs w:val="20"/>
        </w:rPr>
        <w:t xml:space="preserve">Supervisar la correcta clasificación criminológica de las personas adolescentes </w:t>
      </w:r>
      <w:r w:rsidRPr="001B0163">
        <w:rPr>
          <w:rFonts w:ascii="Bookman Old Style" w:hAnsi="Bookman Old Style" w:cs="Arial"/>
          <w:kern w:val="0"/>
          <w:sz w:val="20"/>
          <w:szCs w:val="20"/>
        </w:rPr>
        <w:t>y/o</w:t>
      </w:r>
      <w:r w:rsidRPr="001B0163">
        <w:rPr>
          <w:rFonts w:ascii="Bookman Old Style" w:eastAsia="Arial" w:hAnsi="Bookman Old Style" w:cs="Arial"/>
          <w:kern w:val="0"/>
          <w:sz w:val="20"/>
          <w:szCs w:val="20"/>
        </w:rPr>
        <w:t xml:space="preserve"> adultas jóvenes en internamiento;</w:t>
      </w:r>
    </w:p>
    <w:p w14:paraId="0F3ACF9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E3A9D2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 </w:t>
      </w:r>
      <w:r w:rsidRPr="001B0163">
        <w:rPr>
          <w:rFonts w:ascii="Bookman Old Style" w:eastAsia="Arial" w:hAnsi="Bookman Old Style" w:cs="Arial"/>
          <w:kern w:val="0"/>
          <w:sz w:val="20"/>
          <w:szCs w:val="20"/>
        </w:rPr>
        <w:t>Informar a la persona titular de la Dirección, cualquier situación que ponga en riesgo la seguridad del Centro de Internamiento;</w:t>
      </w:r>
    </w:p>
    <w:p w14:paraId="09AB13EC"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p>
    <w:p w14:paraId="0327EDC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Emitir un informe basado en los Planes Individualizados de Actividades o de Ejecución de las personas adolescentes y/o adultas jóvenes, para la obtención de un beneficio, cuando la autoridad competente lo solicite;</w:t>
      </w:r>
    </w:p>
    <w:p w14:paraId="2DDA7344"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p>
    <w:p w14:paraId="3084CE7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 xml:space="preserve">Emitir un informe mensual de seguimiento a los Planes Individualizados de Actividades o de Ejecución de las personas adolescentes y/o adultas jóvenes, integrarlo en su expediente y remitir la información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a la Dirección, para conformar la información de los proyectos del Programa Operativo Anual, y</w:t>
      </w:r>
    </w:p>
    <w:p w14:paraId="71F1CF78"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64B134C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IX. </w:t>
      </w:r>
      <w:r w:rsidRPr="001B0163">
        <w:rPr>
          <w:rFonts w:ascii="Bookman Old Style" w:hAnsi="Bookman Old Style" w:cs="Arial"/>
          <w:kern w:val="0"/>
          <w:sz w:val="20"/>
          <w:szCs w:val="20"/>
        </w:rPr>
        <w:t>Las demás que señale el presente Reglamento, las disposiciones aplicables en la materia y aquellas que le encomienden las personas titulares de la Secretaría, de la Subsecretaría, de la Dirección General y de la Dirección.</w:t>
      </w:r>
    </w:p>
    <w:p w14:paraId="7D430F82" w14:textId="77777777" w:rsidR="001B0163" w:rsidRPr="001B0163" w:rsidRDefault="001B0163" w:rsidP="001B0163">
      <w:pPr>
        <w:tabs>
          <w:tab w:val="left" w:pos="567"/>
        </w:tabs>
        <w:spacing w:after="0" w:line="240" w:lineRule="auto"/>
        <w:jc w:val="center"/>
        <w:rPr>
          <w:rFonts w:ascii="Bookman Old Style" w:eastAsia="Arial" w:hAnsi="Bookman Old Style" w:cs="Arial"/>
          <w:b/>
          <w:kern w:val="0"/>
          <w:sz w:val="20"/>
          <w:szCs w:val="20"/>
        </w:rPr>
      </w:pPr>
    </w:p>
    <w:p w14:paraId="10B6DE2C" w14:textId="77777777" w:rsidR="001B0163" w:rsidRPr="001B0163" w:rsidRDefault="001B0163" w:rsidP="001B0163">
      <w:pPr>
        <w:tabs>
          <w:tab w:val="left" w:pos="567"/>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SECCIÓN CUARTA</w:t>
      </w:r>
    </w:p>
    <w:p w14:paraId="5275FFD8" w14:textId="77777777" w:rsidR="001B0163" w:rsidRPr="001B0163" w:rsidRDefault="001B0163" w:rsidP="001B0163">
      <w:pPr>
        <w:tabs>
          <w:tab w:val="left" w:pos="567"/>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 PERSONA ENCARGADA DE SERVICIOS EDUCATIVOS</w:t>
      </w:r>
    </w:p>
    <w:p w14:paraId="13E4F4B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18CAB8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23. </w:t>
      </w:r>
      <w:r w:rsidRPr="001B0163">
        <w:rPr>
          <w:rFonts w:ascii="Bookman Old Style" w:eastAsia="Arial" w:hAnsi="Bookman Old Style" w:cs="Arial"/>
          <w:kern w:val="0"/>
          <w:sz w:val="20"/>
          <w:szCs w:val="20"/>
        </w:rPr>
        <w:t>Son atribuciones de la persona encargada de Servicios Educativos las siguientes:</w:t>
      </w:r>
    </w:p>
    <w:p w14:paraId="1C9D49D7" w14:textId="77777777" w:rsidR="001B0163" w:rsidRPr="001B0163" w:rsidRDefault="001B0163" w:rsidP="001B0163">
      <w:pPr>
        <w:tabs>
          <w:tab w:val="left" w:pos="567"/>
        </w:tabs>
        <w:spacing w:after="0" w:line="240" w:lineRule="auto"/>
        <w:jc w:val="both"/>
        <w:rPr>
          <w:rFonts w:ascii="Bookman Old Style" w:eastAsia="Times New Roman" w:hAnsi="Bookman Old Style" w:cs="Arial"/>
          <w:strike/>
          <w:kern w:val="0"/>
          <w:sz w:val="20"/>
          <w:szCs w:val="20"/>
        </w:rPr>
      </w:pPr>
    </w:p>
    <w:p w14:paraId="592670E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w:t>
      </w:r>
      <w:r w:rsidRPr="001B0163">
        <w:rPr>
          <w:rFonts w:ascii="Bookman Old Style" w:hAnsi="Bookman Old Style" w:cs="Arial"/>
          <w:kern w:val="0"/>
          <w:sz w:val="20"/>
          <w:szCs w:val="20"/>
        </w:rPr>
        <w:t xml:space="preserve"> Realizar, a través del personal designado, la entrevista educativa de ingreso a toda persona adolescente y/o adulta joven;</w:t>
      </w:r>
    </w:p>
    <w:p w14:paraId="32C55549" w14:textId="77777777" w:rsidR="001B0163" w:rsidRPr="001B0163" w:rsidRDefault="001B0163" w:rsidP="001B0163">
      <w:pPr>
        <w:tabs>
          <w:tab w:val="left" w:pos="567"/>
        </w:tabs>
        <w:spacing w:after="0" w:line="240" w:lineRule="auto"/>
        <w:jc w:val="both"/>
        <w:rPr>
          <w:rFonts w:ascii="Bookman Old Style" w:hAnsi="Bookman Old Style" w:cs="Arial"/>
          <w:b/>
          <w:kern w:val="0"/>
          <w:sz w:val="20"/>
          <w:szCs w:val="20"/>
        </w:rPr>
      </w:pPr>
    </w:p>
    <w:p w14:paraId="57659A6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Promover con las personas adolescentes y/o adultas jóvenes, su incorporación a la educación básica y media superior con fines de acreditación y certificación;</w:t>
      </w:r>
    </w:p>
    <w:p w14:paraId="6FE21752"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FA588D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Planear, organizar y supervisar las actividades educativas complementarias de carácter </w:t>
      </w:r>
      <w:r w:rsidRPr="001B0163">
        <w:rPr>
          <w:rFonts w:ascii="Bookman Old Style" w:hAnsi="Bookman Old Style" w:cs="Arial"/>
          <w:kern w:val="0"/>
          <w:sz w:val="20"/>
          <w:szCs w:val="20"/>
        </w:rPr>
        <w:t xml:space="preserve">cívico, deportivo, artísticas y culturales, con el propósito de que </w:t>
      </w:r>
      <w:r w:rsidRPr="001B0163">
        <w:rPr>
          <w:rFonts w:ascii="Bookman Old Style" w:eastAsia="Arial" w:hAnsi="Bookman Old Style" w:cs="Arial"/>
          <w:kern w:val="0"/>
          <w:sz w:val="20"/>
          <w:szCs w:val="20"/>
        </w:rPr>
        <w:t xml:space="preserve">las personas adolescentes y/o adultas jóvenes, puedan </w:t>
      </w:r>
      <w:r w:rsidRPr="001B0163">
        <w:rPr>
          <w:rFonts w:ascii="Bookman Old Style" w:hAnsi="Bookman Old Style" w:cs="Arial"/>
          <w:kern w:val="0"/>
          <w:sz w:val="20"/>
          <w:szCs w:val="20"/>
        </w:rPr>
        <w:t>desarrollar habilidades y competencias intelectuales, físicas, comunicativas y sociales</w:t>
      </w:r>
      <w:r w:rsidRPr="001B0163">
        <w:rPr>
          <w:rFonts w:ascii="Bookman Old Style" w:eastAsia="Arial" w:hAnsi="Bookman Old Style" w:cs="Arial"/>
          <w:kern w:val="0"/>
          <w:sz w:val="20"/>
          <w:szCs w:val="20"/>
        </w:rPr>
        <w:t>;</w:t>
      </w:r>
    </w:p>
    <w:p w14:paraId="1C7EA6A6"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1CBF74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Supervisar que el personal docente a su cargo desarrolle los planes y programas de estudios oficiales que les permitan a las personas adolescentes y/o adultas jóvenes, la acreditación y certificación de educación básica y media superior;</w:t>
      </w:r>
    </w:p>
    <w:p w14:paraId="48DA8236"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1C2318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Verificar que el personal docente respete y cumpla con los horarios de atención señalados para el desarrollo de las actividades educativas complementarias;</w:t>
      </w:r>
    </w:p>
    <w:p w14:paraId="11F2CEB4"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AF08DE3"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lastRenderedPageBreak/>
        <w:t>VI.</w:t>
      </w:r>
      <w:r w:rsidRPr="001B0163">
        <w:rPr>
          <w:rFonts w:ascii="Bookman Old Style" w:eastAsia="Arial" w:hAnsi="Bookman Old Style" w:cs="Arial"/>
          <w:kern w:val="0"/>
          <w:sz w:val="20"/>
          <w:szCs w:val="20"/>
        </w:rPr>
        <w:t xml:space="preserve"> Organizar en colaboración con el personal docente el funcionamiento de la biblioteca y el control del material bibliográfico, procurando en la medida de sus posibilidades incrementar y enriquecer el mismo;</w:t>
      </w:r>
    </w:p>
    <w:p w14:paraId="697FF44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CCC796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w:t>
      </w:r>
      <w:r w:rsidRPr="001B0163">
        <w:rPr>
          <w:rFonts w:ascii="Bookman Old Style" w:eastAsia="Arial" w:hAnsi="Bookman Old Style" w:cs="Arial"/>
          <w:kern w:val="0"/>
          <w:sz w:val="20"/>
          <w:szCs w:val="20"/>
        </w:rPr>
        <w:t xml:space="preserve"> Vigilar que las personas adolescentes y/o adultas jóvenes inscritas en la educación formal y complementaria, cumplan con la acreditación y certificación respectiva;</w:t>
      </w:r>
    </w:p>
    <w:p w14:paraId="7B5A442C"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0F6519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VIII.</w:t>
      </w:r>
      <w:r w:rsidRPr="001B0163">
        <w:rPr>
          <w:rFonts w:ascii="Bookman Old Style" w:eastAsia="Arial" w:hAnsi="Bookman Old Style" w:cs="Arial"/>
          <w:kern w:val="0"/>
          <w:sz w:val="20"/>
          <w:szCs w:val="20"/>
        </w:rPr>
        <w:t xml:space="preserve"> Supervisar que el personal docente elabore y ejecute correctamente en el Centro de Internamiento </w:t>
      </w:r>
      <w:r w:rsidRPr="001B0163">
        <w:rPr>
          <w:rFonts w:ascii="Bookman Old Style" w:hAnsi="Bookman Old Style" w:cs="Arial"/>
          <w:kern w:val="0"/>
          <w:sz w:val="20"/>
          <w:szCs w:val="20"/>
        </w:rPr>
        <w:t xml:space="preserve">los Planes </w:t>
      </w:r>
      <w:r w:rsidRPr="001B0163">
        <w:rPr>
          <w:rFonts w:ascii="Bookman Old Style" w:eastAsia="Arial" w:hAnsi="Bookman Old Style" w:cs="Arial"/>
          <w:kern w:val="0"/>
          <w:sz w:val="20"/>
          <w:szCs w:val="20"/>
        </w:rPr>
        <w:t>Individualizados de Actividades o de Ejecución;</w:t>
      </w:r>
    </w:p>
    <w:p w14:paraId="14A495E0"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0916769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IX.</w:t>
      </w:r>
      <w:r w:rsidRPr="001B0163">
        <w:rPr>
          <w:rFonts w:ascii="Bookman Old Style" w:hAnsi="Bookman Old Style" w:cs="Arial"/>
          <w:kern w:val="0"/>
          <w:sz w:val="20"/>
          <w:szCs w:val="20"/>
        </w:rPr>
        <w:t xml:space="preserve"> Emitir un informe mensual de seguimiento a los Planes Individualizados de Actividades o de Ejecución de las personas adolescentes y/o adultas jóvenes, integrándolo en su expediente y posteriormente remitiendo la información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a la Dirección, para conformar dichos datos en los proyectos del Programa Operativo Anual;</w:t>
      </w:r>
    </w:p>
    <w:p w14:paraId="3DCF3107"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098B4A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w:t>
      </w:r>
      <w:r w:rsidRPr="001B0163">
        <w:rPr>
          <w:rFonts w:ascii="Bookman Old Style" w:eastAsia="Arial" w:hAnsi="Bookman Old Style" w:cs="Arial"/>
          <w:kern w:val="0"/>
          <w:sz w:val="20"/>
          <w:szCs w:val="20"/>
        </w:rPr>
        <w:t xml:space="preserve"> Supervisar que los expedientes educativos de las personas adolescentes y/o adultas jóvenes se encuentren debidamente integrados y actualizados, y</w:t>
      </w:r>
    </w:p>
    <w:p w14:paraId="0D576614"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6CF3C6F5" w14:textId="77777777" w:rsidR="001B0163" w:rsidRPr="001B0163" w:rsidRDefault="001B0163" w:rsidP="001B0163">
      <w:pPr>
        <w:tabs>
          <w:tab w:val="left" w:pos="567"/>
        </w:tabs>
        <w:spacing w:after="0" w:line="240" w:lineRule="auto"/>
        <w:jc w:val="both"/>
        <w:rPr>
          <w:rFonts w:ascii="Bookman Old Style" w:hAnsi="Bookman Old Style" w:cs="Arial"/>
          <w:strike/>
          <w:kern w:val="0"/>
          <w:sz w:val="20"/>
          <w:szCs w:val="20"/>
        </w:rPr>
      </w:pPr>
      <w:r w:rsidRPr="001B0163">
        <w:rPr>
          <w:rFonts w:ascii="Bookman Old Style" w:hAnsi="Bookman Old Style" w:cs="Arial"/>
          <w:b/>
          <w:kern w:val="0"/>
          <w:sz w:val="20"/>
          <w:szCs w:val="20"/>
        </w:rPr>
        <w:t>XI.</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5F249FF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1B197D0E"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SECCIÓN QUINTA</w:t>
      </w:r>
    </w:p>
    <w:p w14:paraId="3BDF5003"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 PERSONA ENCARGADA DEL ÁREA DE TRABAJO SOCIAL</w:t>
      </w:r>
    </w:p>
    <w:p w14:paraId="010D595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828EE56"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24. </w:t>
      </w:r>
      <w:r w:rsidRPr="001B0163">
        <w:rPr>
          <w:rFonts w:ascii="Bookman Old Style" w:eastAsia="Arial" w:hAnsi="Bookman Old Style" w:cs="Arial"/>
          <w:kern w:val="0"/>
          <w:sz w:val="20"/>
          <w:szCs w:val="20"/>
        </w:rPr>
        <w:t>Son atribuciones de la persona encargada del Área de Trabajo Social las siguientes:</w:t>
      </w:r>
    </w:p>
    <w:p w14:paraId="554C5EFD" w14:textId="77777777" w:rsidR="001B0163" w:rsidRPr="001B0163" w:rsidRDefault="001B0163" w:rsidP="001B0163">
      <w:pPr>
        <w:tabs>
          <w:tab w:val="left" w:pos="567"/>
        </w:tabs>
        <w:spacing w:after="0" w:line="240" w:lineRule="auto"/>
        <w:jc w:val="both"/>
        <w:rPr>
          <w:rFonts w:ascii="Bookman Old Style" w:eastAsia="Times New Roman" w:hAnsi="Bookman Old Style" w:cs="Arial"/>
          <w:strike/>
          <w:kern w:val="0"/>
          <w:sz w:val="20"/>
          <w:szCs w:val="20"/>
        </w:rPr>
      </w:pPr>
    </w:p>
    <w:p w14:paraId="6DE4FE2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w:t>
      </w:r>
      <w:r w:rsidRPr="001B0163">
        <w:rPr>
          <w:rFonts w:ascii="Bookman Old Style" w:hAnsi="Bookman Old Style" w:cs="Arial"/>
          <w:kern w:val="0"/>
          <w:sz w:val="20"/>
          <w:szCs w:val="20"/>
        </w:rPr>
        <w:t xml:space="preserve"> Realizar, a través del personal designado, la entrevista social de ingreso a toda persona adolescente y/o adulta joven;</w:t>
      </w:r>
    </w:p>
    <w:p w14:paraId="04F61940"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033570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w:t>
      </w:r>
      <w:r w:rsidRPr="001B0163">
        <w:rPr>
          <w:rFonts w:ascii="Bookman Old Style" w:eastAsia="Arial" w:hAnsi="Bookman Old Style" w:cs="Arial"/>
          <w:kern w:val="0"/>
          <w:sz w:val="20"/>
          <w:szCs w:val="20"/>
        </w:rPr>
        <w:t xml:space="preserve"> Verificar la participación de las personas adolescentes y/o adultas jóvenes, durante la ejecución de la medida en internamiento;</w:t>
      </w:r>
    </w:p>
    <w:p w14:paraId="7C9EC33E" w14:textId="77777777" w:rsidR="001B0163" w:rsidRPr="001B0163" w:rsidRDefault="001B0163" w:rsidP="001B0163">
      <w:pPr>
        <w:tabs>
          <w:tab w:val="left" w:pos="567"/>
        </w:tabs>
        <w:spacing w:after="0" w:line="240" w:lineRule="auto"/>
        <w:jc w:val="both"/>
        <w:rPr>
          <w:rFonts w:ascii="Bookman Old Style" w:eastAsia="Arial" w:hAnsi="Bookman Old Style" w:cs="Arial"/>
          <w:strike/>
          <w:kern w:val="0"/>
          <w:sz w:val="20"/>
          <w:szCs w:val="20"/>
        </w:rPr>
      </w:pPr>
    </w:p>
    <w:p w14:paraId="71B50CB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Supervisar la atención que proporciona el personal del área, a las personas adolescentes y/o adultas jóvenes desde su ingreso al Centro de Internamiento, hasta su </w:t>
      </w:r>
      <w:proofErr w:type="spellStart"/>
      <w:r w:rsidRPr="001B0163">
        <w:rPr>
          <w:rFonts w:ascii="Bookman Old Style" w:eastAsia="Arial" w:hAnsi="Bookman Old Style" w:cs="Arial"/>
          <w:kern w:val="0"/>
          <w:sz w:val="20"/>
          <w:szCs w:val="20"/>
        </w:rPr>
        <w:t>externamiento</w:t>
      </w:r>
      <w:proofErr w:type="spellEnd"/>
      <w:r w:rsidRPr="001B0163">
        <w:rPr>
          <w:rFonts w:ascii="Bookman Old Style" w:eastAsia="Arial" w:hAnsi="Bookman Old Style" w:cs="Arial"/>
          <w:kern w:val="0"/>
          <w:sz w:val="20"/>
          <w:szCs w:val="20"/>
        </w:rPr>
        <w:t>;</w:t>
      </w:r>
    </w:p>
    <w:p w14:paraId="49B6D287"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5B7687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Realizar gestiones ante instituciones públicas, privadas y asistenciales, en favor de las personas adolescentes y/o adultas jóvenes en internamiento;</w:t>
      </w:r>
    </w:p>
    <w:p w14:paraId="682FC538"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BADD85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Realizar visitas domiciliarias con el objeto de valorar el entorno social-familiar de la persona adolescente y/o adulta joven, para fines de reintegración social;</w:t>
      </w:r>
    </w:p>
    <w:p w14:paraId="2750BFF8" w14:textId="77777777" w:rsidR="001B0163" w:rsidRPr="001B0163" w:rsidRDefault="001B0163" w:rsidP="001B0163">
      <w:pPr>
        <w:tabs>
          <w:tab w:val="left" w:pos="567"/>
        </w:tabs>
        <w:spacing w:after="0" w:line="240" w:lineRule="auto"/>
        <w:jc w:val="both"/>
        <w:rPr>
          <w:rFonts w:ascii="Bookman Old Style" w:eastAsia="Arial" w:hAnsi="Bookman Old Style" w:cs="Arial"/>
          <w:strike/>
          <w:kern w:val="0"/>
          <w:sz w:val="20"/>
          <w:szCs w:val="20"/>
        </w:rPr>
      </w:pPr>
    </w:p>
    <w:p w14:paraId="5FE1626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t>VI.</w:t>
      </w:r>
      <w:r w:rsidRPr="001B0163">
        <w:rPr>
          <w:rFonts w:ascii="Bookman Old Style" w:hAnsi="Bookman Old Style" w:cs="Arial"/>
          <w:bCs/>
          <w:kern w:val="0"/>
          <w:sz w:val="20"/>
          <w:szCs w:val="20"/>
        </w:rPr>
        <w:t xml:space="preserve"> </w:t>
      </w:r>
      <w:r w:rsidRPr="001B0163">
        <w:rPr>
          <w:rFonts w:ascii="Bookman Old Style" w:hAnsi="Bookman Old Style" w:cs="Arial"/>
          <w:kern w:val="0"/>
          <w:sz w:val="20"/>
          <w:szCs w:val="20"/>
        </w:rPr>
        <w:t>Informar a los padres, tutores, familiares o a quien ejerza la patria potestad de las personas adolescentes y/o</w:t>
      </w:r>
      <w:r w:rsidRPr="001B0163">
        <w:rPr>
          <w:rFonts w:ascii="Bookman Old Style" w:eastAsia="Arial" w:hAnsi="Bookman Old Style" w:cs="Arial"/>
          <w:kern w:val="0"/>
          <w:sz w:val="20"/>
          <w:szCs w:val="20"/>
        </w:rPr>
        <w:t xml:space="preserve"> </w:t>
      </w:r>
      <w:r w:rsidRPr="001B0163">
        <w:rPr>
          <w:rFonts w:ascii="Bookman Old Style" w:hAnsi="Bookman Old Style" w:cs="Arial"/>
          <w:kern w:val="0"/>
          <w:sz w:val="20"/>
          <w:szCs w:val="20"/>
        </w:rPr>
        <w:t>adultas jóvenes, todas aquellas situaciones de carácter urgente que se susciten al interior del Centro de Internamiento;</w:t>
      </w:r>
    </w:p>
    <w:p w14:paraId="648A384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59D001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w:t>
      </w:r>
      <w:r w:rsidRPr="001B0163">
        <w:rPr>
          <w:rFonts w:ascii="Bookman Old Style" w:eastAsia="Arial" w:hAnsi="Bookman Old Style" w:cs="Arial"/>
          <w:kern w:val="0"/>
          <w:sz w:val="20"/>
          <w:szCs w:val="20"/>
        </w:rPr>
        <w:t xml:space="preserve"> Llevar a cabo enlaces telefónicos de las personas adolescentes y/o adultas jóvenes con sus familiares que se encuentran privados de su libertad en algún Centro Penitenciario, previa valoración del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w:t>
      </w:r>
    </w:p>
    <w:p w14:paraId="13192A1B"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477106A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VIII.</w:t>
      </w:r>
      <w:r w:rsidRPr="001B0163">
        <w:rPr>
          <w:rFonts w:ascii="Bookman Old Style" w:hAnsi="Bookman Old Style" w:cs="Arial"/>
          <w:kern w:val="0"/>
          <w:sz w:val="20"/>
          <w:szCs w:val="20"/>
        </w:rPr>
        <w:t xml:space="preserve"> Emitir un informe mensual de seguimiento a los Planes Individualizados de Actividades o de Ejecución de las personas adolescentes y/o adultas jóvenes, integrándolo en su expediente y remitiendo </w:t>
      </w:r>
      <w:r w:rsidRPr="001B0163">
        <w:rPr>
          <w:rFonts w:ascii="Bookman Old Style" w:hAnsi="Bookman Old Style" w:cs="Arial"/>
          <w:kern w:val="0"/>
          <w:sz w:val="20"/>
          <w:szCs w:val="20"/>
        </w:rPr>
        <w:lastRenderedPageBreak/>
        <w:t xml:space="preserve">la información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a la Dirección, para conformar la información de los proyectos del Programa Operativo Anual;</w:t>
      </w:r>
    </w:p>
    <w:p w14:paraId="561A15E1"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1C63C5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IX.</w:t>
      </w:r>
      <w:r w:rsidRPr="001B0163">
        <w:rPr>
          <w:rFonts w:ascii="Bookman Old Style" w:eastAsia="Arial" w:hAnsi="Bookman Old Style" w:cs="Arial"/>
          <w:kern w:val="0"/>
          <w:sz w:val="20"/>
          <w:szCs w:val="20"/>
        </w:rPr>
        <w:t xml:space="preserve"> Supervisar que los expedientes de las personas adolescentes y/o adultas jóvenes se encuentren debidamente integrados y actualizados;</w:t>
      </w:r>
    </w:p>
    <w:p w14:paraId="6D04D89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DF74CDC"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eastAsia="Arial" w:hAnsi="Bookman Old Style" w:cs="Arial"/>
          <w:b/>
          <w:kern w:val="0"/>
          <w:sz w:val="20"/>
          <w:szCs w:val="20"/>
        </w:rPr>
        <w:t>X.</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Notificar a los padres, tutores o a quien ejerza la patria potestad de las personas adolescentes y/o adultas jóvenes, del ingreso de estas al Centro de Internamiento;</w:t>
      </w:r>
    </w:p>
    <w:p w14:paraId="434C92ED"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6BAD6370"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eastAsia="Arial" w:hAnsi="Bookman Old Style" w:cs="Arial"/>
          <w:b/>
          <w:kern w:val="0"/>
          <w:sz w:val="20"/>
          <w:szCs w:val="20"/>
        </w:rPr>
        <w:t xml:space="preserve">XI. </w:t>
      </w:r>
      <w:r w:rsidRPr="001B0163">
        <w:rPr>
          <w:rFonts w:ascii="Bookman Old Style" w:eastAsia="Arial" w:hAnsi="Bookman Old Style" w:cs="Arial"/>
          <w:bCs/>
          <w:kern w:val="0"/>
          <w:sz w:val="20"/>
          <w:szCs w:val="20"/>
        </w:rPr>
        <w:t xml:space="preserve">Instrumentar e informar a toda persona que lo solicite y que cumpla con los requisitos necesarios vigentes, el trámite respectivo para la obtención de las credenciales de acceso para la visita de las personas adolescentes y/o adultas jóvenes; </w:t>
      </w:r>
    </w:p>
    <w:p w14:paraId="75CCBB9E"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4A468705"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XII.</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Realizar el trámite de autorización de ingreso a las personas integrantes de fundaciones y asociaciones civiles que cumplan con los requisitos establecidos en la normatividad vigente;</w:t>
      </w:r>
    </w:p>
    <w:p w14:paraId="0EB6B6F1"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1294F327" w14:textId="77777777" w:rsidR="001B0163" w:rsidRPr="001B0163" w:rsidRDefault="001B0163" w:rsidP="001B0163">
      <w:pPr>
        <w:tabs>
          <w:tab w:val="left" w:pos="567"/>
        </w:tabs>
        <w:spacing w:after="0" w:line="240" w:lineRule="auto"/>
        <w:jc w:val="both"/>
        <w:rPr>
          <w:rFonts w:ascii="Bookman Old Style" w:hAnsi="Bookman Old Style" w:cs="Arial"/>
          <w:bCs/>
          <w:kern w:val="0"/>
          <w:sz w:val="20"/>
          <w:szCs w:val="20"/>
        </w:rPr>
      </w:pPr>
      <w:r w:rsidRPr="001B0163">
        <w:rPr>
          <w:rFonts w:ascii="Bookman Old Style" w:eastAsia="Arial" w:hAnsi="Bookman Old Style" w:cs="Arial"/>
          <w:b/>
          <w:kern w:val="0"/>
          <w:sz w:val="20"/>
          <w:szCs w:val="20"/>
        </w:rPr>
        <w:t>XIII</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Gestionar campañas de regularización del Registro Civil de las personas adolescentes y/o adultas jóvenes;</w:t>
      </w:r>
    </w:p>
    <w:p w14:paraId="7740CA19"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0B96245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eastAsia="Arial" w:hAnsi="Bookman Old Style" w:cs="Arial"/>
          <w:b/>
          <w:kern w:val="0"/>
          <w:sz w:val="20"/>
          <w:szCs w:val="20"/>
        </w:rPr>
        <w:t>XIV.</w:t>
      </w:r>
      <w:r w:rsidRPr="001B0163">
        <w:rPr>
          <w:rFonts w:ascii="Bookman Old Style" w:eastAsia="Arial" w:hAnsi="Bookman Old Style" w:cs="Arial"/>
          <w:kern w:val="0"/>
          <w:sz w:val="20"/>
          <w:szCs w:val="20"/>
        </w:rPr>
        <w:t xml:space="preserve"> Revisar que la correspondencia sea dirigida a las personas adolescentes y/o adultas jóvenes, y</w:t>
      </w:r>
    </w:p>
    <w:p w14:paraId="19FD99E4" w14:textId="77777777" w:rsidR="001B0163" w:rsidRPr="001B0163" w:rsidRDefault="001B0163" w:rsidP="001B0163">
      <w:pPr>
        <w:tabs>
          <w:tab w:val="left" w:pos="567"/>
        </w:tabs>
        <w:spacing w:after="0" w:line="240" w:lineRule="auto"/>
        <w:jc w:val="both"/>
        <w:rPr>
          <w:rFonts w:ascii="Bookman Old Style" w:eastAsia="Times New Roman" w:hAnsi="Bookman Old Style" w:cs="Arial"/>
          <w:b/>
          <w:kern w:val="0"/>
          <w:sz w:val="20"/>
          <w:szCs w:val="20"/>
        </w:rPr>
      </w:pPr>
    </w:p>
    <w:p w14:paraId="310589B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XV. </w:t>
      </w:r>
      <w:r w:rsidRPr="001B0163">
        <w:rPr>
          <w:rFonts w:ascii="Bookman Old Style" w:hAnsi="Bookman Old Style" w:cs="Arial"/>
          <w:kern w:val="0"/>
          <w:sz w:val="20"/>
          <w:szCs w:val="20"/>
        </w:rPr>
        <w:t xml:space="preserve"> Las demás que señale el presente Reglamento, las disposiciones aplicables en la materia y aquellas que le encomienden las personas titulares de la Secretaría, de la Subsecretaría, de la Dirección General y de la Dirección.</w:t>
      </w:r>
    </w:p>
    <w:p w14:paraId="3C80C257" w14:textId="77777777" w:rsidR="001B0163" w:rsidRPr="001B0163" w:rsidRDefault="001B0163" w:rsidP="001B0163">
      <w:pPr>
        <w:tabs>
          <w:tab w:val="left" w:pos="567"/>
        </w:tabs>
        <w:spacing w:after="0" w:line="240" w:lineRule="auto"/>
        <w:jc w:val="both"/>
        <w:rPr>
          <w:rFonts w:ascii="Bookman Old Style" w:hAnsi="Bookman Old Style" w:cs="Arial"/>
          <w:strike/>
          <w:kern w:val="0"/>
          <w:sz w:val="20"/>
          <w:szCs w:val="20"/>
        </w:rPr>
      </w:pPr>
    </w:p>
    <w:p w14:paraId="32AC586D"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TÍTULO TERCERO</w:t>
      </w:r>
    </w:p>
    <w:p w14:paraId="18C918C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LOS DERECHOS, RESPONSABILIDADES Y DEBERES DE LAS PERSONAS ADOLESCENTES Y/O ADULTAS JÓVENES </w:t>
      </w:r>
    </w:p>
    <w:p w14:paraId="75C75EB4"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7C89213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PRIMERO</w:t>
      </w:r>
    </w:p>
    <w:p w14:paraId="33CD191F"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LOS DERECHOS</w:t>
      </w:r>
    </w:p>
    <w:p w14:paraId="5E498CC2"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6A9C7CA"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25. </w:t>
      </w:r>
      <w:r w:rsidRPr="001B0163">
        <w:rPr>
          <w:rFonts w:ascii="Bookman Old Style" w:eastAsia="Arial" w:hAnsi="Bookman Old Style" w:cs="Arial"/>
          <w:bCs/>
          <w:kern w:val="0"/>
          <w:sz w:val="20"/>
          <w:szCs w:val="20"/>
        </w:rPr>
        <w:t>Las personas adolescentes y/o adultas jóvenes en internamiento tendrán los siguientes derechos:</w:t>
      </w:r>
      <w:r w:rsidRPr="001B0163">
        <w:rPr>
          <w:rFonts w:ascii="Bookman Old Style" w:eastAsia="Arial" w:hAnsi="Bookman Old Style" w:cs="Arial"/>
          <w:kern w:val="0"/>
          <w:sz w:val="20"/>
          <w:szCs w:val="20"/>
        </w:rPr>
        <w:t xml:space="preserve"> </w:t>
      </w:r>
    </w:p>
    <w:p w14:paraId="7A627E00" w14:textId="77777777" w:rsidR="001B0163" w:rsidRPr="001B0163" w:rsidRDefault="001B0163" w:rsidP="001B0163">
      <w:pPr>
        <w:spacing w:after="0" w:line="240" w:lineRule="auto"/>
        <w:rPr>
          <w:rFonts w:ascii="Bookman Old Style" w:eastAsia="Arial" w:hAnsi="Bookman Old Style" w:cs="Arial"/>
          <w:b/>
          <w:kern w:val="0"/>
          <w:sz w:val="20"/>
          <w:szCs w:val="20"/>
        </w:rPr>
      </w:pPr>
    </w:p>
    <w:p w14:paraId="2F88BC3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w:t>
      </w:r>
      <w:r w:rsidRPr="001B0163">
        <w:rPr>
          <w:rFonts w:ascii="Bookman Old Style" w:eastAsia="Arial" w:hAnsi="Bookman Old Style" w:cs="Arial"/>
          <w:kern w:val="0"/>
          <w:sz w:val="20"/>
          <w:szCs w:val="20"/>
        </w:rPr>
        <w:t xml:space="preserve"> Recibir de manera gratuita bienes y servicios proporcionados en él Centro de Internamiento; </w:t>
      </w:r>
    </w:p>
    <w:p w14:paraId="2BAA3BEA"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CC94BF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w:t>
      </w:r>
      <w:r w:rsidRPr="001B0163">
        <w:rPr>
          <w:rFonts w:ascii="Bookman Old Style" w:eastAsia="Arial" w:hAnsi="Bookman Old Style" w:cs="Arial"/>
          <w:kern w:val="0"/>
          <w:sz w:val="20"/>
          <w:szCs w:val="20"/>
        </w:rPr>
        <w:t xml:space="preserve"> Conocer oportunamente la situación jurídica en la que se encuentran;</w:t>
      </w:r>
    </w:p>
    <w:p w14:paraId="1174E36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C45C77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Conocer la forma en que cumplirán las medidas impuestas por el órgano jurisdiccional;</w:t>
      </w:r>
    </w:p>
    <w:p w14:paraId="2C028F54"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9415497"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Ser tratado con dignidad, respeto, sin discriminación</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y</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reconocimiento de sus derechos humanos;</w:t>
      </w:r>
    </w:p>
    <w:p w14:paraId="76301E55"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5A57253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Ser informada sobre sus derechos y obligaciones, de manera verbal y por escrito respecto de su condición en internamiento; </w:t>
      </w:r>
    </w:p>
    <w:p w14:paraId="5C3B41F0" w14:textId="77777777" w:rsidR="001B0163" w:rsidRPr="001B0163" w:rsidRDefault="001B0163" w:rsidP="001B0163">
      <w:pPr>
        <w:pStyle w:val="verse"/>
        <w:shd w:val="clear" w:color="auto" w:fill="FFFFFF"/>
        <w:spacing w:before="0" w:beforeAutospacing="0" w:after="0" w:afterAutospacing="0"/>
        <w:rPr>
          <w:rFonts w:ascii="Bookman Old Style" w:hAnsi="Bookman Old Style" w:cs="Arial"/>
          <w:sz w:val="20"/>
          <w:szCs w:val="20"/>
          <w:lang w:val="es-MX"/>
        </w:rPr>
      </w:pPr>
    </w:p>
    <w:p w14:paraId="685D6C4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w:t>
      </w:r>
      <w:r w:rsidRPr="001B0163">
        <w:rPr>
          <w:rFonts w:ascii="Bookman Old Style" w:eastAsia="Arial" w:hAnsi="Bookman Old Style" w:cs="Arial"/>
          <w:kern w:val="0"/>
          <w:sz w:val="20"/>
          <w:szCs w:val="20"/>
        </w:rPr>
        <w:t xml:space="preserve"> Recibir visitas en los días y horas establecidos en el presente Reglamento o en las disposiciones que se dicten en la materia, que contribuyan al proceso de reintegración social, familiar y a la sana convivencia; </w:t>
      </w:r>
    </w:p>
    <w:p w14:paraId="6310B73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135097E3"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VII. </w:t>
      </w:r>
      <w:r w:rsidRPr="001B0163">
        <w:rPr>
          <w:rFonts w:ascii="Bookman Old Style" w:eastAsia="Arial" w:hAnsi="Bookman Old Style" w:cs="Arial"/>
          <w:bCs/>
          <w:kern w:val="0"/>
          <w:sz w:val="20"/>
          <w:szCs w:val="20"/>
        </w:rPr>
        <w:t xml:space="preserve">Realizar y recibir llamadas telefónicas en horarios autorizados, así como enviar y recibir correspondencia, cumpliendo con los lineamientos y restricciones establecidos para tal efecto; </w:t>
      </w:r>
    </w:p>
    <w:p w14:paraId="15DFA513"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3FCC99E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VIII.</w:t>
      </w:r>
      <w:r w:rsidRPr="001B0163">
        <w:rPr>
          <w:rFonts w:ascii="Bookman Old Style" w:eastAsia="Arial" w:hAnsi="Bookman Old Style" w:cs="Arial"/>
          <w:kern w:val="0"/>
          <w:sz w:val="20"/>
          <w:szCs w:val="20"/>
        </w:rPr>
        <w:t xml:space="preserve"> Formular peticiones ante la autoridad competente;</w:t>
      </w:r>
    </w:p>
    <w:p w14:paraId="2739F2A4"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51E336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IX.</w:t>
      </w:r>
      <w:r w:rsidRPr="001B0163">
        <w:rPr>
          <w:rFonts w:ascii="Bookman Old Style" w:eastAsia="Arial" w:hAnsi="Bookman Old Style" w:cs="Arial"/>
          <w:kern w:val="0"/>
          <w:sz w:val="20"/>
          <w:szCs w:val="20"/>
        </w:rPr>
        <w:t xml:space="preserve"> En el caso de las mujeres adolescentes y/o adultas jóvenes, permanecer con sus hijas o hijos en el tiempo establecido por la Ley y demás disposiciones aplicables; </w:t>
      </w:r>
    </w:p>
    <w:p w14:paraId="22A5D3C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EB9398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w:t>
      </w:r>
      <w:r w:rsidRPr="001B0163">
        <w:rPr>
          <w:rFonts w:ascii="Bookman Old Style" w:eastAsia="Arial" w:hAnsi="Bookman Old Style" w:cs="Arial"/>
          <w:kern w:val="0"/>
          <w:sz w:val="20"/>
          <w:szCs w:val="20"/>
        </w:rPr>
        <w:t xml:space="preserve"> Profesar un culto religioso de acuerdo con su credo;</w:t>
      </w:r>
    </w:p>
    <w:p w14:paraId="32E1B70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18377B7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w:t>
      </w:r>
      <w:r w:rsidRPr="001B0163">
        <w:rPr>
          <w:rFonts w:ascii="Bookman Old Style" w:eastAsia="Arial" w:hAnsi="Bookman Old Style" w:cs="Arial"/>
          <w:kern w:val="0"/>
          <w:sz w:val="20"/>
          <w:szCs w:val="20"/>
        </w:rPr>
        <w:t xml:space="preserve"> Ser informada del contenido </w:t>
      </w:r>
      <w:r w:rsidRPr="001B0163">
        <w:rPr>
          <w:rFonts w:ascii="Bookman Old Style" w:hAnsi="Bookman Old Style" w:cs="Arial"/>
          <w:kern w:val="0"/>
          <w:sz w:val="20"/>
          <w:szCs w:val="20"/>
        </w:rPr>
        <w:t xml:space="preserve">de los Planes Individualizados </w:t>
      </w:r>
      <w:r w:rsidRPr="001B0163">
        <w:rPr>
          <w:rFonts w:ascii="Bookman Old Style" w:eastAsia="Arial" w:hAnsi="Bookman Old Style" w:cs="Arial"/>
          <w:kern w:val="0"/>
          <w:sz w:val="20"/>
          <w:szCs w:val="20"/>
        </w:rPr>
        <w:t xml:space="preserve">de Actividades o de Ejecución, así como hacer del conocimiento de </w:t>
      </w:r>
      <w:proofErr w:type="gramStart"/>
      <w:r w:rsidRPr="001B0163">
        <w:rPr>
          <w:rFonts w:ascii="Bookman Old Style" w:eastAsia="Arial" w:hAnsi="Bookman Old Style" w:cs="Arial"/>
          <w:kern w:val="0"/>
          <w:sz w:val="20"/>
          <w:szCs w:val="20"/>
        </w:rPr>
        <w:t>los mismos</w:t>
      </w:r>
      <w:proofErr w:type="gramEnd"/>
      <w:r w:rsidRPr="001B0163">
        <w:rPr>
          <w:rFonts w:ascii="Bookman Old Style" w:eastAsia="Arial" w:hAnsi="Bookman Old Style" w:cs="Arial"/>
          <w:kern w:val="0"/>
          <w:sz w:val="20"/>
          <w:szCs w:val="20"/>
        </w:rPr>
        <w:t xml:space="preserve"> al padre, madre, tutor o quien ejerza la patria potestad sobre la persona adolescente y/o adulta joven;</w:t>
      </w:r>
    </w:p>
    <w:p w14:paraId="23881145"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60B4EC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XII.</w:t>
      </w:r>
      <w:r w:rsidRPr="001B0163">
        <w:rPr>
          <w:rFonts w:ascii="Bookman Old Style" w:eastAsia="Arial" w:hAnsi="Bookman Old Style" w:cs="Arial"/>
          <w:kern w:val="0"/>
          <w:sz w:val="20"/>
          <w:szCs w:val="20"/>
        </w:rPr>
        <w:t xml:space="preserve"> A que se realicen los trámites correspondientes ante las instituciones públicas para acreditar su identidad cuando han ingresado al Centro de Internamiento sin la documentación que la acredite;  </w:t>
      </w:r>
    </w:p>
    <w:p w14:paraId="6AD9B913"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D9E021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XIII. </w:t>
      </w:r>
      <w:r w:rsidRPr="001B0163">
        <w:rPr>
          <w:rFonts w:ascii="Bookman Old Style" w:eastAsia="Arial" w:hAnsi="Bookman Old Style" w:cs="Arial"/>
          <w:kern w:val="0"/>
          <w:sz w:val="20"/>
          <w:szCs w:val="20"/>
        </w:rPr>
        <w:t xml:space="preserve">Ser notificada sobre la imposición de las medidas disciplinarias impuestas por 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 así como a su defensor y persona de confianza;</w:t>
      </w:r>
    </w:p>
    <w:p w14:paraId="71C4083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87D407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XIV.</w:t>
      </w:r>
      <w:r w:rsidRPr="001B0163">
        <w:rPr>
          <w:rFonts w:ascii="Bookman Old Style" w:eastAsia="Arial" w:hAnsi="Bookman Old Style" w:cs="Arial"/>
          <w:kern w:val="0"/>
          <w:sz w:val="20"/>
          <w:szCs w:val="20"/>
        </w:rPr>
        <w:t xml:space="preserve"> Recibir, en los casos que lo necesiten, la atención médica, psicológica u odontológica que requiera, de acuerdo con los lineamientos y disposiciones del Centro de Internamiento; </w:t>
      </w:r>
    </w:p>
    <w:p w14:paraId="481DE3BA"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DB624A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XV.</w:t>
      </w:r>
      <w:r w:rsidRPr="001B0163">
        <w:rPr>
          <w:rFonts w:ascii="Bookman Old Style" w:eastAsia="Arial" w:hAnsi="Bookman Old Style" w:cs="Arial"/>
          <w:kern w:val="0"/>
          <w:sz w:val="20"/>
          <w:szCs w:val="20"/>
        </w:rPr>
        <w:t xml:space="preserve"> A la protección de su integridad física y la de sus visitantes, y</w:t>
      </w:r>
    </w:p>
    <w:p w14:paraId="0FA8B220"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5C6237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XVI.</w:t>
      </w:r>
      <w:r w:rsidRPr="001B0163">
        <w:rPr>
          <w:rFonts w:ascii="Bookman Old Style" w:eastAsia="Arial" w:hAnsi="Bookman Old Style" w:cs="Arial"/>
          <w:kern w:val="0"/>
          <w:sz w:val="20"/>
          <w:szCs w:val="20"/>
        </w:rPr>
        <w:t xml:space="preserve"> Las demás que le confiera la Ley y la normatividad aplicable.</w:t>
      </w:r>
    </w:p>
    <w:p w14:paraId="2D4C05D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887FE7D"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CAPÍTULO SEGUNDO</w:t>
      </w:r>
    </w:p>
    <w:p w14:paraId="743AD9E6"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RESPONSABILIDADES Y DEBERES DE LAS PERSONAS ADOLESCENTES Y/O ADULTAS JÓVENES</w:t>
      </w:r>
    </w:p>
    <w:p w14:paraId="10C63A41"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1FB58018"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26. </w:t>
      </w:r>
      <w:r w:rsidRPr="001B0163">
        <w:rPr>
          <w:rFonts w:ascii="Bookman Old Style" w:eastAsia="Arial" w:hAnsi="Bookman Old Style" w:cs="Arial"/>
          <w:kern w:val="0"/>
          <w:sz w:val="20"/>
          <w:szCs w:val="20"/>
        </w:rPr>
        <w:t>Las</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personas adolescentes y/o adultas jóvenes deberán cumplir con las siguientes responsabilidades y deberes, durante toda su estancia en el Centro de Internamiento:</w:t>
      </w:r>
    </w:p>
    <w:p w14:paraId="10FFE034" w14:textId="77777777" w:rsidR="001B0163" w:rsidRPr="001B0163" w:rsidRDefault="001B0163" w:rsidP="001B0163">
      <w:pPr>
        <w:pStyle w:val="NormalWeb"/>
        <w:spacing w:before="0" w:beforeAutospacing="0" w:after="0" w:afterAutospacing="0"/>
        <w:rPr>
          <w:rFonts w:ascii="Bookman Old Style" w:eastAsia="Arial" w:hAnsi="Bookman Old Style" w:cs="Arial"/>
          <w:b/>
          <w:sz w:val="20"/>
          <w:szCs w:val="20"/>
        </w:rPr>
      </w:pPr>
    </w:p>
    <w:p w14:paraId="4348E94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w:t>
      </w:r>
      <w:r w:rsidRPr="001B0163">
        <w:rPr>
          <w:rFonts w:ascii="Bookman Old Style" w:eastAsia="Arial" w:hAnsi="Bookman Old Style" w:cs="Arial"/>
          <w:kern w:val="0"/>
          <w:sz w:val="20"/>
          <w:szCs w:val="20"/>
        </w:rPr>
        <w:t xml:space="preserve"> Acatar las normas del Centro de Internamiento, cumpliendo las medidas disciplinarias que les sean impuestas en el caso de faltas, de conformidad con las disposiciones legales aplicables;</w:t>
      </w:r>
    </w:p>
    <w:p w14:paraId="5F2B3AF0"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Arial"/>
          <w:b/>
          <w:kern w:val="0"/>
          <w:sz w:val="20"/>
          <w:szCs w:val="20"/>
        </w:rPr>
      </w:pPr>
    </w:p>
    <w:p w14:paraId="1880EEB8"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II. </w:t>
      </w:r>
      <w:r w:rsidRPr="001B0163">
        <w:rPr>
          <w:rFonts w:ascii="Bookman Old Style" w:hAnsi="Bookman Old Style" w:cs="Arial"/>
          <w:bCs/>
          <w:kern w:val="0"/>
          <w:sz w:val="20"/>
          <w:szCs w:val="20"/>
        </w:rPr>
        <w:t>Mantener una actitud de respeto y consideración con sus compañeros de internamiento, con el personal penitenciario y autoridades judiciales y de otro orden, o con cualquier persona que se encuentre al interior del Centro de Internamiento, así como en los traslados o prácticas de diligencias;</w:t>
      </w:r>
    </w:p>
    <w:p w14:paraId="2552C10B"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Arial"/>
          <w:bCs/>
          <w:kern w:val="0"/>
          <w:sz w:val="20"/>
          <w:szCs w:val="20"/>
        </w:rPr>
      </w:pPr>
    </w:p>
    <w:p w14:paraId="72C47F50"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III</w:t>
      </w:r>
      <w:r w:rsidRPr="001B0163">
        <w:rPr>
          <w:rFonts w:ascii="Bookman Old Style" w:hAnsi="Bookman Old Style" w:cs="Arial"/>
          <w:kern w:val="0"/>
          <w:sz w:val="20"/>
          <w:szCs w:val="20"/>
        </w:rPr>
        <w:t>. Conservar el orden y aseo de su estancia, de los espacios donde desarrollan sus actividades, así como de las instalaciones del Centro de Internamiento;</w:t>
      </w:r>
    </w:p>
    <w:p w14:paraId="7755025E"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1348B5FB"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IV.</w:t>
      </w:r>
      <w:r w:rsidRPr="001B0163">
        <w:rPr>
          <w:rFonts w:ascii="Bookman Old Style" w:hAnsi="Bookman Old Style" w:cs="Arial"/>
          <w:kern w:val="0"/>
          <w:sz w:val="20"/>
          <w:szCs w:val="20"/>
        </w:rPr>
        <w:t xml:space="preserve"> Observar una adecuada higiene y aseo personal, correcto vestir, participar en el aseo de las instalaciones y acatar las medidas de sanidad establecidas para estos efectos;</w:t>
      </w:r>
    </w:p>
    <w:p w14:paraId="677A0BF6"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5029DBE5"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w:t>
      </w:r>
      <w:r w:rsidRPr="001B0163">
        <w:rPr>
          <w:rFonts w:ascii="Bookman Old Style" w:hAnsi="Bookman Old Style" w:cs="Arial"/>
          <w:kern w:val="0"/>
          <w:sz w:val="20"/>
          <w:szCs w:val="20"/>
        </w:rPr>
        <w:t xml:space="preserve"> Dar buen uso y cuidado al vestuario, equipo, mobiliario y demás objetos asignados;</w:t>
      </w:r>
    </w:p>
    <w:p w14:paraId="70E5BFDF"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38FECC7E"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w:t>
      </w:r>
      <w:r w:rsidRPr="001B0163">
        <w:rPr>
          <w:rFonts w:ascii="Bookman Old Style" w:hAnsi="Bookman Old Style" w:cs="Arial"/>
          <w:kern w:val="0"/>
          <w:sz w:val="20"/>
          <w:szCs w:val="20"/>
        </w:rPr>
        <w:t xml:space="preserve"> Someterse a revisiones en su persona, estancia y pertenencias, las veces que sean necesarias, y conforme a los protocolos correspondientes;</w:t>
      </w:r>
    </w:p>
    <w:p w14:paraId="21F7C8A1"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39D88D93"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VII.</w:t>
      </w:r>
      <w:r w:rsidRPr="001B0163">
        <w:rPr>
          <w:rFonts w:ascii="Bookman Old Style" w:hAnsi="Bookman Old Style" w:cs="Arial"/>
          <w:kern w:val="0"/>
          <w:sz w:val="20"/>
          <w:szCs w:val="20"/>
        </w:rPr>
        <w:t xml:space="preserve"> Acatar los horarios establecidos para el desempeño de las actividades y la permanencia en los diversos espacios del Centro de Internamiento;</w:t>
      </w:r>
    </w:p>
    <w:p w14:paraId="1F3F711E" w14:textId="77777777" w:rsid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lastRenderedPageBreak/>
        <w:t>VIII.</w:t>
      </w:r>
      <w:r w:rsidRPr="001B0163">
        <w:rPr>
          <w:rFonts w:ascii="Bookman Old Style" w:hAnsi="Bookman Old Style" w:cs="Arial"/>
          <w:kern w:val="0"/>
          <w:sz w:val="20"/>
          <w:szCs w:val="20"/>
        </w:rPr>
        <w:t xml:space="preserve"> Abstenerse de poseer objetos, artículos y alimentos no permitidos, establecidos en el folleto respectivo, así como medicamentos no autorizados por el servicio médico;</w:t>
      </w:r>
    </w:p>
    <w:p w14:paraId="7A95E0AA" w14:textId="77777777" w:rsidR="000B71A2" w:rsidRPr="001B0163" w:rsidRDefault="000B71A2"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5FE33F13"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IX.</w:t>
      </w:r>
      <w:r w:rsidRPr="001B0163">
        <w:rPr>
          <w:rFonts w:ascii="Bookman Old Style" w:hAnsi="Bookman Old Style" w:cs="Arial"/>
          <w:kern w:val="0"/>
          <w:sz w:val="20"/>
          <w:szCs w:val="20"/>
        </w:rPr>
        <w:t xml:space="preserve"> Abstenerse de modificar, salvo expresa aprobación de autoridad competente, el espacio físico asignado para su estancia;</w:t>
      </w:r>
    </w:p>
    <w:p w14:paraId="2BF79811" w14:textId="77777777" w:rsidR="001B0163" w:rsidRPr="001B0163" w:rsidRDefault="001B0163" w:rsidP="001B0163">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549187AF" w14:textId="77777777" w:rsidR="001B0163" w:rsidRPr="001B0163" w:rsidRDefault="001B0163" w:rsidP="001B0163">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w:t>
      </w:r>
      <w:r w:rsidRPr="001B0163">
        <w:rPr>
          <w:rFonts w:ascii="Bookman Old Style" w:hAnsi="Bookman Old Style" w:cs="Arial"/>
          <w:kern w:val="0"/>
          <w:sz w:val="20"/>
          <w:szCs w:val="20"/>
        </w:rPr>
        <w:t xml:space="preserve"> Hacer uso del servicio telefónico en los horarios y espacios establecidos en el Centro de Internamiento, sin causar perjuicio a terceros, o a las demás personas adolescentes y/o adultas jóvenes;</w:t>
      </w:r>
    </w:p>
    <w:p w14:paraId="6E0F37A9"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58D74E98"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w:t>
      </w:r>
      <w:r w:rsidRPr="001B0163">
        <w:rPr>
          <w:rFonts w:ascii="Bookman Old Style" w:hAnsi="Bookman Old Style" w:cs="Arial"/>
          <w:kern w:val="0"/>
          <w:sz w:val="20"/>
          <w:szCs w:val="20"/>
        </w:rPr>
        <w:t xml:space="preserve"> Acatar las indicaciones </w:t>
      </w:r>
      <w:proofErr w:type="gramStart"/>
      <w:r w:rsidRPr="001B0163">
        <w:rPr>
          <w:rFonts w:ascii="Bookman Old Style" w:hAnsi="Bookman Old Style" w:cs="Arial"/>
          <w:kern w:val="0"/>
          <w:sz w:val="20"/>
          <w:szCs w:val="20"/>
        </w:rPr>
        <w:t>de acuerdo a</w:t>
      </w:r>
      <w:proofErr w:type="gramEnd"/>
      <w:r w:rsidRPr="001B0163">
        <w:rPr>
          <w:rFonts w:ascii="Bookman Old Style" w:hAnsi="Bookman Old Style" w:cs="Arial"/>
          <w:kern w:val="0"/>
          <w:sz w:val="20"/>
          <w:szCs w:val="20"/>
        </w:rPr>
        <w:t xml:space="preserve"> los protocolos establecidos, durante los traslados al interior o exterior del Centro de Internamiento;</w:t>
      </w:r>
    </w:p>
    <w:p w14:paraId="56EF1554"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
          <w:kern w:val="0"/>
          <w:sz w:val="20"/>
          <w:szCs w:val="20"/>
        </w:rPr>
      </w:pPr>
    </w:p>
    <w:p w14:paraId="2D1217E0"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XII.</w:t>
      </w:r>
      <w:r w:rsidRPr="001B0163">
        <w:rPr>
          <w:rFonts w:ascii="Bookman Old Style" w:hAnsi="Bookman Old Style" w:cs="Arial"/>
          <w:kern w:val="0"/>
          <w:sz w:val="20"/>
          <w:szCs w:val="20"/>
        </w:rPr>
        <w:t xml:space="preserve"> </w:t>
      </w:r>
      <w:r w:rsidRPr="001B0163">
        <w:rPr>
          <w:rFonts w:ascii="Bookman Old Style" w:hAnsi="Bookman Old Style" w:cs="Arial"/>
          <w:bCs/>
          <w:kern w:val="0"/>
          <w:sz w:val="20"/>
          <w:szCs w:val="20"/>
        </w:rPr>
        <w:t>Colaborar en las campañas permanentes de limpieza e higiene del Centro de Internamiento;</w:t>
      </w:r>
    </w:p>
    <w:p w14:paraId="2A2AB67B"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Cs/>
          <w:kern w:val="0"/>
          <w:sz w:val="20"/>
          <w:szCs w:val="20"/>
        </w:rPr>
      </w:pPr>
    </w:p>
    <w:p w14:paraId="43A758D0"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XIII.</w:t>
      </w:r>
      <w:r w:rsidRPr="001B0163">
        <w:rPr>
          <w:rFonts w:ascii="Bookman Old Style" w:hAnsi="Bookman Old Style" w:cs="Arial"/>
          <w:kern w:val="0"/>
          <w:sz w:val="20"/>
          <w:szCs w:val="20"/>
        </w:rPr>
        <w:t xml:space="preserve"> Participar en los programas de los diferentes Servicios Técnicos necesarios para su reinserción social que favorezcan la inclusión educativa, social y laboral de las personas adolescentes y/o adultas jóvenes, independientemente de las actividades señaladas en sus planes; </w:t>
      </w:r>
    </w:p>
    <w:p w14:paraId="0606EC06"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52994818"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XIV.</w:t>
      </w:r>
      <w:r w:rsidRPr="001B0163">
        <w:rPr>
          <w:rFonts w:ascii="Bookman Old Style" w:hAnsi="Bookman Old Style" w:cs="Arial"/>
          <w:kern w:val="0"/>
          <w:sz w:val="20"/>
          <w:szCs w:val="20"/>
        </w:rPr>
        <w:t xml:space="preserve"> Cumplir con las actividades programadas en los Planes Individualizados de Actividades o de Ejecución; </w:t>
      </w:r>
    </w:p>
    <w:p w14:paraId="5D6F971C"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Arial" w:hAnsi="Bookman Old Style" w:cs="Arial"/>
          <w:b/>
          <w:kern w:val="0"/>
          <w:sz w:val="20"/>
          <w:szCs w:val="20"/>
        </w:rPr>
      </w:pPr>
    </w:p>
    <w:p w14:paraId="1D04F793"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Arial"/>
          <w:bCs/>
          <w:kern w:val="0"/>
          <w:sz w:val="20"/>
          <w:szCs w:val="20"/>
        </w:rPr>
      </w:pPr>
      <w:r w:rsidRPr="001B0163">
        <w:rPr>
          <w:rFonts w:ascii="Bookman Old Style" w:eastAsia="Arial" w:hAnsi="Bookman Old Style" w:cs="Arial"/>
          <w:b/>
          <w:kern w:val="0"/>
          <w:sz w:val="20"/>
          <w:szCs w:val="20"/>
        </w:rPr>
        <w:t>XV.</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 xml:space="preserve">Tratar con respeto a sus compañeros, visitantes y al personal que labora en el Centro de Internamiento; </w:t>
      </w:r>
    </w:p>
    <w:p w14:paraId="629A732E"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5A418F11"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XVI.</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Cs/>
          <w:kern w:val="0"/>
          <w:sz w:val="20"/>
          <w:szCs w:val="20"/>
        </w:rPr>
        <w:t>Participar en talleres de capacitación para el trabajo, y</w:t>
      </w:r>
    </w:p>
    <w:p w14:paraId="201A5379" w14:textId="77777777" w:rsidR="001B0163" w:rsidRPr="001B0163" w:rsidRDefault="001B0163" w:rsidP="001B0163">
      <w:pPr>
        <w:tabs>
          <w:tab w:val="left" w:pos="567"/>
        </w:tabs>
        <w:spacing w:after="0" w:line="240" w:lineRule="auto"/>
        <w:jc w:val="both"/>
        <w:rPr>
          <w:rFonts w:ascii="Bookman Old Style" w:eastAsia="Arial" w:hAnsi="Bookman Old Style" w:cs="Arial"/>
          <w:bCs/>
          <w:kern w:val="0"/>
          <w:sz w:val="20"/>
          <w:szCs w:val="20"/>
        </w:rPr>
      </w:pPr>
    </w:p>
    <w:p w14:paraId="2D0109B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XVII.</w:t>
      </w:r>
      <w:r w:rsidRPr="001B0163">
        <w:rPr>
          <w:rFonts w:ascii="Bookman Old Style" w:eastAsia="Arial" w:hAnsi="Bookman Old Style" w:cs="Arial"/>
          <w:kern w:val="0"/>
          <w:sz w:val="20"/>
          <w:szCs w:val="20"/>
        </w:rPr>
        <w:t xml:space="preserve"> Las demás que les confiera la Ley, el presente reglamento y demás normatividad aplicable en la materia.</w:t>
      </w:r>
    </w:p>
    <w:p w14:paraId="1BDDC91C"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Arial" w:hAnsi="Bookman Old Style" w:cs="Arial"/>
          <w:strike/>
          <w:kern w:val="0"/>
          <w:sz w:val="20"/>
          <w:szCs w:val="20"/>
        </w:rPr>
      </w:pPr>
    </w:p>
    <w:p w14:paraId="2678E9AD"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kern w:val="0"/>
          <w:sz w:val="20"/>
          <w:szCs w:val="20"/>
        </w:rPr>
        <w:t xml:space="preserve">Artículo 27. </w:t>
      </w:r>
      <w:r w:rsidRPr="001B0163">
        <w:rPr>
          <w:rFonts w:ascii="Bookman Old Style" w:eastAsia="Arial" w:hAnsi="Bookman Old Style" w:cs="Arial"/>
          <w:bCs/>
          <w:kern w:val="0"/>
          <w:sz w:val="20"/>
          <w:szCs w:val="20"/>
        </w:rPr>
        <w:t xml:space="preserve">Las personas adolescentes </w:t>
      </w:r>
      <w:r w:rsidRPr="001B0163">
        <w:rPr>
          <w:rFonts w:ascii="Bookman Old Style" w:hAnsi="Bookman Old Style" w:cs="Arial"/>
          <w:bCs/>
          <w:kern w:val="0"/>
          <w:sz w:val="20"/>
          <w:szCs w:val="20"/>
        </w:rPr>
        <w:t>y/o</w:t>
      </w:r>
      <w:r w:rsidRPr="001B0163">
        <w:rPr>
          <w:rFonts w:ascii="Bookman Old Style" w:eastAsia="Arial" w:hAnsi="Bookman Old Style" w:cs="Arial"/>
          <w:bCs/>
          <w:kern w:val="0"/>
          <w:sz w:val="20"/>
          <w:szCs w:val="20"/>
        </w:rPr>
        <w:t xml:space="preserve"> adultas jóvenes en internamiento deberán cumplir de manera puntual las actividades de higiene personal, comedor, dormitorio y demás actividades, establecidas en el siguiente orden de horarios:</w:t>
      </w:r>
    </w:p>
    <w:p w14:paraId="07A955A9" w14:textId="77777777" w:rsidR="001B0163" w:rsidRPr="001B0163" w:rsidRDefault="001B0163" w:rsidP="001B0163">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Arial" w:hAnsi="Bookman Old Style" w:cs="Arial"/>
          <w:b/>
          <w:kern w:val="0"/>
          <w:sz w:val="20"/>
          <w:szCs w:val="20"/>
        </w:rPr>
      </w:pPr>
    </w:p>
    <w:p w14:paraId="0647F6A3" w14:textId="77777777" w:rsidR="001B0163" w:rsidRPr="001B0163" w:rsidRDefault="001B0163" w:rsidP="001B0163">
      <w:pPr>
        <w:tabs>
          <w:tab w:val="left" w:pos="621"/>
          <w:tab w:val="left" w:pos="67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 xml:space="preserve">De 6:00 a 6:30 horas, se pasará lista y se realizará recuento de los presentes; </w:t>
      </w:r>
    </w:p>
    <w:p w14:paraId="11CD6E36"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p>
    <w:p w14:paraId="1109BA6D"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 xml:space="preserve">De 6:30 a 7:30 horas, las personas adolescentes y/o adultas jóvenes deberán realizar su aseo personal, así como el aseo de las áreas que habitan y las de uso común, dejando en orden sus cosas personales; </w:t>
      </w:r>
    </w:p>
    <w:p w14:paraId="3D41B2E7"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p>
    <w:p w14:paraId="1C791073"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De 7:30 a 8:30 horas, en orden y por dormitorios pasarán al comedor a tomar el desayuno, considerando dentro de este horario, 15 minutos, para el lavado de manos y limpieza bucal de las personas adolescentes y/o adultas jóvenes;</w:t>
      </w:r>
    </w:p>
    <w:p w14:paraId="6B78DF05"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1710BB74"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De 8:30 a 9:00 horas, formación para pase de lista y recuento por relevo de turno del personal de seguridad y custodia del Centro de Internamiento; </w:t>
      </w:r>
    </w:p>
    <w:p w14:paraId="77F415B2"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69F15595"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 </w:t>
      </w:r>
      <w:r w:rsidRPr="001B0163">
        <w:rPr>
          <w:rFonts w:ascii="Bookman Old Style" w:eastAsia="Arial" w:hAnsi="Bookman Old Style" w:cs="Arial"/>
          <w:kern w:val="0"/>
          <w:sz w:val="20"/>
          <w:szCs w:val="20"/>
        </w:rPr>
        <w:t xml:space="preserve">De 9:00 a 13:00 horas, las personas adolescentes y/o adultas jóvenes serán atendidos en sesiones individuales o grupales de acuerdo con los Planes Individualizados de Actividades o de Ejecución; </w:t>
      </w:r>
    </w:p>
    <w:p w14:paraId="6A6D2226"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p>
    <w:p w14:paraId="77C3F0A8" w14:textId="77777777" w:rsidR="001B0163" w:rsidRPr="001B0163" w:rsidRDefault="001B0163" w:rsidP="001B0163">
      <w:pPr>
        <w:tabs>
          <w:tab w:val="left" w:pos="67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 </w:t>
      </w:r>
      <w:r w:rsidRPr="001B0163">
        <w:rPr>
          <w:rFonts w:ascii="Bookman Old Style" w:eastAsia="Arial" w:hAnsi="Bookman Old Style" w:cs="Arial"/>
          <w:kern w:val="0"/>
          <w:sz w:val="20"/>
          <w:szCs w:val="20"/>
        </w:rPr>
        <w:t xml:space="preserve">De 13:00 a 13:30 horas, formación para recuento y pase de lista de las personas adolescentes y/o adultas jóvenes; </w:t>
      </w:r>
    </w:p>
    <w:p w14:paraId="32F4499A"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60B87A6D"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 </w:t>
      </w:r>
      <w:r w:rsidRPr="001B0163">
        <w:rPr>
          <w:rFonts w:ascii="Bookman Old Style" w:eastAsia="Arial" w:hAnsi="Bookman Old Style" w:cs="Arial"/>
          <w:kern w:val="0"/>
          <w:sz w:val="20"/>
          <w:szCs w:val="20"/>
        </w:rPr>
        <w:t>De 13:30 a 14:00 horas, en orden y por dormitorios pasarán al comedor a tomar su comida;</w:t>
      </w:r>
    </w:p>
    <w:p w14:paraId="203D8D81"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 </w:t>
      </w:r>
    </w:p>
    <w:p w14:paraId="746A4289"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VIII. </w:t>
      </w:r>
      <w:r w:rsidRPr="001B0163">
        <w:rPr>
          <w:rFonts w:ascii="Bookman Old Style" w:eastAsia="Arial" w:hAnsi="Bookman Old Style" w:cs="Arial"/>
          <w:kern w:val="0"/>
          <w:sz w:val="20"/>
          <w:szCs w:val="20"/>
        </w:rPr>
        <w:t xml:space="preserve">De 14:00 a 17:00 horas, las personas adolescentes y/o adultas jóvenes serán atendidos en sesiones individuales o grupales de acuerdo con los Planes Individualizados de Actividades o de Ejecución; </w:t>
      </w:r>
    </w:p>
    <w:p w14:paraId="2B877636"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06CEB396"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IX. </w:t>
      </w:r>
      <w:r w:rsidRPr="001B0163">
        <w:rPr>
          <w:rFonts w:ascii="Bookman Old Style" w:eastAsia="Arial" w:hAnsi="Bookman Old Style" w:cs="Arial"/>
          <w:kern w:val="0"/>
          <w:sz w:val="20"/>
          <w:szCs w:val="20"/>
        </w:rPr>
        <w:t xml:space="preserve">De 17:00 a 17:30 horas, en orden y por dormitorio pasarán al comedor para cenar; </w:t>
      </w:r>
    </w:p>
    <w:p w14:paraId="42CC3D49"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3057F169"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 </w:t>
      </w:r>
      <w:r w:rsidRPr="001B0163">
        <w:rPr>
          <w:rFonts w:ascii="Bookman Old Style" w:eastAsia="Arial" w:hAnsi="Bookman Old Style" w:cs="Arial"/>
          <w:kern w:val="0"/>
          <w:sz w:val="20"/>
          <w:szCs w:val="20"/>
        </w:rPr>
        <w:t>A 17:45 a 18:00 horas, aseo e higiene necesaria;</w:t>
      </w:r>
    </w:p>
    <w:p w14:paraId="38D52575"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640ACAF3" w14:textId="77777777" w:rsidR="001B0163" w:rsidRPr="001B0163" w:rsidRDefault="001B0163" w:rsidP="001B0163">
      <w:pPr>
        <w:tabs>
          <w:tab w:val="left" w:pos="414"/>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XI. </w:t>
      </w:r>
      <w:r w:rsidRPr="001B0163">
        <w:rPr>
          <w:rFonts w:ascii="Bookman Old Style" w:eastAsia="Arial" w:hAnsi="Bookman Old Style" w:cs="Arial"/>
          <w:kern w:val="0"/>
          <w:sz w:val="20"/>
          <w:szCs w:val="20"/>
        </w:rPr>
        <w:t xml:space="preserve">De 18:00 a 18:30 horas, pase de lista y recuento para ingresar a sus respectivos dormitorios; </w:t>
      </w:r>
    </w:p>
    <w:p w14:paraId="0D18B721"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08362138"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XII. </w:t>
      </w:r>
      <w:r w:rsidRPr="001B0163">
        <w:rPr>
          <w:rFonts w:ascii="Bookman Old Style" w:eastAsia="Arial" w:hAnsi="Bookman Old Style" w:cs="Arial"/>
          <w:kern w:val="0"/>
          <w:sz w:val="20"/>
          <w:szCs w:val="20"/>
        </w:rPr>
        <w:t xml:space="preserve">De 18:30 a 20:00 horas, baño general, limpieza y arreglo de sus prendas de vestir; </w:t>
      </w:r>
    </w:p>
    <w:p w14:paraId="1FA5059D"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18D50837"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XIII. </w:t>
      </w:r>
      <w:r w:rsidRPr="001B0163">
        <w:rPr>
          <w:rFonts w:ascii="Bookman Old Style" w:eastAsia="Arial" w:hAnsi="Bookman Old Style" w:cs="Arial"/>
          <w:kern w:val="0"/>
          <w:sz w:val="20"/>
          <w:szCs w:val="20"/>
        </w:rPr>
        <w:t>De 20:00 a 20:30 horas, último pase de lista y recuento del día, y</w:t>
      </w:r>
    </w:p>
    <w:p w14:paraId="3FA8F7F4" w14:textId="77777777" w:rsidR="001B0163" w:rsidRPr="001B0163" w:rsidRDefault="001B0163" w:rsidP="001B0163">
      <w:pPr>
        <w:tabs>
          <w:tab w:val="left" w:pos="705"/>
        </w:tabs>
        <w:spacing w:after="0" w:line="240" w:lineRule="auto"/>
        <w:jc w:val="both"/>
        <w:rPr>
          <w:rFonts w:ascii="Bookman Old Style" w:eastAsia="Arial" w:hAnsi="Bookman Old Style" w:cs="Arial"/>
          <w:kern w:val="0"/>
          <w:sz w:val="20"/>
          <w:szCs w:val="20"/>
        </w:rPr>
      </w:pPr>
    </w:p>
    <w:p w14:paraId="503D1A8A" w14:textId="77777777" w:rsidR="001B0163" w:rsidRPr="001B0163" w:rsidRDefault="001B0163" w:rsidP="001B0163">
      <w:pPr>
        <w:tabs>
          <w:tab w:val="left" w:pos="705"/>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bCs/>
          <w:kern w:val="0"/>
          <w:sz w:val="20"/>
          <w:szCs w:val="20"/>
        </w:rPr>
        <w:t xml:space="preserve">XIV. </w:t>
      </w:r>
      <w:r w:rsidRPr="001B0163">
        <w:rPr>
          <w:rFonts w:ascii="Bookman Old Style" w:eastAsia="Arial" w:hAnsi="Bookman Old Style" w:cs="Arial"/>
          <w:kern w:val="0"/>
          <w:sz w:val="20"/>
          <w:szCs w:val="20"/>
        </w:rPr>
        <w:t xml:space="preserve">De 20:30 a 21:00 </w:t>
      </w:r>
      <w:r w:rsidRPr="001B0163">
        <w:rPr>
          <w:rFonts w:ascii="Bookman Old Style" w:eastAsia="Arial" w:hAnsi="Bookman Old Style" w:cs="Arial"/>
          <w:bCs/>
          <w:kern w:val="0"/>
          <w:sz w:val="20"/>
          <w:szCs w:val="20"/>
        </w:rPr>
        <w:t>horas, podrán escuchar música y ver televisión.</w:t>
      </w:r>
    </w:p>
    <w:p w14:paraId="5330043C" w14:textId="77777777" w:rsidR="001B0163" w:rsidRPr="001B0163" w:rsidRDefault="001B0163" w:rsidP="001B0163">
      <w:pPr>
        <w:pStyle w:val="NormalWeb"/>
        <w:shd w:val="clear" w:color="auto" w:fill="FFFFFF"/>
        <w:spacing w:before="0" w:beforeAutospacing="0" w:after="0" w:afterAutospacing="0"/>
        <w:rPr>
          <w:rFonts w:ascii="Bookman Old Style" w:eastAsia="Arial" w:hAnsi="Bookman Old Style" w:cs="Arial"/>
          <w:bCs/>
          <w:sz w:val="20"/>
          <w:szCs w:val="20"/>
        </w:rPr>
      </w:pPr>
    </w:p>
    <w:p w14:paraId="741F6569"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28. </w:t>
      </w:r>
      <w:r w:rsidRPr="001B0163">
        <w:rPr>
          <w:rFonts w:ascii="Bookman Old Style" w:eastAsia="Arial" w:hAnsi="Bookman Old Style" w:cs="Arial"/>
          <w:kern w:val="0"/>
          <w:sz w:val="20"/>
          <w:szCs w:val="20"/>
        </w:rPr>
        <w:t>Son prohibiciones para las personas adolescentes y/o adultas jóvenes:</w:t>
      </w:r>
    </w:p>
    <w:p w14:paraId="73825165"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9799164"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w:t>
      </w:r>
      <w:r w:rsidRPr="001B0163">
        <w:rPr>
          <w:rFonts w:ascii="Bookman Old Style" w:eastAsia="Arial" w:hAnsi="Bookman Old Style" w:cs="Arial"/>
          <w:kern w:val="0"/>
          <w:sz w:val="20"/>
          <w:szCs w:val="20"/>
        </w:rPr>
        <w:t xml:space="preserve"> Realizar actos de comercio, poseer, intercambiar, adjudicarse o retener objetos y alimentos no permitidos; </w:t>
      </w:r>
    </w:p>
    <w:p w14:paraId="32EF7265"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77CB935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w:t>
      </w:r>
      <w:r w:rsidRPr="001B0163">
        <w:rPr>
          <w:rFonts w:ascii="Bookman Old Style" w:eastAsia="Arial" w:hAnsi="Bookman Old Style" w:cs="Arial"/>
          <w:kern w:val="0"/>
          <w:sz w:val="20"/>
          <w:szCs w:val="20"/>
        </w:rPr>
        <w:t xml:space="preserve"> Establecer relación de carácter sentimental con el personal del Centro de Internamiento o compañeros; </w:t>
      </w:r>
    </w:p>
    <w:p w14:paraId="57E0BE5C"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63F3A12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III.</w:t>
      </w:r>
      <w:r w:rsidRPr="001B0163">
        <w:rPr>
          <w:rFonts w:ascii="Bookman Old Style" w:eastAsia="Arial" w:hAnsi="Bookman Old Style" w:cs="Arial"/>
          <w:kern w:val="0"/>
          <w:sz w:val="20"/>
          <w:szCs w:val="20"/>
        </w:rPr>
        <w:t xml:space="preserve"> Dirigirse a sus compañeros, al personal del Centro de Internamiento, y a las visitas con apodos, gritos, amenazas, insultos y golpes, o cualquier acto que denigre, intimide o atente contra la dignidad de las personas;</w:t>
      </w:r>
    </w:p>
    <w:p w14:paraId="147ACEFB"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6633D4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Hacer encargos de tipo personal a cualquier otra persona adolescente y/o adulta joven;</w:t>
      </w:r>
    </w:p>
    <w:p w14:paraId="68330C02"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960978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w:t>
      </w:r>
      <w:r w:rsidRPr="001B0163">
        <w:rPr>
          <w:rFonts w:ascii="Bookman Old Style" w:eastAsia="Arial" w:hAnsi="Bookman Old Style" w:cs="Arial"/>
          <w:kern w:val="0"/>
          <w:sz w:val="20"/>
          <w:szCs w:val="20"/>
        </w:rPr>
        <w:t xml:space="preserve"> Sustraer o tomar indebidamente materiales, herramientas, útiles de trabajo y escolares que no hayan sido asignados a su cargo o hacerlo sin la autorización correspondiente;</w:t>
      </w:r>
    </w:p>
    <w:p w14:paraId="59A2A223"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4F32EF1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w:t>
      </w:r>
      <w:r w:rsidRPr="001B0163">
        <w:rPr>
          <w:rFonts w:ascii="Bookman Old Style" w:eastAsia="Arial" w:hAnsi="Bookman Old Style" w:cs="Arial"/>
          <w:kern w:val="0"/>
          <w:sz w:val="20"/>
          <w:szCs w:val="20"/>
        </w:rPr>
        <w:t xml:space="preserve"> Deambular en horarios no autorizados y en áreas restringidas;</w:t>
      </w:r>
    </w:p>
    <w:p w14:paraId="700BC934"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F32CD6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w:t>
      </w:r>
      <w:r w:rsidRPr="001B0163">
        <w:rPr>
          <w:rFonts w:ascii="Bookman Old Style" w:eastAsia="Arial" w:hAnsi="Bookman Old Style" w:cs="Arial"/>
          <w:kern w:val="0"/>
          <w:sz w:val="20"/>
          <w:szCs w:val="20"/>
        </w:rPr>
        <w:t xml:space="preserve"> Elaborar, ingerir, comercializar o poseer sustancias tóxicas, enervantes o alcohólicas durante su estancia en el Centro de Internamiento;</w:t>
      </w:r>
    </w:p>
    <w:p w14:paraId="2AFE7F1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005FA38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VIII.</w:t>
      </w:r>
      <w:r w:rsidRPr="001B0163">
        <w:rPr>
          <w:rFonts w:ascii="Bookman Old Style" w:eastAsia="Arial" w:hAnsi="Bookman Old Style" w:cs="Arial"/>
          <w:kern w:val="0"/>
          <w:sz w:val="20"/>
          <w:szCs w:val="20"/>
        </w:rPr>
        <w:t xml:space="preserve"> Poseer, elaborar, enajenar o utilizar armas de cualquier tipo en el Centro de Internamiento;</w:t>
      </w:r>
    </w:p>
    <w:p w14:paraId="70112EA8"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5E37E13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IX.</w:t>
      </w:r>
      <w:r w:rsidRPr="001B0163">
        <w:rPr>
          <w:rFonts w:ascii="Bookman Old Style" w:eastAsia="Arial" w:hAnsi="Bookman Old Style" w:cs="Arial"/>
          <w:kern w:val="0"/>
          <w:sz w:val="20"/>
          <w:szCs w:val="20"/>
        </w:rPr>
        <w:t xml:space="preserve"> Dañar las instalaciones del Centro de Internamiento;</w:t>
      </w:r>
    </w:p>
    <w:p w14:paraId="20C7B859"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28F7FF1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w:t>
      </w:r>
      <w:r w:rsidRPr="001B0163">
        <w:rPr>
          <w:rFonts w:ascii="Bookman Old Style" w:eastAsia="Arial" w:hAnsi="Bookman Old Style" w:cs="Arial"/>
          <w:kern w:val="0"/>
          <w:sz w:val="20"/>
          <w:szCs w:val="20"/>
        </w:rPr>
        <w:t xml:space="preserve"> Usar libros, revistas o estampas con contenidos que no estén permitidos;</w:t>
      </w:r>
    </w:p>
    <w:p w14:paraId="4D02814E"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42766A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w:t>
      </w:r>
      <w:r w:rsidRPr="001B0163">
        <w:rPr>
          <w:rFonts w:ascii="Bookman Old Style" w:eastAsia="Arial" w:hAnsi="Bookman Old Style" w:cs="Arial"/>
          <w:kern w:val="0"/>
          <w:sz w:val="20"/>
          <w:szCs w:val="20"/>
        </w:rPr>
        <w:t xml:space="preserve"> Realizar apuestas, utilizar o practicar juegos de azar, y</w:t>
      </w:r>
    </w:p>
    <w:p w14:paraId="2699DBED"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7796E30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XII.</w:t>
      </w:r>
      <w:r w:rsidRPr="001B0163">
        <w:rPr>
          <w:rFonts w:ascii="Bookman Old Style" w:eastAsia="Arial" w:hAnsi="Bookman Old Style" w:cs="Arial"/>
          <w:kern w:val="0"/>
          <w:sz w:val="20"/>
          <w:szCs w:val="20"/>
        </w:rPr>
        <w:t xml:space="preserve"> Las demás que establezca la autoridad administrativa, para el correcto funcionamiento del Centro de Internamiento.</w:t>
      </w:r>
    </w:p>
    <w:p w14:paraId="729115E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3032BE5"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lastRenderedPageBreak/>
        <w:t>CAPÍTULO TERCERO</w:t>
      </w:r>
    </w:p>
    <w:p w14:paraId="6BB7C156"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INGRESO</w:t>
      </w:r>
    </w:p>
    <w:p w14:paraId="0380F595"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p>
    <w:p w14:paraId="055A19FE"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29.</w:t>
      </w:r>
      <w:r w:rsidRPr="001B0163">
        <w:rPr>
          <w:rFonts w:ascii="Bookman Old Style" w:hAnsi="Bookman Old Style" w:cs="Arial"/>
          <w:kern w:val="0"/>
          <w:sz w:val="20"/>
          <w:szCs w:val="20"/>
        </w:rPr>
        <w:t xml:space="preserve"> Para que el ingreso de una persona adolescente y/o adulta joven al Centro de Internamiento sea legal, la autoridad o persona servidora pública que realice la presentación, deberá exhibir la siguiente documentación:  </w:t>
      </w:r>
    </w:p>
    <w:p w14:paraId="6CA3D5F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454B43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Oficio de puesta a disposición, expedido por la autoridad competente;</w:t>
      </w:r>
    </w:p>
    <w:p w14:paraId="20922DB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2F1BFB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Certificado expedido por autoridad remitente o alta médica, en caso de que previo a su presentación y de acuerdo con la clasificación de las lesiones, la persona a ingresar haya requerido atención médica hospitalaria, e</w:t>
      </w:r>
    </w:p>
    <w:p w14:paraId="2F54CCB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33D436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 xml:space="preserve">Identificación oficial de quien presente a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que lo acredite como persona servidora pública, para dar cumplimiento a la orden de presentación para el ingreso.</w:t>
      </w:r>
    </w:p>
    <w:p w14:paraId="405044A6"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b/>
          <w:kern w:val="0"/>
          <w:sz w:val="20"/>
          <w:szCs w:val="20"/>
        </w:rPr>
      </w:pPr>
    </w:p>
    <w:p w14:paraId="626679E8"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30. </w:t>
      </w:r>
      <w:r w:rsidRPr="001B0163">
        <w:rPr>
          <w:rFonts w:ascii="Bookman Old Style" w:eastAsia="Arial" w:hAnsi="Bookman Old Style" w:cs="Arial"/>
          <w:kern w:val="0"/>
          <w:sz w:val="20"/>
          <w:szCs w:val="20"/>
        </w:rPr>
        <w:t>La persona adolescente y/o adulta joven al momento de ingresar al Centro de Internamiento, será acompañada por el Guía Técnico correspondiente a su género, para el caso de ser necesario se solicitará el apoyo de un traductor.</w:t>
      </w:r>
    </w:p>
    <w:p w14:paraId="105F9ED0"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b/>
          <w:kern w:val="0"/>
          <w:sz w:val="20"/>
          <w:szCs w:val="20"/>
        </w:rPr>
      </w:pPr>
    </w:p>
    <w:p w14:paraId="3F5C49C2"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Artículo </w:t>
      </w:r>
      <w:r w:rsidRPr="001B0163">
        <w:rPr>
          <w:rFonts w:ascii="Bookman Old Style" w:hAnsi="Bookman Old Style" w:cs="Arial"/>
          <w:b/>
          <w:kern w:val="0"/>
          <w:sz w:val="20"/>
          <w:szCs w:val="20"/>
        </w:rPr>
        <w:t>31</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 xml:space="preserve">La persona adolescente y/o adulta joven al momento de ingresar al Centro de Internamiento se le practicará una </w:t>
      </w:r>
      <w:r w:rsidRPr="001B0163">
        <w:rPr>
          <w:rFonts w:ascii="Bookman Old Style" w:hAnsi="Bookman Old Style" w:cs="Arial"/>
          <w:kern w:val="0"/>
          <w:sz w:val="20"/>
          <w:szCs w:val="20"/>
        </w:rPr>
        <w:t>valoración médica que deberá comprender un examen exhaustivo a fin de determinar sus necesidades básicas y específicas de atención de salud.</w:t>
      </w:r>
    </w:p>
    <w:p w14:paraId="52867A28"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C0932D7"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w:t>
      </w:r>
      <w:r w:rsidRPr="001B0163">
        <w:rPr>
          <w:rFonts w:ascii="Bookman Old Style" w:hAnsi="Bookman Old Style" w:cs="Arial"/>
          <w:b/>
          <w:kern w:val="0"/>
          <w:sz w:val="20"/>
          <w:szCs w:val="20"/>
        </w:rPr>
        <w:t>32</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Toda persona adolescente y/o adulta joven, desde el momento de su ingreso al Centro de Internamiento, le serán practicadas entrevistas por parte del personal encargado de los Servicios Técnicos, para establecer un diagnóstico, y posteriormente será ubicada de acuerdo con su situación jurídica y características biopsicosociales al área que le corresponda.</w:t>
      </w:r>
      <w:r w:rsidRPr="001B0163">
        <w:rPr>
          <w:rFonts w:ascii="Bookman Old Style" w:eastAsia="Arial" w:hAnsi="Bookman Old Style" w:cs="Arial"/>
          <w:b/>
          <w:kern w:val="0"/>
          <w:sz w:val="20"/>
          <w:szCs w:val="20"/>
        </w:rPr>
        <w:t xml:space="preserve"> </w:t>
      </w:r>
    </w:p>
    <w:p w14:paraId="57F02192"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3244B21C"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33.</w:t>
      </w:r>
      <w:r w:rsidRPr="001B0163">
        <w:rPr>
          <w:rFonts w:ascii="Bookman Old Style" w:hAnsi="Bookman Old Style" w:cs="Arial"/>
          <w:kern w:val="0"/>
          <w:sz w:val="20"/>
          <w:szCs w:val="20"/>
        </w:rPr>
        <w:t xml:space="preserve"> El personal de Trabajo Social, al momento del ingreso de la persona adolescente y/o adulta joven al Centro de Internamiento, deberá brindar las facilidades para que comunique a su familia o a quien haya determinado, sobre su internamiento o sobre el traslado tan pronto como ello sea posible. </w:t>
      </w:r>
    </w:p>
    <w:p w14:paraId="1071AE5F"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43B2FF3"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w:t>
      </w:r>
      <w:r w:rsidRPr="001B0163">
        <w:rPr>
          <w:rFonts w:ascii="Bookman Old Style" w:hAnsi="Bookman Old Style" w:cs="Arial"/>
          <w:b/>
          <w:kern w:val="0"/>
          <w:sz w:val="20"/>
          <w:szCs w:val="20"/>
        </w:rPr>
        <w:t>34</w:t>
      </w:r>
      <w:r w:rsidRPr="001B0163">
        <w:rPr>
          <w:rFonts w:ascii="Bookman Old Style" w:eastAsia="Arial" w:hAnsi="Bookman Old Style" w:cs="Arial"/>
          <w:b/>
          <w:kern w:val="0"/>
          <w:sz w:val="20"/>
          <w:szCs w:val="20"/>
        </w:rPr>
        <w:t>.</w:t>
      </w:r>
      <w:r w:rsidRPr="001B0163">
        <w:rPr>
          <w:rFonts w:ascii="Bookman Old Style" w:eastAsia="Arial" w:hAnsi="Bookman Old Style" w:cs="Arial"/>
          <w:kern w:val="0"/>
          <w:sz w:val="20"/>
          <w:szCs w:val="20"/>
        </w:rPr>
        <w:t xml:space="preserve"> El personal de la Secretaría del Centro de Internamiento registrará el ingreso de las personas adolescentes y/o adultas jóvenes en el Libro de Gobierno.</w:t>
      </w:r>
    </w:p>
    <w:p w14:paraId="1DAB7B62"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6A92D0D"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w:t>
      </w:r>
      <w:r w:rsidRPr="001B0163">
        <w:rPr>
          <w:rFonts w:ascii="Bookman Old Style" w:hAnsi="Bookman Old Style" w:cs="Arial"/>
          <w:b/>
          <w:kern w:val="0"/>
          <w:sz w:val="20"/>
          <w:szCs w:val="20"/>
        </w:rPr>
        <w:t>35</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 xml:space="preserve">Los objetos de valor que la persona adolescente y/o adulto joven posea a su ingreso, </w:t>
      </w:r>
      <w:r w:rsidRPr="001B0163">
        <w:rPr>
          <w:rFonts w:ascii="Bookman Old Style" w:hAnsi="Bookman Old Style" w:cs="Arial"/>
          <w:kern w:val="0"/>
          <w:sz w:val="20"/>
          <w:szCs w:val="20"/>
        </w:rPr>
        <w:t>serán resguardados en el área de la Secretaría del Centro de Internamiento, realizando un inventario de éstos, y posteriormente serán entregados a la persona que indique su poseedor.</w:t>
      </w:r>
    </w:p>
    <w:p w14:paraId="33322C62"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w:t>
      </w:r>
      <w:r w:rsidRPr="001B0163">
        <w:rPr>
          <w:rFonts w:ascii="Bookman Old Style" w:hAnsi="Bookman Old Style" w:cs="Arial"/>
          <w:b/>
          <w:kern w:val="0"/>
          <w:sz w:val="20"/>
          <w:szCs w:val="20"/>
        </w:rPr>
        <w:t>36</w:t>
      </w:r>
      <w:r w:rsidRPr="001B0163">
        <w:rPr>
          <w:rFonts w:ascii="Bookman Old Style" w:eastAsia="Arial" w:hAnsi="Bookman Old Style" w:cs="Arial"/>
          <w:b/>
          <w:kern w:val="0"/>
          <w:sz w:val="20"/>
          <w:szCs w:val="20"/>
        </w:rPr>
        <w:t xml:space="preserve">. </w:t>
      </w:r>
      <w:r w:rsidRPr="001B0163">
        <w:rPr>
          <w:rFonts w:ascii="Bookman Old Style" w:eastAsia="Arial" w:hAnsi="Bookman Old Style" w:cs="Arial"/>
          <w:kern w:val="0"/>
          <w:sz w:val="20"/>
          <w:szCs w:val="20"/>
        </w:rPr>
        <w:t xml:space="preserve">Al ingreso de la persona adolescente y/o adulta joven al Centro de Internamiento, se le hará del conocimiento sus derechos, responsabilidades, deberes y obligaciones durante su estancia en el mismo, firmando de enterada. </w:t>
      </w:r>
    </w:p>
    <w:p w14:paraId="26DD6B38"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6550F9DD" w14:textId="77777777" w:rsidR="001B0163" w:rsidRPr="001B0163" w:rsidRDefault="001B0163" w:rsidP="001B0163">
      <w:pPr>
        <w:pStyle w:val="Ttulo3"/>
        <w:spacing w:before="0" w:line="240" w:lineRule="auto"/>
        <w:jc w:val="center"/>
        <w:rPr>
          <w:rFonts w:ascii="Bookman Old Style" w:hAnsi="Bookman Old Style" w:cs="Arial"/>
          <w:b/>
          <w:bCs/>
          <w:color w:val="auto"/>
          <w:sz w:val="20"/>
          <w:szCs w:val="20"/>
        </w:rPr>
      </w:pPr>
      <w:r w:rsidRPr="001B0163">
        <w:rPr>
          <w:rFonts w:ascii="Bookman Old Style" w:hAnsi="Bookman Old Style" w:cs="Arial"/>
          <w:b/>
          <w:bCs/>
          <w:color w:val="auto"/>
          <w:sz w:val="20"/>
          <w:szCs w:val="20"/>
        </w:rPr>
        <w:t>CAPÍTULO CUARTO</w:t>
      </w:r>
    </w:p>
    <w:p w14:paraId="6E8E77D6" w14:textId="77777777" w:rsidR="001B0163" w:rsidRPr="001B0163" w:rsidRDefault="001B0163" w:rsidP="001B0163">
      <w:pPr>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DEL EGRESO</w:t>
      </w:r>
    </w:p>
    <w:p w14:paraId="6E6E0170"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0D3A0A18"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37.</w:t>
      </w:r>
      <w:r w:rsidRPr="001B0163">
        <w:rPr>
          <w:rFonts w:ascii="Bookman Old Style" w:hAnsi="Bookman Old Style" w:cs="Arial"/>
          <w:kern w:val="0"/>
          <w:sz w:val="20"/>
          <w:szCs w:val="20"/>
        </w:rPr>
        <w:t xml:space="preserve"> El egreso definitivo de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del Centro de Internamiento, será autorizado por la persona titular de la Dirección, previa resolución judicial que lo ordene.</w:t>
      </w:r>
    </w:p>
    <w:p w14:paraId="06A1FD7C" w14:textId="77777777" w:rsidR="001B0163" w:rsidRPr="001B0163" w:rsidRDefault="001B0163" w:rsidP="001B0163">
      <w:pPr>
        <w:spacing w:after="0" w:line="240" w:lineRule="auto"/>
        <w:jc w:val="both"/>
        <w:rPr>
          <w:rFonts w:ascii="Bookman Old Style" w:hAnsi="Bookman Old Style" w:cs="Arial"/>
          <w:kern w:val="0"/>
          <w:sz w:val="20"/>
          <w:szCs w:val="20"/>
        </w:rPr>
      </w:pPr>
    </w:p>
    <w:p w14:paraId="0F862B75"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lastRenderedPageBreak/>
        <w:t xml:space="preserve">El egreso definitivo deberá quedar registrado en su expediente mediante la constancia de egreso informando al órgano jurisdiccional del cumplimiento. </w:t>
      </w:r>
    </w:p>
    <w:p w14:paraId="293DDDD4"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4573DBF1"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38.</w:t>
      </w:r>
      <w:r w:rsidRPr="001B0163">
        <w:rPr>
          <w:rFonts w:ascii="Bookman Old Style" w:hAnsi="Bookman Old Style" w:cs="Arial"/>
          <w:kern w:val="0"/>
          <w:sz w:val="20"/>
          <w:szCs w:val="20"/>
        </w:rPr>
        <w:t xml:space="preserve"> El egreso temporal de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se autorizará únicamente en los siguientes casos:</w:t>
      </w:r>
    </w:p>
    <w:p w14:paraId="08C982C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5AB823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En los traslados de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a los recintos judiciales que se encuentren fuera del Centro de Internamiento donde se celebrarán las audiencias, previo requerimiento de la autoridad competente;</w:t>
      </w:r>
    </w:p>
    <w:p w14:paraId="0FAF0AA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937F1D2"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 xml:space="preserve">Cuando por su gravedad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deba ser trasladada a instituciones públicas del sector salud para su atención médica, cuando no pueda ser atendida en el Centro de Internamiento, observando los protocolos correspondientes, y</w:t>
      </w:r>
    </w:p>
    <w:p w14:paraId="0244E0A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76A441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Para acudir al sepelio de sus ascendientes o descendientes en primer grado, su cónyuge, concubina o concubinario o de quien ejerciera la patria potestad, tutela o cuidado, así como para visitarlos en su lecho de muerte, siempre y cuando las condiciones de seguridad lo permitan, de conformidad con este Reglamento y los ordenamientos jurídicos aplicables.</w:t>
      </w:r>
    </w:p>
    <w:p w14:paraId="32C2609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600BA4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En todo egreso temporal, el personal del Centro de Internamiento realizará el procedimiento administrativo correspondiente y notificará a la autoridad competente, de conformidad con los protocolos y procedimientos establecidos, observando las medidas de seguridad pertinentes para evitar su sustracción o daños a su integridad física.</w:t>
      </w:r>
    </w:p>
    <w:p w14:paraId="7AD6F91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241FD3CF"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TÍTULO CUARTO</w:t>
      </w:r>
    </w:p>
    <w:p w14:paraId="740D72D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LOS SERVICIOS TÉCNICOS EDUCATIVOS, DE CAPACITACIÓN LABORAL,</w:t>
      </w:r>
    </w:p>
    <w:p w14:paraId="42FC206A"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DEPORTIVOS Y DE SALUD</w:t>
      </w:r>
    </w:p>
    <w:p w14:paraId="5D7448DD"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p>
    <w:p w14:paraId="511C35A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ÚNICO</w:t>
      </w:r>
    </w:p>
    <w:p w14:paraId="4242382E"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LOS LINEAMIENTOS Y REQUISITOS DE LOS SERVICIOS EDUCATIVOS, DE CAPACITACIÓN LABORAL, DEPORTIVOS Y DE SALUD</w:t>
      </w:r>
    </w:p>
    <w:p w14:paraId="11C0C66C" w14:textId="77777777" w:rsidR="001B0163" w:rsidRPr="001B0163" w:rsidRDefault="001B0163" w:rsidP="001B0163">
      <w:pPr>
        <w:spacing w:after="0" w:line="240" w:lineRule="auto"/>
        <w:jc w:val="both"/>
        <w:rPr>
          <w:rFonts w:ascii="Bookman Old Style" w:eastAsia="Times New Roman" w:hAnsi="Bookman Old Style" w:cs="Arial"/>
          <w:b/>
          <w:bCs/>
          <w:kern w:val="0"/>
          <w:sz w:val="20"/>
          <w:szCs w:val="20"/>
        </w:rPr>
      </w:pPr>
    </w:p>
    <w:p w14:paraId="2B88DBBA"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Artículo 39</w:t>
      </w:r>
      <w:r w:rsidRPr="001B0163">
        <w:rPr>
          <w:rFonts w:ascii="Bookman Old Style" w:hAnsi="Bookman Old Style" w:cs="Arial"/>
          <w:b/>
          <w:kern w:val="0"/>
          <w:sz w:val="20"/>
          <w:szCs w:val="20"/>
        </w:rPr>
        <w:t>.</w:t>
      </w:r>
      <w:r w:rsidRPr="001B0163">
        <w:rPr>
          <w:rFonts w:ascii="Bookman Old Style" w:hAnsi="Bookman Old Style" w:cs="Arial"/>
          <w:kern w:val="0"/>
          <w:sz w:val="20"/>
          <w:szCs w:val="20"/>
        </w:rPr>
        <w:t xml:space="preserve"> De acuerdo con la infraestructura del Centro de Internamiento, se otorgará a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 xml:space="preserve">adultas jóvenes, los </w:t>
      </w:r>
      <w:r w:rsidRPr="001B0163">
        <w:rPr>
          <w:rFonts w:ascii="Bookman Old Style" w:eastAsia="Arial" w:hAnsi="Bookman Old Style" w:cs="Arial"/>
          <w:kern w:val="0"/>
          <w:sz w:val="20"/>
          <w:szCs w:val="20"/>
        </w:rPr>
        <w:t>Servicios Técnicos</w:t>
      </w:r>
      <w:r w:rsidRPr="001B0163">
        <w:rPr>
          <w:rFonts w:ascii="Bookman Old Style" w:hAnsi="Bookman Old Style" w:cs="Arial"/>
          <w:kern w:val="0"/>
          <w:sz w:val="20"/>
          <w:szCs w:val="20"/>
        </w:rPr>
        <w:t xml:space="preserve"> de Educación, de Capacitación Laboral, Deportivos y de Salud, encaminados a su reinserción y reintegración social. </w:t>
      </w:r>
    </w:p>
    <w:p w14:paraId="3C624048" w14:textId="77777777" w:rsidR="001B0163" w:rsidRPr="001B0163" w:rsidRDefault="001B0163" w:rsidP="001B0163">
      <w:pPr>
        <w:spacing w:after="0" w:line="240" w:lineRule="auto"/>
        <w:jc w:val="both"/>
        <w:rPr>
          <w:rFonts w:ascii="Bookman Old Style" w:hAnsi="Bookman Old Style" w:cs="Arial"/>
          <w:kern w:val="0"/>
          <w:sz w:val="20"/>
          <w:szCs w:val="20"/>
        </w:rPr>
      </w:pPr>
    </w:p>
    <w:p w14:paraId="2048D3DA" w14:textId="77777777" w:rsidR="001B0163" w:rsidRPr="001B0163" w:rsidRDefault="001B0163" w:rsidP="001B0163">
      <w:pPr>
        <w:spacing w:after="0" w:line="240" w:lineRule="auto"/>
        <w:jc w:val="both"/>
        <w:rPr>
          <w:rFonts w:ascii="Bookman Old Style" w:hAnsi="Bookman Old Style" w:cs="Arial"/>
          <w:b/>
          <w:bCs/>
          <w:kern w:val="0"/>
          <w:sz w:val="20"/>
          <w:szCs w:val="20"/>
        </w:rPr>
      </w:pPr>
      <w:r w:rsidRPr="001B0163">
        <w:rPr>
          <w:rFonts w:ascii="Bookman Old Style" w:hAnsi="Bookman Old Style" w:cs="Arial"/>
          <w:kern w:val="0"/>
          <w:sz w:val="20"/>
          <w:szCs w:val="20"/>
        </w:rPr>
        <w:t>Se garantizará la prestación de los servicios sin hacer diferencias o tratos discriminatorios fundados en prejuicios por raza, color, lengua, origen étnico o nacionalidad, sexo, edad, discapacidad, condición social, posición económica, condiciones de salud, religión, preferencias sexuales o identidad de género y cualquier ideología política.</w:t>
      </w:r>
    </w:p>
    <w:p w14:paraId="24F40B25" w14:textId="77777777" w:rsidR="001B0163" w:rsidRPr="001B0163" w:rsidRDefault="001B0163" w:rsidP="001B0163">
      <w:pPr>
        <w:spacing w:after="0" w:line="240" w:lineRule="auto"/>
        <w:jc w:val="both"/>
        <w:rPr>
          <w:rFonts w:ascii="Bookman Old Style" w:hAnsi="Bookman Old Style" w:cs="Arial"/>
          <w:kern w:val="0"/>
          <w:sz w:val="20"/>
          <w:szCs w:val="20"/>
        </w:rPr>
      </w:pPr>
    </w:p>
    <w:p w14:paraId="415C3FB7"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participarán en estos servicios conforme a la organización de los tiempos y espacios, así como al régimen del Centro de Internamiento.</w:t>
      </w:r>
    </w:p>
    <w:p w14:paraId="0B052EF1" w14:textId="77777777" w:rsidR="001B0163" w:rsidRPr="001B0163" w:rsidRDefault="001B0163" w:rsidP="001B0163">
      <w:pPr>
        <w:spacing w:after="0" w:line="240" w:lineRule="auto"/>
        <w:jc w:val="both"/>
        <w:rPr>
          <w:rFonts w:ascii="Bookman Old Style" w:hAnsi="Bookman Old Style" w:cs="Arial"/>
          <w:kern w:val="0"/>
          <w:sz w:val="20"/>
          <w:szCs w:val="20"/>
        </w:rPr>
      </w:pPr>
    </w:p>
    <w:p w14:paraId="60E696C3"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Para otorgar los </w:t>
      </w:r>
      <w:r w:rsidRPr="001B0163">
        <w:rPr>
          <w:rFonts w:ascii="Bookman Old Style" w:eastAsia="Arial" w:hAnsi="Bookman Old Style" w:cs="Arial"/>
          <w:kern w:val="0"/>
          <w:sz w:val="20"/>
          <w:szCs w:val="20"/>
        </w:rPr>
        <w:t>Servicios Técnicos</w:t>
      </w:r>
      <w:r w:rsidRPr="001B0163">
        <w:rPr>
          <w:rFonts w:ascii="Bookman Old Style" w:hAnsi="Bookman Old Style" w:cs="Arial"/>
          <w:kern w:val="0"/>
          <w:sz w:val="20"/>
          <w:szCs w:val="20"/>
        </w:rPr>
        <w:t>, el personal deberá, conforme a los lineamientos establecidos, planificar, organizar y establecer métodos, horarios y medidas necesarias para la disponibilidad de espacios en la instrumentación de las actividades tendientes a la reinserción y reintegración social.</w:t>
      </w:r>
    </w:p>
    <w:p w14:paraId="09328E0F"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73809968" w14:textId="77777777" w:rsidR="001B0163" w:rsidRDefault="001B0163" w:rsidP="001B0163">
      <w:pPr>
        <w:spacing w:after="0" w:line="240" w:lineRule="auto"/>
        <w:jc w:val="both"/>
        <w:rPr>
          <w:rFonts w:ascii="Bookman Old Style" w:hAnsi="Bookman Old Style" w:cs="Arial"/>
          <w:bCs/>
          <w:kern w:val="0"/>
          <w:sz w:val="20"/>
          <w:szCs w:val="20"/>
        </w:rPr>
      </w:pPr>
      <w:r w:rsidRPr="001B0163">
        <w:rPr>
          <w:rFonts w:ascii="Bookman Old Style" w:hAnsi="Bookman Old Style" w:cs="Arial"/>
          <w:bCs/>
          <w:kern w:val="0"/>
          <w:sz w:val="20"/>
          <w:szCs w:val="20"/>
        </w:rPr>
        <w:t xml:space="preserve">A las personas adolescentes y/o adultas jóvenes se les podrán impartir los servicios educativos conforme a los planes y programas educativos oficiales que autoricen las autoridades educativas federales y estatales, así como aquellos acordados mediante convenios de colaboración suscritos con </w:t>
      </w:r>
      <w:r w:rsidRPr="001B0163">
        <w:rPr>
          <w:rFonts w:ascii="Bookman Old Style" w:hAnsi="Bookman Old Style" w:cs="Arial"/>
          <w:bCs/>
          <w:kern w:val="0"/>
          <w:sz w:val="20"/>
          <w:szCs w:val="20"/>
        </w:rPr>
        <w:lastRenderedPageBreak/>
        <w:t>instituciones públicas y privadas de carácter estatal, nacional e internacional en materia educativa para ampliar la oferta educativa y su calidad.</w:t>
      </w:r>
    </w:p>
    <w:p w14:paraId="6E5CE6E5" w14:textId="77777777" w:rsidR="000B71A2" w:rsidRPr="001B0163" w:rsidRDefault="000B71A2" w:rsidP="001B0163">
      <w:pPr>
        <w:spacing w:after="0" w:line="240" w:lineRule="auto"/>
        <w:jc w:val="both"/>
        <w:rPr>
          <w:rFonts w:ascii="Bookman Old Style" w:eastAsia="Arial" w:hAnsi="Bookman Old Style" w:cs="Arial"/>
          <w:bCs/>
          <w:strike/>
          <w:kern w:val="0"/>
          <w:sz w:val="20"/>
          <w:szCs w:val="20"/>
        </w:rPr>
      </w:pPr>
    </w:p>
    <w:p w14:paraId="278A2152" w14:textId="77777777" w:rsidR="001B0163" w:rsidRPr="001B0163" w:rsidRDefault="001B0163" w:rsidP="001B0163">
      <w:pPr>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Cs/>
          <w:kern w:val="0"/>
          <w:sz w:val="20"/>
          <w:szCs w:val="20"/>
        </w:rPr>
        <w:t>El personal responsable de proporcionar los servicios de educación brindará las facilidades a las personas adolescentes y/o adultas jóvenes para incorporarse en algún nivel educativo oficial, siempre y cuando cumplan con los requisitos previstos por las autoridades educativas federales y estatales, por cada una de las instituciones de educación superior con las que tengan convenios y demás disposiciones jurídicas aplicables en la materia.</w:t>
      </w:r>
    </w:p>
    <w:p w14:paraId="792D080C"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bCs/>
          <w:kern w:val="0"/>
          <w:sz w:val="20"/>
          <w:szCs w:val="20"/>
        </w:rPr>
      </w:pPr>
    </w:p>
    <w:p w14:paraId="4F9ABC94"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40.</w:t>
      </w:r>
      <w:r w:rsidRPr="001B0163">
        <w:rPr>
          <w:rFonts w:ascii="Bookman Old Style" w:eastAsia="Arial" w:hAnsi="Bookman Old Style" w:cs="Arial"/>
          <w:kern w:val="0"/>
          <w:sz w:val="20"/>
          <w:szCs w:val="20"/>
        </w:rPr>
        <w:t xml:space="preserve"> Cuando las personas adolescentes y/o adultas jóvenes al momento de su ingreso al Centro de Internamiento, estén cursando cualquier nivel educativo, sea abierto o escolarizado, el personal educativo deberá:</w:t>
      </w:r>
    </w:p>
    <w:p w14:paraId="7E415C4B" w14:textId="77777777" w:rsidR="001B0163" w:rsidRPr="001B0163" w:rsidRDefault="001B0163" w:rsidP="001B0163">
      <w:pPr>
        <w:widowControl w:val="0"/>
        <w:autoSpaceDE w:val="0"/>
        <w:autoSpaceDN w:val="0"/>
        <w:adjustRightInd w:val="0"/>
        <w:spacing w:after="0" w:line="240" w:lineRule="auto"/>
        <w:jc w:val="both"/>
        <w:rPr>
          <w:rFonts w:ascii="Bookman Old Style" w:eastAsia="Times New Roman" w:hAnsi="Bookman Old Style" w:cs="Arial"/>
          <w:kern w:val="0"/>
          <w:sz w:val="20"/>
          <w:szCs w:val="20"/>
        </w:rPr>
      </w:pPr>
    </w:p>
    <w:p w14:paraId="2C7EA3FB"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w:t>
      </w:r>
      <w:r w:rsidRPr="001B0163">
        <w:rPr>
          <w:rFonts w:ascii="Bookman Old Style" w:hAnsi="Bookman Old Style" w:cs="Arial"/>
          <w:kern w:val="0"/>
          <w:sz w:val="20"/>
          <w:szCs w:val="20"/>
        </w:rPr>
        <w:t xml:space="preserve"> Registrar al alumno en el cuaderno técnico-administrativo en el nivel correspondiente;</w:t>
      </w:r>
    </w:p>
    <w:p w14:paraId="11659C0B"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02200CE5"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Solicitar a los familiares de las personas adolescentes y/o adultas jóvenes los siguientes documentos en original y copia para su matriculación ante la institución correspondiente: </w:t>
      </w:r>
    </w:p>
    <w:p w14:paraId="229B57D4"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3C85210E"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w:t>
      </w:r>
      <w:r w:rsidRPr="001B0163">
        <w:rPr>
          <w:rFonts w:ascii="Bookman Old Style" w:hAnsi="Bookman Old Style" w:cs="Arial"/>
          <w:kern w:val="0"/>
          <w:sz w:val="20"/>
          <w:szCs w:val="20"/>
        </w:rPr>
        <w:t xml:space="preserve"> Acta de nacimiento; </w:t>
      </w:r>
    </w:p>
    <w:p w14:paraId="5A51FA0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15F23750"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b)</w:t>
      </w:r>
      <w:r w:rsidRPr="001B0163">
        <w:rPr>
          <w:rFonts w:ascii="Bookman Old Style" w:hAnsi="Bookman Old Style" w:cs="Arial"/>
          <w:kern w:val="0"/>
          <w:sz w:val="20"/>
          <w:szCs w:val="20"/>
        </w:rPr>
        <w:t xml:space="preserve"> Clave Única de Registro de Población (CURP); </w:t>
      </w:r>
    </w:p>
    <w:p w14:paraId="0840BE33"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b/>
          <w:kern w:val="0"/>
          <w:sz w:val="20"/>
          <w:szCs w:val="20"/>
        </w:rPr>
      </w:pPr>
    </w:p>
    <w:p w14:paraId="36CD5E9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c)</w:t>
      </w:r>
      <w:r w:rsidRPr="001B0163">
        <w:rPr>
          <w:rFonts w:ascii="Bookman Old Style" w:hAnsi="Bookman Old Style" w:cs="Arial"/>
          <w:kern w:val="0"/>
          <w:sz w:val="20"/>
          <w:szCs w:val="20"/>
        </w:rPr>
        <w:t xml:space="preserve"> Certificado del último año cursado, y </w:t>
      </w:r>
    </w:p>
    <w:p w14:paraId="7FB31CFF"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b/>
          <w:kern w:val="0"/>
          <w:sz w:val="20"/>
          <w:szCs w:val="20"/>
        </w:rPr>
      </w:pPr>
    </w:p>
    <w:p w14:paraId="156C67C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d)</w:t>
      </w:r>
      <w:r w:rsidRPr="001B0163">
        <w:rPr>
          <w:rFonts w:ascii="Bookman Old Style" w:hAnsi="Bookman Old Style" w:cs="Arial"/>
          <w:kern w:val="0"/>
          <w:sz w:val="20"/>
          <w:szCs w:val="20"/>
        </w:rPr>
        <w:t xml:space="preserve"> Los demás que señala la institución. </w:t>
      </w:r>
    </w:p>
    <w:p w14:paraId="7AD65B50"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0C7A0F57" w14:textId="77777777" w:rsidR="001B0163" w:rsidRPr="001B0163" w:rsidRDefault="001B0163" w:rsidP="001B0163">
      <w:pPr>
        <w:widowControl w:val="0"/>
        <w:tabs>
          <w:tab w:val="left" w:pos="295"/>
        </w:tabs>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III.</w:t>
      </w:r>
      <w:r w:rsidRPr="001B0163">
        <w:rPr>
          <w:rFonts w:ascii="Bookman Old Style" w:hAnsi="Bookman Old Style" w:cs="Arial"/>
          <w:kern w:val="0"/>
          <w:sz w:val="20"/>
          <w:szCs w:val="20"/>
        </w:rPr>
        <w:t xml:space="preserve"> Llenar el formato de registro de la persona adolescente y/o adulta joven anexando una fotografía digital y los documentos solicitados para su respectiva matriculación, y</w:t>
      </w:r>
    </w:p>
    <w:p w14:paraId="41AB3913" w14:textId="77777777" w:rsidR="001B0163" w:rsidRPr="001B0163" w:rsidRDefault="001B0163" w:rsidP="001B0163">
      <w:pPr>
        <w:pStyle w:val="Prrafodelista"/>
        <w:tabs>
          <w:tab w:val="left" w:pos="411"/>
        </w:tabs>
        <w:adjustRightInd w:val="0"/>
        <w:spacing w:before="0"/>
        <w:ind w:left="0" w:right="0"/>
        <w:rPr>
          <w:rFonts w:ascii="Bookman Old Style" w:hAnsi="Bookman Old Style" w:cs="Arial"/>
          <w:sz w:val="20"/>
          <w:szCs w:val="20"/>
        </w:rPr>
      </w:pPr>
    </w:p>
    <w:p w14:paraId="60B957C8" w14:textId="77777777" w:rsidR="001B0163" w:rsidRPr="001B0163" w:rsidRDefault="001B0163" w:rsidP="001B0163">
      <w:pPr>
        <w:pStyle w:val="Prrafodelista"/>
        <w:tabs>
          <w:tab w:val="left" w:pos="411"/>
        </w:tabs>
        <w:adjustRightInd w:val="0"/>
        <w:spacing w:before="0"/>
        <w:ind w:left="0" w:right="0"/>
        <w:rPr>
          <w:rFonts w:ascii="Bookman Old Style" w:hAnsi="Bookman Old Style" w:cs="Arial"/>
          <w:sz w:val="20"/>
          <w:szCs w:val="20"/>
        </w:rPr>
      </w:pPr>
      <w:r w:rsidRPr="001B0163">
        <w:rPr>
          <w:rFonts w:ascii="Bookman Old Style" w:hAnsi="Bookman Old Style" w:cs="Arial"/>
          <w:b/>
          <w:sz w:val="20"/>
          <w:szCs w:val="20"/>
        </w:rPr>
        <w:t>IV.</w:t>
      </w:r>
      <w:r w:rsidRPr="001B0163">
        <w:rPr>
          <w:rFonts w:ascii="Bookman Old Style" w:hAnsi="Bookman Old Style" w:cs="Arial"/>
          <w:sz w:val="20"/>
          <w:szCs w:val="20"/>
        </w:rPr>
        <w:t xml:space="preserve"> Entregar la documentación recabada a la institución educativa.</w:t>
      </w:r>
    </w:p>
    <w:p w14:paraId="4169713E"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052A2C59"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El certificado escolar a que tengan derecho las personas adolescentes y/o adultas jóvenes, podrá ser de cualquier institución educativa pública o privada debidamente acreditada, </w:t>
      </w:r>
      <w:proofErr w:type="gramStart"/>
      <w:r w:rsidRPr="001B0163">
        <w:rPr>
          <w:rFonts w:ascii="Bookman Old Style" w:eastAsia="Arial" w:hAnsi="Bookman Old Style" w:cs="Arial"/>
          <w:kern w:val="0"/>
          <w:sz w:val="20"/>
          <w:szCs w:val="20"/>
        </w:rPr>
        <w:t>de acuerdo a</w:t>
      </w:r>
      <w:proofErr w:type="gramEnd"/>
      <w:r w:rsidRPr="001B0163">
        <w:rPr>
          <w:rFonts w:ascii="Bookman Old Style" w:eastAsia="Arial" w:hAnsi="Bookman Old Style" w:cs="Arial"/>
          <w:kern w:val="0"/>
          <w:sz w:val="20"/>
          <w:szCs w:val="20"/>
        </w:rPr>
        <w:t xml:space="preserve"> los convenios y planes de estudio que ofrezcan estas.</w:t>
      </w:r>
    </w:p>
    <w:p w14:paraId="3DF3F71F"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35C4138"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41.</w:t>
      </w:r>
      <w:r w:rsidRPr="001B0163">
        <w:rPr>
          <w:rFonts w:ascii="Bookman Old Style" w:eastAsia="Arial" w:hAnsi="Bookman Old Style" w:cs="Arial"/>
          <w:kern w:val="0"/>
          <w:sz w:val="20"/>
          <w:szCs w:val="20"/>
        </w:rPr>
        <w:t xml:space="preserve"> Al Interior del Centro de Internamiento, los Servicios Educativos se ajustarán para el desarrollo de los Planes Individualizados de Actividades o de Ejecución, cumpliendo con los horarios establecidos conforme a las necesidades operativas del Centro de Internamiento.</w:t>
      </w:r>
    </w:p>
    <w:p w14:paraId="153EDCD6"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7AAA8E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42.</w:t>
      </w:r>
      <w:r w:rsidRPr="001B0163">
        <w:rPr>
          <w:rFonts w:ascii="Bookman Old Style" w:eastAsia="Arial" w:hAnsi="Bookman Old Style" w:cs="Arial"/>
          <w:kern w:val="0"/>
          <w:sz w:val="20"/>
          <w:szCs w:val="20"/>
        </w:rPr>
        <w:t xml:space="preserve"> Como actividades complementarias se incorporará a todas las personas adolescentes y/o adultas jóvenes, a los siguientes programas:</w:t>
      </w:r>
    </w:p>
    <w:p w14:paraId="591E715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7FF01FF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 xml:space="preserve">Cívicos; </w:t>
      </w:r>
    </w:p>
    <w:p w14:paraId="3A07AB3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33F238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 xml:space="preserve">Culturales; </w:t>
      </w:r>
    </w:p>
    <w:p w14:paraId="3843031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7DDAEF7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 xml:space="preserve">Artísticos, y </w:t>
      </w:r>
    </w:p>
    <w:p w14:paraId="532154B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0BCAC9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Deportivos. </w:t>
      </w:r>
    </w:p>
    <w:p w14:paraId="213676E6"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417C1F0F"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lastRenderedPageBreak/>
        <w:t>Una vez concluidos los programas cívicos, culturales, artísticos y deportivos, se les entregará a las personas adolescentes y/o adultas jóvenes la constancia que acredite su participación en dichos programas, expedida por la o las instituciones que impartan el programa.</w:t>
      </w:r>
    </w:p>
    <w:p w14:paraId="51C0638E" w14:textId="77777777" w:rsidR="001B0163" w:rsidRPr="001B0163" w:rsidRDefault="001B0163" w:rsidP="001B0163">
      <w:pPr>
        <w:spacing w:after="0" w:line="240" w:lineRule="auto"/>
        <w:jc w:val="both"/>
        <w:rPr>
          <w:rFonts w:ascii="Bookman Old Style" w:eastAsia="Arial" w:hAnsi="Bookman Old Style" w:cs="Arial"/>
          <w:b/>
          <w:kern w:val="0"/>
          <w:sz w:val="20"/>
          <w:szCs w:val="20"/>
          <w:lang w:eastAsia="es-MX"/>
        </w:rPr>
      </w:pPr>
    </w:p>
    <w:p w14:paraId="5CB82802"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r w:rsidRPr="001B0163">
        <w:rPr>
          <w:rFonts w:ascii="Bookman Old Style" w:eastAsia="Arial" w:hAnsi="Bookman Old Style" w:cs="Arial"/>
          <w:b/>
          <w:kern w:val="0"/>
          <w:sz w:val="20"/>
          <w:szCs w:val="20"/>
          <w:lang w:eastAsia="es-MX"/>
        </w:rPr>
        <w:t>Artículo 43.</w:t>
      </w:r>
      <w:r w:rsidRPr="001B0163">
        <w:rPr>
          <w:rFonts w:ascii="Bookman Old Style" w:eastAsia="Arial" w:hAnsi="Bookman Old Style" w:cs="Arial"/>
          <w:kern w:val="0"/>
          <w:sz w:val="20"/>
          <w:szCs w:val="20"/>
          <w:lang w:eastAsia="es-MX"/>
        </w:rPr>
        <w:t xml:space="preserve"> El Centro de Internamiento contará con una biblioteca, la cual, para su operatividad y funcionamiento, estará a cargo del personal docente.</w:t>
      </w:r>
    </w:p>
    <w:p w14:paraId="1FE3C45F"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p>
    <w:p w14:paraId="7FF13CB6"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r w:rsidRPr="001B0163">
        <w:rPr>
          <w:rFonts w:ascii="Bookman Old Style" w:eastAsia="Arial" w:hAnsi="Bookman Old Style" w:cs="Arial"/>
          <w:kern w:val="0"/>
          <w:sz w:val="20"/>
          <w:szCs w:val="20"/>
          <w:lang w:eastAsia="es-MX"/>
        </w:rPr>
        <w:t>El servicio de biblioteca se proporcionará en los siguientes horarios:</w:t>
      </w:r>
    </w:p>
    <w:p w14:paraId="64B307E7"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p>
    <w:p w14:paraId="43431770" w14:textId="77777777" w:rsidR="001B0163" w:rsidRPr="001B0163" w:rsidRDefault="001B0163" w:rsidP="001B0163">
      <w:pPr>
        <w:pStyle w:val="Prrafodelista"/>
        <w:widowControl/>
        <w:numPr>
          <w:ilvl w:val="0"/>
          <w:numId w:val="33"/>
        </w:numPr>
        <w:tabs>
          <w:tab w:val="left" w:pos="295"/>
        </w:tabs>
        <w:autoSpaceDE/>
        <w:autoSpaceDN/>
        <w:spacing w:before="0"/>
        <w:ind w:left="0" w:right="0" w:firstLine="0"/>
        <w:rPr>
          <w:rFonts w:ascii="Bookman Old Style" w:eastAsia="Arial" w:hAnsi="Bookman Old Style" w:cs="Arial"/>
          <w:sz w:val="20"/>
          <w:szCs w:val="20"/>
          <w:lang w:eastAsia="es-MX"/>
        </w:rPr>
      </w:pPr>
      <w:r w:rsidRPr="001B0163">
        <w:rPr>
          <w:rFonts w:ascii="Bookman Old Style" w:eastAsia="Arial" w:hAnsi="Bookman Old Style" w:cs="Arial"/>
          <w:sz w:val="20"/>
          <w:szCs w:val="20"/>
          <w:lang w:eastAsia="es-MX"/>
        </w:rPr>
        <w:t>Turno matutino: 09:00 horas a 11:00 horas, y</w:t>
      </w:r>
    </w:p>
    <w:p w14:paraId="7FE6FA73" w14:textId="77777777" w:rsidR="001B0163" w:rsidRPr="001B0163" w:rsidRDefault="001B0163" w:rsidP="001B0163">
      <w:pPr>
        <w:pStyle w:val="Prrafodelista"/>
        <w:tabs>
          <w:tab w:val="left" w:pos="295"/>
          <w:tab w:val="left" w:pos="567"/>
        </w:tabs>
        <w:spacing w:before="0"/>
        <w:ind w:left="0" w:right="0"/>
        <w:rPr>
          <w:rFonts w:ascii="Bookman Old Style" w:eastAsia="Arial" w:hAnsi="Bookman Old Style" w:cs="Arial"/>
          <w:sz w:val="20"/>
          <w:szCs w:val="20"/>
          <w:lang w:eastAsia="es-MX"/>
        </w:rPr>
      </w:pPr>
    </w:p>
    <w:p w14:paraId="5B231B04" w14:textId="77777777" w:rsidR="001B0163" w:rsidRPr="001B0163" w:rsidRDefault="001B0163" w:rsidP="001B0163">
      <w:pPr>
        <w:pStyle w:val="Prrafodelista"/>
        <w:tabs>
          <w:tab w:val="left" w:pos="295"/>
          <w:tab w:val="left" w:pos="567"/>
        </w:tabs>
        <w:spacing w:before="0"/>
        <w:ind w:left="0" w:right="0"/>
        <w:rPr>
          <w:rFonts w:ascii="Bookman Old Style" w:eastAsia="Arial" w:hAnsi="Bookman Old Style" w:cs="Arial"/>
          <w:sz w:val="20"/>
          <w:szCs w:val="20"/>
          <w:lang w:eastAsia="es-MX"/>
        </w:rPr>
      </w:pPr>
      <w:r w:rsidRPr="001B0163">
        <w:rPr>
          <w:rFonts w:ascii="Bookman Old Style" w:eastAsia="Arial" w:hAnsi="Bookman Old Style" w:cs="Arial"/>
          <w:b/>
          <w:bCs/>
          <w:sz w:val="20"/>
          <w:szCs w:val="20"/>
          <w:lang w:eastAsia="es-MX"/>
        </w:rPr>
        <w:t xml:space="preserve">II. </w:t>
      </w:r>
      <w:r w:rsidRPr="001B0163">
        <w:rPr>
          <w:rFonts w:ascii="Bookman Old Style" w:eastAsia="Arial" w:hAnsi="Bookman Old Style" w:cs="Arial"/>
          <w:sz w:val="20"/>
          <w:szCs w:val="20"/>
          <w:lang w:eastAsia="es-MX"/>
        </w:rPr>
        <w:t>Turno vespertino: 15:00 horas a 17:00 horas.</w:t>
      </w:r>
    </w:p>
    <w:p w14:paraId="6CD0516D" w14:textId="77777777" w:rsidR="001B0163" w:rsidRPr="001B0163" w:rsidRDefault="001B0163" w:rsidP="001B0163">
      <w:pPr>
        <w:spacing w:after="0" w:line="240" w:lineRule="auto"/>
        <w:jc w:val="both"/>
        <w:rPr>
          <w:rFonts w:ascii="Bookman Old Style" w:eastAsia="Arial" w:hAnsi="Bookman Old Style" w:cs="Arial"/>
          <w:b/>
          <w:kern w:val="0"/>
          <w:sz w:val="20"/>
          <w:szCs w:val="20"/>
          <w:lang w:eastAsia="es-MX"/>
        </w:rPr>
      </w:pPr>
    </w:p>
    <w:p w14:paraId="0ED0AECC"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r w:rsidRPr="001B0163">
        <w:rPr>
          <w:rFonts w:ascii="Bookman Old Style" w:eastAsia="Arial" w:hAnsi="Bookman Old Style" w:cs="Arial"/>
          <w:b/>
          <w:kern w:val="0"/>
          <w:sz w:val="20"/>
          <w:szCs w:val="20"/>
          <w:lang w:eastAsia="es-MX"/>
        </w:rPr>
        <w:t>Artículo 44.</w:t>
      </w:r>
      <w:r w:rsidRPr="001B0163">
        <w:rPr>
          <w:rFonts w:ascii="Bookman Old Style" w:eastAsia="Arial" w:hAnsi="Bookman Old Style" w:cs="Arial"/>
          <w:kern w:val="0"/>
          <w:sz w:val="20"/>
          <w:szCs w:val="20"/>
          <w:lang w:eastAsia="es-MX"/>
        </w:rPr>
        <w:t xml:space="preserve"> Los servicios que ofrecerá la biblioteca son: </w:t>
      </w:r>
    </w:p>
    <w:p w14:paraId="76CE86AC"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p>
    <w:p w14:paraId="6C116805" w14:textId="77777777" w:rsidR="001B0163" w:rsidRDefault="001B0163" w:rsidP="001B0163">
      <w:pPr>
        <w:pStyle w:val="Prrafodelista"/>
        <w:widowControl/>
        <w:numPr>
          <w:ilvl w:val="0"/>
          <w:numId w:val="35"/>
        </w:numPr>
        <w:tabs>
          <w:tab w:val="left" w:pos="295"/>
        </w:tabs>
        <w:autoSpaceDE/>
        <w:autoSpaceDN/>
        <w:spacing w:before="0"/>
        <w:ind w:left="0" w:right="0" w:firstLine="0"/>
        <w:rPr>
          <w:rFonts w:ascii="Bookman Old Style" w:eastAsia="Arial" w:hAnsi="Bookman Old Style" w:cs="Arial"/>
          <w:sz w:val="20"/>
          <w:szCs w:val="20"/>
          <w:lang w:eastAsia="es-MX"/>
        </w:rPr>
      </w:pPr>
      <w:r w:rsidRPr="001B0163">
        <w:rPr>
          <w:rFonts w:ascii="Bookman Old Style" w:eastAsia="Arial" w:hAnsi="Bookman Old Style" w:cs="Arial"/>
          <w:sz w:val="20"/>
          <w:szCs w:val="20"/>
          <w:lang w:eastAsia="es-MX"/>
        </w:rPr>
        <w:t>Préstamo de libros al interior y exterior de la biblioteca;</w:t>
      </w:r>
    </w:p>
    <w:p w14:paraId="65EA2B47" w14:textId="77777777" w:rsidR="000B71A2" w:rsidRPr="001B0163" w:rsidRDefault="000B71A2" w:rsidP="000B71A2">
      <w:pPr>
        <w:pStyle w:val="Prrafodelista"/>
        <w:widowControl/>
        <w:tabs>
          <w:tab w:val="left" w:pos="295"/>
        </w:tabs>
        <w:autoSpaceDE/>
        <w:autoSpaceDN/>
        <w:spacing w:before="0"/>
        <w:ind w:left="0" w:right="0"/>
        <w:rPr>
          <w:rFonts w:ascii="Bookman Old Style" w:eastAsia="Arial" w:hAnsi="Bookman Old Style" w:cs="Arial"/>
          <w:sz w:val="20"/>
          <w:szCs w:val="20"/>
          <w:lang w:eastAsia="es-MX"/>
        </w:rPr>
      </w:pPr>
    </w:p>
    <w:p w14:paraId="72D08B9D" w14:textId="77777777" w:rsidR="001B0163" w:rsidRPr="001B0163" w:rsidRDefault="001B0163" w:rsidP="001B0163">
      <w:pPr>
        <w:pStyle w:val="Prrafodelista"/>
        <w:widowControl/>
        <w:numPr>
          <w:ilvl w:val="0"/>
          <w:numId w:val="35"/>
        </w:numPr>
        <w:tabs>
          <w:tab w:val="left" w:pos="295"/>
        </w:tabs>
        <w:autoSpaceDE/>
        <w:autoSpaceDN/>
        <w:spacing w:before="0"/>
        <w:ind w:left="0" w:right="0" w:firstLine="0"/>
        <w:rPr>
          <w:rFonts w:ascii="Bookman Old Style" w:eastAsia="Arial" w:hAnsi="Bookman Old Style" w:cs="Arial"/>
          <w:sz w:val="20"/>
          <w:szCs w:val="20"/>
          <w:lang w:eastAsia="es-MX"/>
        </w:rPr>
      </w:pPr>
      <w:r w:rsidRPr="001B0163">
        <w:rPr>
          <w:rFonts w:ascii="Bookman Old Style" w:eastAsia="Arial" w:hAnsi="Bookman Old Style" w:cs="Arial"/>
          <w:sz w:val="20"/>
          <w:szCs w:val="20"/>
          <w:lang w:eastAsia="es-MX"/>
        </w:rPr>
        <w:t>Préstamo de juegos de mesa como: ajedrez, rummy, oca, etcétera;</w:t>
      </w:r>
    </w:p>
    <w:p w14:paraId="4588F35B" w14:textId="77777777" w:rsidR="001B0163" w:rsidRPr="001B0163" w:rsidRDefault="001B0163" w:rsidP="001B0163">
      <w:pPr>
        <w:pStyle w:val="Prrafodelista"/>
        <w:tabs>
          <w:tab w:val="left" w:pos="295"/>
        </w:tabs>
        <w:spacing w:before="0"/>
        <w:ind w:left="0" w:right="0"/>
        <w:rPr>
          <w:rFonts w:ascii="Bookman Old Style" w:eastAsia="Arial" w:hAnsi="Bookman Old Style" w:cs="Arial"/>
          <w:sz w:val="20"/>
          <w:szCs w:val="20"/>
          <w:lang w:eastAsia="es-MX"/>
        </w:rPr>
      </w:pPr>
    </w:p>
    <w:p w14:paraId="31ECC480" w14:textId="77777777" w:rsidR="001B0163" w:rsidRPr="001B0163" w:rsidRDefault="001B0163" w:rsidP="001B0163">
      <w:pPr>
        <w:pStyle w:val="Prrafodelista"/>
        <w:widowControl/>
        <w:numPr>
          <w:ilvl w:val="0"/>
          <w:numId w:val="35"/>
        </w:numPr>
        <w:tabs>
          <w:tab w:val="left" w:pos="295"/>
        </w:tabs>
        <w:autoSpaceDE/>
        <w:autoSpaceDN/>
        <w:spacing w:before="0"/>
        <w:ind w:left="0" w:right="0" w:firstLine="0"/>
        <w:rPr>
          <w:rFonts w:ascii="Bookman Old Style" w:eastAsia="Arial" w:hAnsi="Bookman Old Style" w:cs="Arial"/>
          <w:sz w:val="20"/>
          <w:szCs w:val="20"/>
          <w:lang w:eastAsia="es-MX"/>
        </w:rPr>
      </w:pPr>
      <w:r w:rsidRPr="001B0163">
        <w:rPr>
          <w:rFonts w:ascii="Bookman Old Style" w:eastAsia="Arial" w:hAnsi="Bookman Old Style" w:cs="Arial"/>
          <w:sz w:val="20"/>
          <w:szCs w:val="20"/>
          <w:lang w:eastAsia="es-MX"/>
        </w:rPr>
        <w:t>Préstamo de revistas para lectura solo al interior de la biblioteca, y</w:t>
      </w:r>
    </w:p>
    <w:p w14:paraId="633B1F31" w14:textId="77777777" w:rsidR="001B0163" w:rsidRPr="001B0163" w:rsidRDefault="001B0163" w:rsidP="001B0163">
      <w:pPr>
        <w:pStyle w:val="Prrafodelista"/>
        <w:tabs>
          <w:tab w:val="left" w:pos="295"/>
        </w:tabs>
        <w:spacing w:before="0"/>
        <w:ind w:left="0" w:right="0"/>
        <w:rPr>
          <w:rFonts w:ascii="Bookman Old Style" w:eastAsia="Arial" w:hAnsi="Bookman Old Style" w:cs="Arial"/>
          <w:sz w:val="20"/>
          <w:szCs w:val="20"/>
          <w:lang w:eastAsia="es-MX"/>
        </w:rPr>
      </w:pPr>
    </w:p>
    <w:p w14:paraId="6E287995" w14:textId="77777777" w:rsidR="001B0163" w:rsidRPr="001B0163" w:rsidRDefault="001B0163" w:rsidP="001B0163">
      <w:pPr>
        <w:pStyle w:val="Prrafodelista"/>
        <w:widowControl/>
        <w:numPr>
          <w:ilvl w:val="0"/>
          <w:numId w:val="35"/>
        </w:numPr>
        <w:tabs>
          <w:tab w:val="left" w:pos="295"/>
        </w:tabs>
        <w:autoSpaceDE/>
        <w:autoSpaceDN/>
        <w:spacing w:before="0"/>
        <w:ind w:left="0" w:right="0" w:firstLine="0"/>
        <w:rPr>
          <w:rFonts w:ascii="Bookman Old Style" w:eastAsia="Arial" w:hAnsi="Bookman Old Style" w:cs="Arial"/>
          <w:sz w:val="20"/>
          <w:szCs w:val="20"/>
          <w:lang w:eastAsia="es-MX"/>
        </w:rPr>
      </w:pPr>
      <w:r w:rsidRPr="001B0163">
        <w:rPr>
          <w:rFonts w:ascii="Bookman Old Style" w:eastAsia="Arial" w:hAnsi="Bookman Old Style" w:cs="Arial"/>
          <w:sz w:val="20"/>
          <w:szCs w:val="20"/>
          <w:lang w:eastAsia="es-MX"/>
        </w:rPr>
        <w:t>Actividades culturales.</w:t>
      </w:r>
    </w:p>
    <w:p w14:paraId="21CD40B7" w14:textId="77777777" w:rsidR="001B0163" w:rsidRPr="001B0163" w:rsidRDefault="001B0163" w:rsidP="001B0163">
      <w:pPr>
        <w:spacing w:after="0" w:line="240" w:lineRule="auto"/>
        <w:jc w:val="both"/>
        <w:rPr>
          <w:rFonts w:ascii="Bookman Old Style" w:eastAsia="Arial" w:hAnsi="Bookman Old Style" w:cs="Arial"/>
          <w:kern w:val="0"/>
          <w:sz w:val="20"/>
          <w:szCs w:val="20"/>
          <w:lang w:eastAsia="es-MX"/>
        </w:rPr>
      </w:pPr>
    </w:p>
    <w:p w14:paraId="5A38826C" w14:textId="77777777" w:rsidR="001B0163" w:rsidRPr="001B0163" w:rsidRDefault="001B0163" w:rsidP="001B0163">
      <w:pPr>
        <w:spacing w:after="0" w:line="240" w:lineRule="auto"/>
        <w:jc w:val="both"/>
        <w:rPr>
          <w:rFonts w:ascii="Bookman Old Style" w:eastAsia="Arial" w:hAnsi="Bookman Old Style" w:cs="Arial"/>
          <w:b/>
          <w:bCs/>
          <w:kern w:val="0"/>
          <w:sz w:val="20"/>
          <w:szCs w:val="20"/>
          <w:lang w:eastAsia="es-ES"/>
        </w:rPr>
      </w:pPr>
      <w:r w:rsidRPr="001B0163">
        <w:rPr>
          <w:rFonts w:ascii="Bookman Old Style" w:eastAsia="Arial" w:hAnsi="Bookman Old Style" w:cs="Arial"/>
          <w:kern w:val="0"/>
          <w:sz w:val="20"/>
          <w:szCs w:val="20"/>
          <w:lang w:eastAsia="es-MX"/>
        </w:rPr>
        <w:t>Las personas adolescentes y/o adultas jóvenes, así como el personal del Centro de Internamiento que haga uso del servicio de la biblioteca deberán cumplir con lo que estipula el régimen establecido por el Centro de Internamiento, el cual se colocará en lugar visible para el usuario.</w:t>
      </w:r>
    </w:p>
    <w:p w14:paraId="44F05030"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b/>
          <w:bCs/>
          <w:kern w:val="0"/>
          <w:sz w:val="20"/>
          <w:szCs w:val="20"/>
        </w:rPr>
      </w:pPr>
    </w:p>
    <w:p w14:paraId="52410AF1" w14:textId="77777777" w:rsidR="001B0163" w:rsidRPr="001B0163" w:rsidRDefault="001B0163" w:rsidP="001B0163">
      <w:pPr>
        <w:widowControl w:val="0"/>
        <w:autoSpaceDE w:val="0"/>
        <w:autoSpaceDN w:val="0"/>
        <w:adjustRightInd w:val="0"/>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bCs/>
          <w:kern w:val="0"/>
          <w:sz w:val="20"/>
          <w:szCs w:val="20"/>
        </w:rPr>
        <w:t>Artículo 45</w:t>
      </w:r>
      <w:r w:rsidRPr="001B0163">
        <w:rPr>
          <w:rFonts w:ascii="Bookman Old Style" w:eastAsia="Arial" w:hAnsi="Bookman Old Style" w:cs="Arial"/>
          <w:b/>
          <w:kern w:val="0"/>
          <w:sz w:val="20"/>
          <w:szCs w:val="20"/>
        </w:rPr>
        <w:t>.</w:t>
      </w:r>
      <w:r w:rsidRPr="001B0163">
        <w:rPr>
          <w:rFonts w:ascii="Bookman Old Style" w:eastAsia="Arial" w:hAnsi="Bookman Old Style" w:cs="Arial"/>
          <w:kern w:val="0"/>
          <w:sz w:val="20"/>
          <w:szCs w:val="20"/>
        </w:rPr>
        <w:t xml:space="preserve"> Se impartirán cursos de capacitación para el trabajo a las personas adolescentes y/o adultas jóvenes, con la finalidad de que adquieran los conocimientos, aptitudes y habilidades técnicas y competencias laborales de un oficio que les permita incorporarse a la vida productiva una vez obtenida su libertad, </w:t>
      </w:r>
      <w:r w:rsidRPr="001B0163">
        <w:rPr>
          <w:rFonts w:ascii="Bookman Old Style" w:hAnsi="Bookman Old Style" w:cs="Arial"/>
          <w:kern w:val="0"/>
          <w:sz w:val="20"/>
          <w:szCs w:val="20"/>
        </w:rPr>
        <w:t>en el marco de los convenios que para tal efecto suscriba la autoridad penitenciaria.</w:t>
      </w:r>
    </w:p>
    <w:p w14:paraId="244DA0A9"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51193674"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Para la impartición de los cursos de capacitación para el trabajo, será necesario previamente:</w:t>
      </w:r>
    </w:p>
    <w:p w14:paraId="4F4AEFC8" w14:textId="77777777" w:rsidR="001B0163" w:rsidRPr="001B0163" w:rsidRDefault="001B0163" w:rsidP="001B0163">
      <w:pPr>
        <w:spacing w:after="0" w:line="240" w:lineRule="auto"/>
        <w:jc w:val="both"/>
        <w:rPr>
          <w:rFonts w:ascii="Bookman Old Style" w:hAnsi="Bookman Old Style" w:cs="Arial"/>
          <w:kern w:val="0"/>
          <w:sz w:val="20"/>
          <w:szCs w:val="20"/>
        </w:rPr>
      </w:pPr>
    </w:p>
    <w:p w14:paraId="08DDBE3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w:t>
      </w:r>
      <w:r w:rsidRPr="001B0163">
        <w:rPr>
          <w:rFonts w:ascii="Bookman Old Style" w:hAnsi="Bookman Old Style" w:cs="Arial"/>
          <w:kern w:val="0"/>
          <w:sz w:val="20"/>
          <w:szCs w:val="20"/>
        </w:rPr>
        <w:t xml:space="preserve"> Registrar a las </w:t>
      </w:r>
      <w:r w:rsidRPr="001B0163">
        <w:rPr>
          <w:rFonts w:ascii="Bookman Old Style" w:eastAsia="Arial" w:hAnsi="Bookman Old Style" w:cs="Arial"/>
          <w:kern w:val="0"/>
          <w:sz w:val="20"/>
          <w:szCs w:val="20"/>
        </w:rPr>
        <w:t>personas adolescentes y/o adultas jóvenes</w:t>
      </w:r>
      <w:r w:rsidRPr="001B0163">
        <w:rPr>
          <w:rFonts w:ascii="Bookman Old Style" w:hAnsi="Bookman Old Style" w:cs="Arial"/>
          <w:kern w:val="0"/>
          <w:sz w:val="20"/>
          <w:szCs w:val="20"/>
        </w:rPr>
        <w:t xml:space="preserve"> en el taller de capacitación para el trabajo que haya elegido;</w:t>
      </w:r>
    </w:p>
    <w:p w14:paraId="3DD76022"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0A8FC083"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Solicitar a los familiares de las personas adolescentes y/o adultas jóvenes los siguientes documentos en original y copia para su matriculación ante la institución correspondiente: </w:t>
      </w:r>
    </w:p>
    <w:p w14:paraId="47D911FE"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6D942426"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a) </w:t>
      </w:r>
      <w:r w:rsidRPr="001B0163">
        <w:rPr>
          <w:rFonts w:ascii="Bookman Old Style" w:hAnsi="Bookman Old Style" w:cs="Arial"/>
          <w:kern w:val="0"/>
          <w:sz w:val="20"/>
          <w:szCs w:val="20"/>
        </w:rPr>
        <w:t>Acta de nacimiento;</w:t>
      </w:r>
    </w:p>
    <w:p w14:paraId="673BAEB4"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77AA149E"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b) </w:t>
      </w:r>
      <w:r w:rsidRPr="001B0163">
        <w:rPr>
          <w:rFonts w:ascii="Bookman Old Style" w:hAnsi="Bookman Old Style" w:cs="Arial"/>
          <w:kern w:val="0"/>
          <w:sz w:val="20"/>
          <w:szCs w:val="20"/>
        </w:rPr>
        <w:t>Clave Única de Registro de Población (CURP);</w:t>
      </w:r>
    </w:p>
    <w:p w14:paraId="52E5DA72"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b/>
          <w:kern w:val="0"/>
          <w:sz w:val="20"/>
          <w:szCs w:val="20"/>
        </w:rPr>
      </w:pPr>
    </w:p>
    <w:p w14:paraId="56FA3AB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c)</w:t>
      </w:r>
      <w:r w:rsidRPr="001B0163">
        <w:rPr>
          <w:rFonts w:ascii="Bookman Old Style" w:hAnsi="Bookman Old Style" w:cs="Arial"/>
          <w:kern w:val="0"/>
          <w:sz w:val="20"/>
          <w:szCs w:val="20"/>
        </w:rPr>
        <w:t xml:space="preserve"> Los demás que señale la institución, y </w:t>
      </w:r>
    </w:p>
    <w:p w14:paraId="58ABE050"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54C948BC"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III.</w:t>
      </w:r>
      <w:r w:rsidRPr="001B0163">
        <w:rPr>
          <w:rFonts w:ascii="Bookman Old Style" w:hAnsi="Bookman Old Style" w:cs="Arial"/>
          <w:kern w:val="0"/>
          <w:sz w:val="20"/>
          <w:szCs w:val="20"/>
        </w:rPr>
        <w:t xml:space="preserve"> </w:t>
      </w:r>
      <w:proofErr w:type="spellStart"/>
      <w:r w:rsidRPr="001B0163">
        <w:rPr>
          <w:rFonts w:ascii="Bookman Old Style" w:hAnsi="Bookman Old Style" w:cs="Arial"/>
          <w:kern w:val="0"/>
          <w:sz w:val="20"/>
          <w:szCs w:val="20"/>
        </w:rPr>
        <w:t>Requisitar</w:t>
      </w:r>
      <w:proofErr w:type="spellEnd"/>
      <w:r w:rsidRPr="001B0163">
        <w:rPr>
          <w:rFonts w:ascii="Bookman Old Style" w:hAnsi="Bookman Old Style" w:cs="Arial"/>
          <w:kern w:val="0"/>
          <w:sz w:val="20"/>
          <w:szCs w:val="20"/>
        </w:rPr>
        <w:t xml:space="preserve"> el formato de inscripción de las personas adolescentes y/o adultas jóvenes, anexando una fotografía digital y los documentos solicitados para su respectivo registro.</w:t>
      </w:r>
    </w:p>
    <w:p w14:paraId="48F82ECF" w14:textId="77777777" w:rsidR="001B0163" w:rsidRPr="001B0163" w:rsidRDefault="001B0163" w:rsidP="001B0163">
      <w:pPr>
        <w:spacing w:after="0" w:line="240" w:lineRule="auto"/>
        <w:jc w:val="both"/>
        <w:rPr>
          <w:rFonts w:ascii="Bookman Old Style" w:eastAsia="Arial" w:hAnsi="Bookman Old Style" w:cs="Arial"/>
          <w:b/>
          <w:bCs/>
          <w:kern w:val="0"/>
          <w:sz w:val="20"/>
          <w:szCs w:val="20"/>
        </w:rPr>
      </w:pPr>
    </w:p>
    <w:p w14:paraId="7428A538"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lastRenderedPageBreak/>
        <w:t>Artículo 46</w:t>
      </w:r>
      <w:r w:rsidRPr="001B0163">
        <w:rPr>
          <w:rFonts w:ascii="Bookman Old Style" w:eastAsia="Arial" w:hAnsi="Bookman Old Style" w:cs="Arial"/>
          <w:b/>
          <w:kern w:val="0"/>
          <w:sz w:val="20"/>
          <w:szCs w:val="20"/>
        </w:rPr>
        <w:t>.</w:t>
      </w:r>
      <w:r w:rsidRPr="001B0163">
        <w:rPr>
          <w:rFonts w:ascii="Bookman Old Style" w:eastAsia="Arial" w:hAnsi="Bookman Old Style" w:cs="Arial"/>
          <w:kern w:val="0"/>
          <w:sz w:val="20"/>
          <w:szCs w:val="20"/>
        </w:rPr>
        <w:t xml:space="preserve"> </w:t>
      </w:r>
      <w:r w:rsidRPr="001B0163">
        <w:rPr>
          <w:rFonts w:ascii="Bookman Old Style" w:hAnsi="Bookman Old Style" w:cs="Arial"/>
          <w:kern w:val="0"/>
          <w:sz w:val="20"/>
          <w:szCs w:val="20"/>
        </w:rPr>
        <w:t xml:space="preserve">El Centro de Internamiento </w:t>
      </w:r>
      <w:r w:rsidRPr="001B0163">
        <w:rPr>
          <w:rFonts w:ascii="Bookman Old Style" w:eastAsia="Arial" w:hAnsi="Bookman Old Style" w:cs="Arial"/>
          <w:kern w:val="0"/>
          <w:sz w:val="20"/>
          <w:szCs w:val="20"/>
        </w:rPr>
        <w:t xml:space="preserve">desarrollará actividades, eventos y torneos de carácter deportivo, recreativo y de esparcimiento en su interior, a fin de </w:t>
      </w:r>
      <w:r w:rsidRPr="001B0163">
        <w:rPr>
          <w:rFonts w:ascii="Bookman Old Style" w:hAnsi="Bookman Old Style" w:cs="Arial"/>
          <w:kern w:val="0"/>
          <w:sz w:val="20"/>
          <w:szCs w:val="20"/>
        </w:rPr>
        <w:t xml:space="preserve">garantizar el derecho de </w:t>
      </w:r>
      <w:r w:rsidRPr="001B0163">
        <w:rPr>
          <w:rFonts w:ascii="Bookman Old Style" w:eastAsia="Arial" w:hAnsi="Bookman Old Style" w:cs="Arial"/>
          <w:kern w:val="0"/>
          <w:sz w:val="20"/>
          <w:szCs w:val="20"/>
        </w:rPr>
        <w:t xml:space="preserve">las personas adolescentes y/o adultas jóvenes </w:t>
      </w:r>
      <w:r w:rsidRPr="001B0163">
        <w:rPr>
          <w:rFonts w:ascii="Bookman Old Style" w:hAnsi="Bookman Old Style" w:cs="Arial"/>
          <w:kern w:val="0"/>
          <w:sz w:val="20"/>
          <w:szCs w:val="20"/>
        </w:rPr>
        <w:t>a la cultura física y a la práctica del deporte a través del personal encargado de proporcionar los servicios deportivos</w:t>
      </w:r>
      <w:r w:rsidRPr="001B0163">
        <w:rPr>
          <w:rFonts w:ascii="Bookman Old Style" w:eastAsia="Arial" w:hAnsi="Bookman Old Style" w:cs="Arial"/>
          <w:kern w:val="0"/>
          <w:sz w:val="20"/>
          <w:szCs w:val="20"/>
        </w:rPr>
        <w:t>.</w:t>
      </w:r>
    </w:p>
    <w:p w14:paraId="5657565F"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6F994C42" w14:textId="77777777" w:rsidR="001B0163" w:rsidRPr="001B0163" w:rsidRDefault="001B0163" w:rsidP="001B0163">
      <w:pPr>
        <w:widowControl w:val="0"/>
        <w:autoSpaceDE w:val="0"/>
        <w:autoSpaceDN w:val="0"/>
        <w:adjustRightInd w:val="0"/>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kern w:val="0"/>
          <w:sz w:val="20"/>
          <w:szCs w:val="20"/>
        </w:rPr>
        <w:t xml:space="preserve">Las actividades que se desarrollen serán </w:t>
      </w:r>
      <w:proofErr w:type="gramStart"/>
      <w:r w:rsidRPr="001B0163">
        <w:rPr>
          <w:rFonts w:ascii="Bookman Old Style" w:eastAsia="Arial" w:hAnsi="Bookman Old Style" w:cs="Arial"/>
          <w:kern w:val="0"/>
          <w:sz w:val="20"/>
          <w:szCs w:val="20"/>
        </w:rPr>
        <w:t xml:space="preserve">de acuerdo </w:t>
      </w:r>
      <w:r w:rsidRPr="001B0163">
        <w:rPr>
          <w:rFonts w:ascii="Bookman Old Style" w:hAnsi="Bookman Old Style" w:cs="Arial"/>
          <w:kern w:val="0"/>
          <w:sz w:val="20"/>
          <w:szCs w:val="20"/>
        </w:rPr>
        <w:t>al</w:t>
      </w:r>
      <w:proofErr w:type="gramEnd"/>
      <w:r w:rsidRPr="001B0163">
        <w:rPr>
          <w:rFonts w:ascii="Bookman Old Style" w:hAnsi="Bookman Old Style" w:cs="Arial"/>
          <w:kern w:val="0"/>
          <w:sz w:val="20"/>
          <w:szCs w:val="20"/>
        </w:rPr>
        <w:t xml:space="preserve"> cuaderno técnico administrativo anual, y podrán ser las siguientes:</w:t>
      </w:r>
    </w:p>
    <w:p w14:paraId="670F6055"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53EF8D7F"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 </w:t>
      </w:r>
      <w:r w:rsidRPr="001B0163">
        <w:rPr>
          <w:rFonts w:ascii="Bookman Old Style" w:hAnsi="Bookman Old Style" w:cs="Arial"/>
          <w:kern w:val="0"/>
          <w:sz w:val="20"/>
          <w:szCs w:val="20"/>
        </w:rPr>
        <w:t xml:space="preserve">Obras Teatrales; </w:t>
      </w:r>
    </w:p>
    <w:p w14:paraId="28141B34"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26645A1B"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Proyección de Películas; </w:t>
      </w:r>
    </w:p>
    <w:p w14:paraId="72E18AD5"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51980317"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III. </w:t>
      </w:r>
      <w:r w:rsidRPr="001B0163">
        <w:rPr>
          <w:rFonts w:ascii="Bookman Old Style" w:hAnsi="Bookman Old Style" w:cs="Arial"/>
          <w:kern w:val="0"/>
          <w:sz w:val="20"/>
          <w:szCs w:val="20"/>
        </w:rPr>
        <w:t>Convivios grupales, cumpliendo con las medidas de seguridad establecidas para ello;</w:t>
      </w:r>
    </w:p>
    <w:p w14:paraId="4FBB70FB"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64EA2F0A"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IV. </w:t>
      </w:r>
      <w:r w:rsidRPr="001B0163">
        <w:rPr>
          <w:rFonts w:ascii="Bookman Old Style" w:hAnsi="Bookman Old Style" w:cs="Arial"/>
          <w:kern w:val="0"/>
          <w:sz w:val="20"/>
          <w:szCs w:val="20"/>
        </w:rPr>
        <w:t>Torneos deportivos relámpago;</w:t>
      </w:r>
    </w:p>
    <w:p w14:paraId="071B7504"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4364E0E3"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V. </w:t>
      </w:r>
      <w:r w:rsidRPr="001B0163">
        <w:rPr>
          <w:rFonts w:ascii="Bookman Old Style" w:hAnsi="Bookman Old Style" w:cs="Arial"/>
          <w:kern w:val="0"/>
          <w:sz w:val="20"/>
          <w:szCs w:val="20"/>
        </w:rPr>
        <w:t>Torneos intergrupales, académicos, de lectura, escritura, ortografía, matemáticas y de conocimientos generales, y</w:t>
      </w:r>
    </w:p>
    <w:p w14:paraId="1014346B"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kern w:val="0"/>
          <w:sz w:val="20"/>
          <w:szCs w:val="20"/>
        </w:rPr>
      </w:pPr>
    </w:p>
    <w:p w14:paraId="722B9913"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kern w:val="0"/>
          <w:sz w:val="20"/>
          <w:szCs w:val="20"/>
        </w:rPr>
      </w:pPr>
      <w:r w:rsidRPr="001B0163">
        <w:rPr>
          <w:rFonts w:ascii="Bookman Old Style" w:hAnsi="Bookman Old Style" w:cs="Arial"/>
          <w:b/>
          <w:kern w:val="0"/>
          <w:sz w:val="20"/>
          <w:szCs w:val="20"/>
        </w:rPr>
        <w:t xml:space="preserve">VI. </w:t>
      </w:r>
      <w:r w:rsidRPr="001B0163">
        <w:rPr>
          <w:rFonts w:ascii="Bookman Old Style" w:hAnsi="Bookman Old Style" w:cs="Arial"/>
          <w:kern w:val="0"/>
          <w:sz w:val="20"/>
          <w:szCs w:val="20"/>
        </w:rPr>
        <w:t>Encuentros deportivos con otros Centros de Internamiento.</w:t>
      </w:r>
    </w:p>
    <w:p w14:paraId="0D9C748D"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4630086F" w14:textId="77777777" w:rsidR="001B0163" w:rsidRPr="001B0163" w:rsidRDefault="001B0163" w:rsidP="001B0163">
      <w:pPr>
        <w:spacing w:after="0" w:line="240" w:lineRule="auto"/>
        <w:jc w:val="both"/>
        <w:rPr>
          <w:rFonts w:ascii="Bookman Old Style" w:eastAsia="Times New Roman" w:hAnsi="Bookman Old Style" w:cs="Arial"/>
          <w:bCs/>
          <w:kern w:val="0"/>
          <w:sz w:val="20"/>
          <w:szCs w:val="20"/>
        </w:rPr>
      </w:pPr>
      <w:r w:rsidRPr="001B0163">
        <w:rPr>
          <w:rFonts w:ascii="Bookman Old Style" w:eastAsia="Arial" w:hAnsi="Bookman Old Style" w:cs="Arial"/>
          <w:kern w:val="0"/>
          <w:sz w:val="20"/>
          <w:szCs w:val="20"/>
        </w:rPr>
        <w:t xml:space="preserve">Las personas adolescentes y/o adultas jóvenes </w:t>
      </w:r>
      <w:r w:rsidRPr="001B0163">
        <w:rPr>
          <w:rFonts w:ascii="Bookman Old Style" w:hAnsi="Bookman Old Style" w:cs="Arial"/>
          <w:bCs/>
          <w:kern w:val="0"/>
          <w:sz w:val="20"/>
          <w:szCs w:val="20"/>
        </w:rPr>
        <w:t>quedarán exentas de efectuar actividades físicas y deportivas cuando exista dictamen de incapacidad médica que diagnostique alguna lesión, padecimiento o trastorno médico, que pudiese poner en riesgo su salud física y mental, con excepción de las terapias físicas indicadas por los médicos especialistas tratantes.</w:t>
      </w:r>
    </w:p>
    <w:p w14:paraId="3BC0618B" w14:textId="77777777" w:rsidR="001B0163" w:rsidRPr="001B0163" w:rsidRDefault="001B0163" w:rsidP="001B0163">
      <w:pPr>
        <w:spacing w:after="0" w:line="240" w:lineRule="auto"/>
        <w:jc w:val="both"/>
        <w:rPr>
          <w:rFonts w:ascii="Bookman Old Style" w:hAnsi="Bookman Old Style" w:cs="Arial"/>
          <w:bCs/>
          <w:kern w:val="0"/>
          <w:sz w:val="20"/>
          <w:szCs w:val="20"/>
        </w:rPr>
      </w:pPr>
    </w:p>
    <w:p w14:paraId="5E6AD574"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47. </w:t>
      </w:r>
      <w:r w:rsidRPr="001B0163">
        <w:rPr>
          <w:rFonts w:ascii="Bookman Old Style" w:eastAsia="Arial" w:hAnsi="Bookman Old Style" w:cs="Arial"/>
          <w:kern w:val="0"/>
          <w:sz w:val="20"/>
          <w:szCs w:val="20"/>
        </w:rPr>
        <w:t>El Centro de Internamiento, a través de la persona que funja como encargada de los Servicios Técnicos de Salud, brindará atención médica, psiquiátrica, odontológica y de enfermería de primer nivel, a las personas adolescentes y/o adultas jóvenes, atendiendo a la necesidad propia de su edad y sexo conforme a lo previsto por la Ley.</w:t>
      </w:r>
    </w:p>
    <w:p w14:paraId="438BB9AD"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625F0952"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48. </w:t>
      </w:r>
      <w:r w:rsidRPr="001B0163">
        <w:rPr>
          <w:rFonts w:ascii="Bookman Old Style" w:eastAsia="Arial" w:hAnsi="Bookman Old Style" w:cs="Arial"/>
          <w:kern w:val="0"/>
          <w:sz w:val="20"/>
          <w:szCs w:val="20"/>
        </w:rPr>
        <w:t xml:space="preserve">Para los servicios e insumos requeridos para segundo y tercer nivel de atención médica, la autoridad penitenciaria celebrará convenios de coordinación o colaboración con el sector salud estatal, en su calidad de autoridades corresponsables, de conformidad en las disposiciones jurídicas aplicables en la materia. </w:t>
      </w:r>
    </w:p>
    <w:p w14:paraId="72F58912"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49. </w:t>
      </w:r>
      <w:r w:rsidRPr="001B0163">
        <w:rPr>
          <w:rFonts w:ascii="Bookman Old Style" w:eastAsia="Arial" w:hAnsi="Bookman Old Style" w:cs="Arial"/>
          <w:kern w:val="0"/>
          <w:sz w:val="20"/>
          <w:szCs w:val="20"/>
        </w:rPr>
        <w:t>Queda estrictamente prohibido que las personas adolescentes y/o adultas jóvenes hagan uso de medicamentos que no estén autorizados o prescritos por el personal del área médica del Centro de Internamiento.</w:t>
      </w:r>
    </w:p>
    <w:p w14:paraId="50986229"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0FAAB05"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50. </w:t>
      </w:r>
      <w:r w:rsidRPr="001B0163">
        <w:rPr>
          <w:rFonts w:ascii="Bookman Old Style" w:eastAsia="Arial" w:hAnsi="Bookman Old Style" w:cs="Arial"/>
          <w:kern w:val="0"/>
          <w:sz w:val="20"/>
          <w:szCs w:val="20"/>
        </w:rPr>
        <w:t>El Centro de Internamiento otorgará los servicios de atención psicológica a través de la intervención de medidas terapéuticas para la protección, promoción y restauración de la su salud mental, coadyuvando en el desarrollo de sus capacidades y habilidades para su reinserción a la sociedad.</w:t>
      </w:r>
    </w:p>
    <w:p w14:paraId="2B7F966A"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58BA31CE"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En caso de presentarse algún padecimiento físico, psicológico o psiquiátrico en las personas adolescentes y/o adultas jóvenes, el personal del área médica deberá realizar un diagnóstico médico específico y estandarizar el tratamiento médico necesario.</w:t>
      </w:r>
    </w:p>
    <w:p w14:paraId="604B611E" w14:textId="77777777" w:rsidR="000B71A2" w:rsidRPr="001B0163" w:rsidRDefault="000B71A2" w:rsidP="001B0163">
      <w:pPr>
        <w:spacing w:after="0" w:line="240" w:lineRule="auto"/>
        <w:jc w:val="center"/>
        <w:rPr>
          <w:rFonts w:ascii="Bookman Old Style" w:eastAsia="Arial" w:hAnsi="Bookman Old Style" w:cs="Arial"/>
          <w:b/>
          <w:kern w:val="0"/>
          <w:sz w:val="20"/>
          <w:szCs w:val="20"/>
        </w:rPr>
      </w:pPr>
    </w:p>
    <w:p w14:paraId="79FC3EA7"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TÍTULO QUINTO</w:t>
      </w:r>
    </w:p>
    <w:p w14:paraId="5CFC7A36"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LAS OBLIGACIONES Y PROHIBICIONES DEL PERSONAL </w:t>
      </w:r>
    </w:p>
    <w:p w14:paraId="5CE95909"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CENTRO DE INTERNAMIENTO</w:t>
      </w:r>
    </w:p>
    <w:p w14:paraId="7F098BE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2C4A0540"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lastRenderedPageBreak/>
        <w:t>CAPÍTULO PRIMERO</w:t>
      </w:r>
    </w:p>
    <w:p w14:paraId="2EB82F5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OBLIGACIONES</w:t>
      </w:r>
    </w:p>
    <w:p w14:paraId="1EB10345"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7D72B70"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Artículo 51. </w:t>
      </w:r>
      <w:r w:rsidRPr="001B0163">
        <w:rPr>
          <w:rFonts w:ascii="Bookman Old Style" w:eastAsia="Arial" w:hAnsi="Bookman Old Style" w:cs="Arial"/>
          <w:kern w:val="0"/>
          <w:sz w:val="20"/>
          <w:szCs w:val="20"/>
        </w:rPr>
        <w:t>El personal del Centro de Internamiento, además de las que establecen las disposiciones jurídicas aplicables, tendrá las siguientes obligaciones:</w:t>
      </w:r>
      <w:r w:rsidRPr="001B0163">
        <w:rPr>
          <w:rFonts w:ascii="Bookman Old Style" w:eastAsia="Arial" w:hAnsi="Bookman Old Style" w:cs="Arial"/>
          <w:b/>
          <w:kern w:val="0"/>
          <w:sz w:val="20"/>
          <w:szCs w:val="20"/>
        </w:rPr>
        <w:t xml:space="preserve"> </w:t>
      </w:r>
    </w:p>
    <w:p w14:paraId="64AA1218"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6B851B93" w14:textId="77777777" w:rsidR="001B0163" w:rsidRPr="001B0163" w:rsidRDefault="001B0163" w:rsidP="001B0163">
      <w:pPr>
        <w:tabs>
          <w:tab w:val="left" w:pos="296"/>
        </w:tabs>
        <w:spacing w:after="0" w:line="240" w:lineRule="auto"/>
        <w:jc w:val="both"/>
        <w:rPr>
          <w:rFonts w:ascii="Bookman Old Style" w:eastAsia="Times New Roman"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Cumplir con lo estipulado en la Ley, la Ley de Seguridad del Estado de México, el presente Reglamento, protocolos, procedimientos, consignas, así como los diversos ordenamientos que rigen el ejercicio de sus funciones;</w:t>
      </w:r>
    </w:p>
    <w:p w14:paraId="6C7FD614"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p>
    <w:p w14:paraId="7F44AAE2"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Desempeñar de manera responsable, ética y profesional, las funciones y atribuciones que le sean asignadas, además de las señaladas en las disposiciones legales aplicables;</w:t>
      </w:r>
    </w:p>
    <w:p w14:paraId="085C966B"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p>
    <w:p w14:paraId="63033327" w14:textId="77777777" w:rsidR="001B0163" w:rsidRPr="001B0163" w:rsidRDefault="001B0163" w:rsidP="001B0163">
      <w:pPr>
        <w:tabs>
          <w:tab w:val="left" w:pos="296"/>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 xml:space="preserve">Cumplir con todas las capacitaciones, adiestramientos y acondicionamientos que se establezcan como obligatorios, con la finalidad de dar una respuesta inmediata y oportuna para minimizar los riesgos que pudieran suscitarse en el Centro de Internamiento; así como </w:t>
      </w:r>
      <w:r w:rsidRPr="001B0163">
        <w:rPr>
          <w:rFonts w:ascii="Bookman Old Style" w:eastAsia="Arial" w:hAnsi="Bookman Old Style" w:cs="Arial"/>
          <w:kern w:val="0"/>
          <w:sz w:val="20"/>
          <w:szCs w:val="20"/>
        </w:rPr>
        <w:t xml:space="preserve">participar en los cursos de actualización y especialización en materia de adolescentes a los que se le convoque; </w:t>
      </w:r>
    </w:p>
    <w:p w14:paraId="0CCE466C" w14:textId="77777777" w:rsidR="001B0163" w:rsidRPr="001B0163" w:rsidRDefault="001B0163" w:rsidP="001B0163">
      <w:pPr>
        <w:tabs>
          <w:tab w:val="left" w:pos="296"/>
        </w:tabs>
        <w:spacing w:after="0" w:line="240" w:lineRule="auto"/>
        <w:jc w:val="both"/>
        <w:rPr>
          <w:rFonts w:ascii="Bookman Old Style" w:eastAsia="Times New Roman" w:hAnsi="Bookman Old Style" w:cs="Arial"/>
          <w:kern w:val="0"/>
          <w:sz w:val="20"/>
          <w:szCs w:val="20"/>
        </w:rPr>
      </w:pPr>
    </w:p>
    <w:p w14:paraId="60705C3F"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Conocer y aplicar, de acuerdo con sus funciones los programas de protección civil, protocolos y procedimientos del Centro de Internamiento;</w:t>
      </w:r>
    </w:p>
    <w:p w14:paraId="518FD3DF"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p>
    <w:p w14:paraId="15BFFCF0"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Informar por cualquier medio, a su superior jerárquico sobre eventos y contingencias que pudieran afectar la seguridad, el orden y la gobernabilidad del Centro de Internamiento;</w:t>
      </w:r>
    </w:p>
    <w:p w14:paraId="01573E63"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p>
    <w:p w14:paraId="0B00FC1D"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 </w:t>
      </w:r>
      <w:r w:rsidRPr="001B0163">
        <w:rPr>
          <w:rFonts w:ascii="Bookman Old Style" w:hAnsi="Bookman Old Style" w:cs="Arial"/>
          <w:kern w:val="0"/>
          <w:sz w:val="20"/>
          <w:szCs w:val="20"/>
        </w:rPr>
        <w:t>Cumplir y hacer cumplir con diligencia las órdenes que reciban con motivo del desempeño de sus funciones, evitando todo acto u omisión que produzca deficiencia en su cumplimiento;</w:t>
      </w:r>
    </w:p>
    <w:p w14:paraId="3FD49517" w14:textId="77777777" w:rsidR="001B0163" w:rsidRPr="001B0163" w:rsidRDefault="001B0163" w:rsidP="001B0163">
      <w:pPr>
        <w:spacing w:after="0" w:line="240" w:lineRule="auto"/>
        <w:jc w:val="both"/>
        <w:rPr>
          <w:rFonts w:ascii="Bookman Old Style" w:hAnsi="Bookman Old Style" w:cs="Arial"/>
          <w:kern w:val="0"/>
          <w:sz w:val="20"/>
          <w:szCs w:val="20"/>
        </w:rPr>
      </w:pPr>
    </w:p>
    <w:p w14:paraId="59686D4E"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Sujetarse a la revisión que realiza el personal de seguridad al ingreso o egreso del Centro de Internamiento;</w:t>
      </w:r>
    </w:p>
    <w:p w14:paraId="163638AF" w14:textId="77777777" w:rsidR="001B0163" w:rsidRPr="001B0163" w:rsidRDefault="001B0163" w:rsidP="001B0163">
      <w:pPr>
        <w:tabs>
          <w:tab w:val="left" w:pos="296"/>
        </w:tabs>
        <w:spacing w:after="0" w:line="240" w:lineRule="auto"/>
        <w:jc w:val="both"/>
        <w:rPr>
          <w:rFonts w:ascii="Bookman Old Style" w:eastAsia="Arial" w:hAnsi="Bookman Old Style" w:cs="Arial"/>
          <w:kern w:val="0"/>
          <w:sz w:val="20"/>
          <w:szCs w:val="20"/>
        </w:rPr>
      </w:pPr>
    </w:p>
    <w:p w14:paraId="392941E7" w14:textId="77777777" w:rsidR="001B0163" w:rsidRPr="001B0163" w:rsidRDefault="001B0163" w:rsidP="001B0163">
      <w:pPr>
        <w:tabs>
          <w:tab w:val="left" w:pos="29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VIII. </w:t>
      </w:r>
      <w:r w:rsidRPr="001B0163">
        <w:rPr>
          <w:rFonts w:ascii="Bookman Old Style" w:eastAsia="Arial" w:hAnsi="Bookman Old Style" w:cs="Arial"/>
          <w:kern w:val="0"/>
          <w:sz w:val="20"/>
          <w:szCs w:val="20"/>
        </w:rPr>
        <w:t xml:space="preserve">Mantener y conservar bajo su responsabilidad los instrumentos y material de trabajo que le haya sido asignado para el ejercicio de sus funciones, y </w:t>
      </w:r>
    </w:p>
    <w:p w14:paraId="7ED21AD3" w14:textId="77777777" w:rsidR="001B0163" w:rsidRPr="001B0163" w:rsidRDefault="001B0163" w:rsidP="001B0163">
      <w:pPr>
        <w:tabs>
          <w:tab w:val="left" w:pos="296"/>
        </w:tabs>
        <w:spacing w:after="0" w:line="240" w:lineRule="auto"/>
        <w:jc w:val="both"/>
        <w:rPr>
          <w:rFonts w:ascii="Bookman Old Style" w:eastAsia="Arial" w:hAnsi="Bookman Old Style" w:cs="Arial"/>
          <w:kern w:val="0"/>
          <w:sz w:val="20"/>
          <w:szCs w:val="20"/>
        </w:rPr>
      </w:pPr>
    </w:p>
    <w:p w14:paraId="5D5BFDAC" w14:textId="77777777" w:rsidR="001B0163" w:rsidRPr="001B0163" w:rsidRDefault="001B0163" w:rsidP="001B0163">
      <w:pPr>
        <w:tabs>
          <w:tab w:val="left" w:pos="296"/>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IX. </w:t>
      </w:r>
      <w:r w:rsidRPr="001B0163">
        <w:rPr>
          <w:rFonts w:ascii="Bookman Old Style" w:eastAsia="Arial" w:hAnsi="Bookman Old Style" w:cs="Arial"/>
          <w:kern w:val="0"/>
          <w:sz w:val="20"/>
          <w:szCs w:val="20"/>
        </w:rPr>
        <w:t>Las demás que establezca la autoridad penitenciaria para el correcto funcionamiento del Centro de Internamiento.</w:t>
      </w:r>
    </w:p>
    <w:p w14:paraId="2D1F946A" w14:textId="77777777" w:rsidR="001B0163" w:rsidRPr="001B0163" w:rsidRDefault="001B0163" w:rsidP="001B0163">
      <w:pPr>
        <w:spacing w:after="0" w:line="240" w:lineRule="auto"/>
        <w:jc w:val="center"/>
        <w:rPr>
          <w:rFonts w:ascii="Bookman Old Style" w:eastAsia="Arial" w:hAnsi="Bookman Old Style" w:cs="Arial"/>
          <w:b/>
          <w:kern w:val="0"/>
          <w:sz w:val="20"/>
          <w:szCs w:val="20"/>
          <w:lang w:eastAsia="es-ES"/>
        </w:rPr>
      </w:pPr>
    </w:p>
    <w:p w14:paraId="609BDDD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SEGUNDO</w:t>
      </w:r>
    </w:p>
    <w:p w14:paraId="569B203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PROHIBICIONES</w:t>
      </w:r>
    </w:p>
    <w:p w14:paraId="18305313" w14:textId="77777777" w:rsidR="001B0163" w:rsidRPr="001B0163" w:rsidRDefault="001B0163" w:rsidP="001B0163">
      <w:pPr>
        <w:spacing w:after="0" w:line="240" w:lineRule="auto"/>
        <w:jc w:val="both"/>
        <w:rPr>
          <w:rFonts w:ascii="Bookman Old Style" w:eastAsia="Times New Roman" w:hAnsi="Bookman Old Style" w:cs="Arial"/>
          <w:b/>
          <w:bCs/>
          <w:kern w:val="0"/>
          <w:sz w:val="20"/>
          <w:szCs w:val="20"/>
        </w:rPr>
      </w:pPr>
    </w:p>
    <w:p w14:paraId="10EFB900"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t>Artículo 52.</w:t>
      </w:r>
      <w:r w:rsidRPr="001B0163">
        <w:rPr>
          <w:rFonts w:ascii="Bookman Old Style" w:hAnsi="Bookman Old Style" w:cs="Arial"/>
          <w:kern w:val="0"/>
          <w:sz w:val="20"/>
          <w:szCs w:val="20"/>
        </w:rPr>
        <w:t xml:space="preserve"> El personal adscrito al Centro de Internamiento deberá abstenerse de incurrir en cualquiera de las siguientes conductas durante y fuera del ejercicio de sus funciones:</w:t>
      </w:r>
    </w:p>
    <w:p w14:paraId="5798F836"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p>
    <w:p w14:paraId="227706D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Establecer áreas, celdas o condiciones de privilegio para las personas adolescentes </w:t>
      </w:r>
      <w:r w:rsidRPr="001B0163">
        <w:rPr>
          <w:rFonts w:ascii="Bookman Old Style" w:eastAsia="Arial" w:hAnsi="Bookman Old Style" w:cs="Arial"/>
          <w:kern w:val="0"/>
          <w:sz w:val="20"/>
          <w:szCs w:val="20"/>
        </w:rPr>
        <w:t>y/o</w:t>
      </w:r>
      <w:r w:rsidRPr="001B0163">
        <w:rPr>
          <w:rFonts w:ascii="Bookman Old Style" w:hAnsi="Bookman Old Style" w:cs="Arial"/>
          <w:kern w:val="0"/>
          <w:sz w:val="20"/>
          <w:szCs w:val="20"/>
        </w:rPr>
        <w:t xml:space="preserve"> adultas jóvenes;</w:t>
      </w:r>
    </w:p>
    <w:p w14:paraId="4B4E03B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AF0E091" w14:textId="77777777" w:rsid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 xml:space="preserve">Permitir que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desarrollen actividades de custodia o que le otorguen autoridad sobre otras, facilitando actos que generen autogobierno o cogobierno;</w:t>
      </w:r>
    </w:p>
    <w:p w14:paraId="2640AF17" w14:textId="77777777" w:rsidR="000B71A2" w:rsidRPr="001B0163" w:rsidRDefault="000B71A2" w:rsidP="001B0163">
      <w:pPr>
        <w:tabs>
          <w:tab w:val="left" w:pos="567"/>
        </w:tabs>
        <w:spacing w:after="0" w:line="240" w:lineRule="auto"/>
        <w:jc w:val="both"/>
        <w:rPr>
          <w:rFonts w:ascii="Bookman Old Style" w:hAnsi="Bookman Old Style" w:cs="Arial"/>
          <w:kern w:val="0"/>
          <w:sz w:val="20"/>
          <w:szCs w:val="20"/>
        </w:rPr>
      </w:pPr>
    </w:p>
    <w:p w14:paraId="55E3DBC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 xml:space="preserve">Facilitar la comunicación entre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de diferentes módulos y secciones;</w:t>
      </w:r>
    </w:p>
    <w:p w14:paraId="2173A84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D0C7C9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lastRenderedPageBreak/>
        <w:t xml:space="preserve">IV. </w:t>
      </w:r>
      <w:r w:rsidRPr="001B0163">
        <w:rPr>
          <w:rFonts w:ascii="Bookman Old Style" w:hAnsi="Bookman Old Style" w:cs="Arial"/>
          <w:kern w:val="0"/>
          <w:sz w:val="20"/>
          <w:szCs w:val="20"/>
        </w:rPr>
        <w:t xml:space="preserve">Mantener cualquier tipo de relación o vínculo afectivo, emocional o de afinidad con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w:t>
      </w:r>
    </w:p>
    <w:p w14:paraId="1314BF4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1DFA6AD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Introducir o poseer en el Centro de Internamiento, cualquier alimento, objeto, prenda de vestir, equipo, artefacto u artículos de los señalados como prohibidos en los ordenamientos respectivos, así como tolerar o permitir el ingreso de estos, con excepción de los autorizados por ser necesarios para el desempeño de sus funciones, mediante el formato oficial correspondiente;</w:t>
      </w:r>
    </w:p>
    <w:p w14:paraId="2AE1C3D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22249F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 </w:t>
      </w:r>
      <w:r w:rsidRPr="001B0163">
        <w:rPr>
          <w:rFonts w:ascii="Bookman Old Style" w:hAnsi="Bookman Old Style" w:cs="Arial"/>
          <w:kern w:val="0"/>
          <w:sz w:val="20"/>
          <w:szCs w:val="20"/>
        </w:rPr>
        <w:t>Recibir dadivas, beneficios o privilegios de cualquier índole, en el desarrollo de sus funciones;</w:t>
      </w:r>
    </w:p>
    <w:p w14:paraId="687BB00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C1C60E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 xml:space="preserve">Facilitar a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la realización de actividades no autorizadas;</w:t>
      </w:r>
    </w:p>
    <w:p w14:paraId="17BE0A0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094A56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Portar cualquier tipo de arma o explosivo en zonas restringidas;</w:t>
      </w:r>
    </w:p>
    <w:p w14:paraId="119A7D52"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EC6740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IX. </w:t>
      </w:r>
      <w:r w:rsidRPr="001B0163">
        <w:rPr>
          <w:rFonts w:ascii="Bookman Old Style" w:hAnsi="Bookman Old Style" w:cs="Arial"/>
          <w:kern w:val="0"/>
          <w:sz w:val="20"/>
          <w:szCs w:val="20"/>
        </w:rPr>
        <w:t>Hacer mal uso del uniforme, gafete e identificación institucional o portar vestimenta no autorizada dentro de las instalaciones, sin que medie justificación alguna;</w:t>
      </w:r>
    </w:p>
    <w:p w14:paraId="4E5EF89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C73284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 </w:t>
      </w:r>
      <w:r w:rsidRPr="001B0163">
        <w:rPr>
          <w:rFonts w:ascii="Bookman Old Style" w:hAnsi="Bookman Old Style" w:cs="Arial"/>
          <w:kern w:val="0"/>
          <w:sz w:val="20"/>
          <w:szCs w:val="20"/>
        </w:rPr>
        <w:t>Portar o hacer uso del uniforme, gafete e identificación institucional y vehículos rotulados o con cromática oficial fuera del servicio;</w:t>
      </w:r>
    </w:p>
    <w:p w14:paraId="58DDBFF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E1AC7E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XI. </w:t>
      </w:r>
      <w:r w:rsidRPr="001B0163">
        <w:rPr>
          <w:rFonts w:ascii="Bookman Old Style" w:hAnsi="Bookman Old Style" w:cs="Arial"/>
          <w:kern w:val="0"/>
          <w:sz w:val="20"/>
          <w:szCs w:val="20"/>
        </w:rPr>
        <w:t xml:space="preserve">Presentarse a laborar con aliento alcohólico, en estado de embriaguez o bajo los efectos de algún narcótico, droga, enervante u otras sustancias de carácter ilegal, prohibido o controlado que no haya sido autorizado mediante prescripción médica; </w:t>
      </w:r>
    </w:p>
    <w:p w14:paraId="7473492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5CA100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XII. </w:t>
      </w:r>
      <w:r w:rsidRPr="001B0163">
        <w:rPr>
          <w:rFonts w:ascii="Bookman Old Style" w:hAnsi="Bookman Old Style" w:cs="Arial"/>
          <w:kern w:val="0"/>
          <w:sz w:val="20"/>
          <w:szCs w:val="20"/>
        </w:rPr>
        <w:t>Consumir dentro y fuera de su servicio sustancias adictivas de carácter ilegal, prohibido o controlado;</w:t>
      </w:r>
    </w:p>
    <w:p w14:paraId="33D65CB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1B0002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XIII. </w:t>
      </w:r>
      <w:r w:rsidRPr="001B0163">
        <w:rPr>
          <w:rFonts w:ascii="Bookman Old Style" w:hAnsi="Bookman Old Style" w:cs="Arial"/>
          <w:kern w:val="0"/>
          <w:sz w:val="20"/>
          <w:szCs w:val="20"/>
        </w:rPr>
        <w:t>Introducir o poseer al interior del Centro de Internamiento bebidas embriagantes, sustancias psicotrópicas, estupefacientes u otras sustancias adictivas de carácter ilegal o prohibido;</w:t>
      </w:r>
    </w:p>
    <w:p w14:paraId="18035F1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463DDA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XIV. </w:t>
      </w:r>
      <w:r w:rsidRPr="001B0163">
        <w:rPr>
          <w:rFonts w:ascii="Bookman Old Style" w:hAnsi="Bookman Old Style" w:cs="Arial"/>
          <w:kern w:val="0"/>
          <w:sz w:val="20"/>
          <w:szCs w:val="20"/>
        </w:rPr>
        <w:t>Presentarse fuera de los horarios establecidos para su servicio, y/o ausentarse o abandonar sus labores sin causa justificada;</w:t>
      </w:r>
    </w:p>
    <w:p w14:paraId="163B49E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B8DFA07"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XV. </w:t>
      </w:r>
      <w:r w:rsidRPr="001B0163">
        <w:rPr>
          <w:rFonts w:ascii="Bookman Old Style" w:hAnsi="Bookman Old Style" w:cs="Arial"/>
          <w:kern w:val="0"/>
          <w:sz w:val="20"/>
          <w:szCs w:val="20"/>
        </w:rPr>
        <w:t>Transitar o permanecer en espacios no autorizados o ajenos a su empleo, cargo o comisión;</w:t>
      </w:r>
    </w:p>
    <w:p w14:paraId="10BDCEB7"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CAFF2C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XVI. </w:t>
      </w:r>
      <w:r w:rsidRPr="001B0163">
        <w:rPr>
          <w:rFonts w:ascii="Bookman Old Style" w:hAnsi="Bookman Old Style" w:cs="Arial"/>
          <w:kern w:val="0"/>
          <w:sz w:val="20"/>
          <w:szCs w:val="20"/>
        </w:rPr>
        <w:t>Causar daño a personas del Centro de Internamiento, instalaciones, objetos o documentos que tenga bajo su resguardo o aquéllos a los que tenga acceso por motivo de su empleo, cargo o comisión;</w:t>
      </w:r>
    </w:p>
    <w:p w14:paraId="6502CF1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7D02BD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XVII. </w:t>
      </w:r>
      <w:r w:rsidRPr="001B0163">
        <w:rPr>
          <w:rFonts w:ascii="Bookman Old Style" w:hAnsi="Bookman Old Style" w:cs="Arial"/>
          <w:kern w:val="0"/>
          <w:sz w:val="20"/>
          <w:szCs w:val="20"/>
        </w:rPr>
        <w:t>Realizar actos de difusión o actividades de propaganda con fines políticos o personales en el interior del Centro de Internamiento;</w:t>
      </w:r>
    </w:p>
    <w:p w14:paraId="482E48D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2AE593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XVIII. </w:t>
      </w:r>
      <w:r w:rsidRPr="001B0163">
        <w:rPr>
          <w:rFonts w:ascii="Bookman Old Style" w:hAnsi="Bookman Old Style" w:cs="Arial"/>
          <w:kern w:val="0"/>
          <w:sz w:val="20"/>
          <w:szCs w:val="20"/>
        </w:rPr>
        <w:t>Utilizar el equipo, armamento y material para fines distintos a su empleo, cargo o comisión;</w:t>
      </w:r>
    </w:p>
    <w:p w14:paraId="65A19AC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3BA96B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XIX. </w:t>
      </w:r>
      <w:r w:rsidRPr="001B0163">
        <w:rPr>
          <w:rFonts w:ascii="Bookman Old Style" w:hAnsi="Bookman Old Style" w:cs="Arial"/>
          <w:kern w:val="0"/>
          <w:sz w:val="20"/>
          <w:szCs w:val="20"/>
        </w:rPr>
        <w:t xml:space="preserve">Revelar, consultar o extraer información relativa al Centro de Internamiento, su funcionamiento, dispositivos de seguridad, planos arquitectónicos, ubicación de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 traslados, consignas para eventos especiales, armamento,  expedientes, libros de registro, programas informáticos o cualquier otro documento, así como la identidad propia y de otras personas servidoras públicas en los casos en que deba guardarse reserva de los mismos, y todas aquellas conductas que puedan poner en peligro la seguridad del Centro de Internamiento y de las personas o hacer mal uso de los mismos, y</w:t>
      </w:r>
    </w:p>
    <w:p w14:paraId="283396B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lang w:eastAsia="es-MX"/>
        </w:rPr>
      </w:pPr>
    </w:p>
    <w:p w14:paraId="5E2A77FF"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lang w:eastAsia="es-ES"/>
        </w:rPr>
      </w:pPr>
      <w:r w:rsidRPr="001B0163">
        <w:rPr>
          <w:rFonts w:ascii="Bookman Old Style" w:hAnsi="Bookman Old Style" w:cs="Arial"/>
          <w:b/>
          <w:bCs/>
          <w:kern w:val="0"/>
          <w:sz w:val="20"/>
          <w:szCs w:val="20"/>
          <w:lang w:eastAsia="es-MX"/>
        </w:rPr>
        <w:lastRenderedPageBreak/>
        <w:t xml:space="preserve">XX. </w:t>
      </w:r>
      <w:r w:rsidRPr="001B0163">
        <w:rPr>
          <w:rFonts w:ascii="Bookman Old Style" w:hAnsi="Bookman Old Style" w:cs="Arial"/>
          <w:kern w:val="0"/>
          <w:sz w:val="20"/>
          <w:szCs w:val="20"/>
          <w:lang w:eastAsia="es-MX"/>
        </w:rPr>
        <w:t>Realizar cualquier actividad que no permita el correcto funcionamiento del Centro de Internamiento o que ponga en riesgo la integridad física o emocional de las personas adolescentes y/o adultas jóvenes o la estabilidad del Centro de Internamiento.</w:t>
      </w:r>
    </w:p>
    <w:p w14:paraId="1E4A5957" w14:textId="77777777" w:rsidR="001B0163" w:rsidRPr="001B0163" w:rsidRDefault="001B0163" w:rsidP="001B0163">
      <w:pPr>
        <w:spacing w:after="0" w:line="240" w:lineRule="auto"/>
        <w:jc w:val="both"/>
        <w:rPr>
          <w:rFonts w:ascii="Bookman Old Style" w:hAnsi="Bookman Old Style" w:cs="Arial"/>
          <w:b/>
          <w:bCs/>
          <w:kern w:val="0"/>
          <w:sz w:val="20"/>
          <w:szCs w:val="20"/>
        </w:rPr>
      </w:pPr>
    </w:p>
    <w:p w14:paraId="25522112" w14:textId="77777777" w:rsid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Artículo 53. </w:t>
      </w:r>
      <w:r w:rsidRPr="001B0163">
        <w:rPr>
          <w:rFonts w:ascii="Bookman Old Style" w:hAnsi="Bookman Old Style" w:cs="Arial"/>
          <w:kern w:val="0"/>
          <w:sz w:val="20"/>
          <w:szCs w:val="20"/>
        </w:rPr>
        <w:t xml:space="preserve">Se impedirá la entrada y difusión en el Centro de Internamiento de publicaciones sobre hechos delictuosos y notas periodísticas innecesarias para la reinserción de las personas adolescentes y/o adultas jóvenes, así como toda aquella literatura o texto que por su contenido hagan apología del delito, ponga en riesgo la seguridad del Centro de Internamiento, la integridad física, psicológica y moral del personal del Centro de Internamiento y de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w:t>
      </w:r>
    </w:p>
    <w:p w14:paraId="3375B32B" w14:textId="77777777" w:rsidR="000B71A2" w:rsidRPr="001B0163" w:rsidRDefault="000B71A2" w:rsidP="001B0163">
      <w:pPr>
        <w:spacing w:after="0" w:line="240" w:lineRule="auto"/>
        <w:jc w:val="both"/>
        <w:rPr>
          <w:rFonts w:ascii="Bookman Old Style" w:hAnsi="Bookman Old Style" w:cs="Arial"/>
          <w:kern w:val="0"/>
          <w:sz w:val="20"/>
          <w:szCs w:val="20"/>
        </w:rPr>
      </w:pPr>
    </w:p>
    <w:p w14:paraId="5ACB676F"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Artículo 54. </w:t>
      </w:r>
      <w:r w:rsidRPr="001B0163">
        <w:rPr>
          <w:rFonts w:ascii="Bookman Old Style" w:hAnsi="Bookman Old Style" w:cs="Arial"/>
          <w:kern w:val="0"/>
          <w:sz w:val="20"/>
          <w:szCs w:val="20"/>
        </w:rPr>
        <w:t>Quien incurra en cualquiera de las conductas antes previstas, le será iniciado el procedimiento correspondiente ante la autoridad competente, de conformidad con la normatividad aplicable, sin perjuicio de las responsabilidades administrativas, civiles o penales a que haya lugar.</w:t>
      </w:r>
    </w:p>
    <w:p w14:paraId="484BFA7F" w14:textId="77777777" w:rsidR="001B0163" w:rsidRPr="001B0163" w:rsidRDefault="001B0163" w:rsidP="001B0163">
      <w:pPr>
        <w:spacing w:after="0" w:line="240" w:lineRule="auto"/>
        <w:jc w:val="both"/>
        <w:rPr>
          <w:rFonts w:ascii="Bookman Old Style" w:hAnsi="Bookman Old Style" w:cs="Arial"/>
          <w:strike/>
          <w:kern w:val="0"/>
          <w:sz w:val="20"/>
          <w:szCs w:val="20"/>
        </w:rPr>
      </w:pPr>
    </w:p>
    <w:p w14:paraId="1063C6A5"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TÍTULO SEXTO</w:t>
      </w:r>
    </w:p>
    <w:p w14:paraId="5EC863B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COMITÉ TÉCNICO</w:t>
      </w:r>
    </w:p>
    <w:p w14:paraId="48A6FB30" w14:textId="77777777" w:rsidR="001B0163" w:rsidRPr="001B0163" w:rsidRDefault="001B0163" w:rsidP="001B0163">
      <w:pPr>
        <w:spacing w:after="0" w:line="240" w:lineRule="auto"/>
        <w:rPr>
          <w:rFonts w:ascii="Bookman Old Style" w:eastAsia="Arial" w:hAnsi="Bookman Old Style" w:cs="Arial"/>
          <w:b/>
          <w:kern w:val="0"/>
          <w:sz w:val="20"/>
          <w:szCs w:val="20"/>
        </w:rPr>
      </w:pPr>
    </w:p>
    <w:p w14:paraId="48FF3CC0"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ÚNICO</w:t>
      </w:r>
    </w:p>
    <w:p w14:paraId="02CA6333" w14:textId="77777777" w:rsidR="001B0163" w:rsidRPr="001B0163" w:rsidRDefault="001B0163" w:rsidP="001B0163">
      <w:pPr>
        <w:spacing w:after="0" w:line="240" w:lineRule="auto"/>
        <w:jc w:val="center"/>
        <w:rPr>
          <w:rFonts w:ascii="Bookman Old Style" w:eastAsia="Arial" w:hAnsi="Bookman Old Style" w:cs="Arial"/>
          <w:b/>
          <w:strike/>
          <w:kern w:val="0"/>
          <w:sz w:val="20"/>
          <w:szCs w:val="20"/>
        </w:rPr>
      </w:pPr>
      <w:r w:rsidRPr="001B0163">
        <w:rPr>
          <w:rFonts w:ascii="Bookman Old Style" w:eastAsia="Arial" w:hAnsi="Bookman Old Style" w:cs="Arial"/>
          <w:b/>
          <w:kern w:val="0"/>
          <w:sz w:val="20"/>
          <w:szCs w:val="20"/>
        </w:rPr>
        <w:t>DEL FUNCIONAMIENTO DEL COMITÉ TÉCNICO</w:t>
      </w:r>
    </w:p>
    <w:p w14:paraId="720C2DAE"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8414DD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55.</w:t>
      </w:r>
      <w:r w:rsidRPr="001B0163">
        <w:rPr>
          <w:rFonts w:ascii="Bookman Old Style" w:eastAsia="Arial" w:hAnsi="Bookman Old Style" w:cs="Arial"/>
          <w:kern w:val="0"/>
          <w:sz w:val="20"/>
          <w:szCs w:val="20"/>
        </w:rPr>
        <w:t xml:space="preserve"> Para la atención y eficiente despacho de los asuntos de su competencia el Centro de Internamiento contará con un Comité Técnico, como un órgano colegiado, consultivo y de autoridad en aquellos asuntos que corresponda resolver dentro del Centro de Internamiento, cuya integración, funcionamiento y atribuciones se regirá en las disposiciones jurídicas establecidas para tales efectos. </w:t>
      </w:r>
    </w:p>
    <w:p w14:paraId="5C542505" w14:textId="77777777" w:rsidR="001B0163" w:rsidRPr="001B0163" w:rsidRDefault="001B0163" w:rsidP="001B0163">
      <w:pPr>
        <w:tabs>
          <w:tab w:val="left" w:pos="709"/>
        </w:tabs>
        <w:spacing w:after="0" w:line="240" w:lineRule="auto"/>
        <w:jc w:val="both"/>
        <w:rPr>
          <w:rFonts w:ascii="Bookman Old Style" w:eastAsia="Arial" w:hAnsi="Bookman Old Style" w:cs="Arial"/>
          <w:b/>
          <w:kern w:val="0"/>
          <w:sz w:val="20"/>
          <w:szCs w:val="20"/>
        </w:rPr>
      </w:pPr>
    </w:p>
    <w:p w14:paraId="231D0A95" w14:textId="77777777" w:rsidR="001B0163" w:rsidRPr="001B0163" w:rsidRDefault="001B0163" w:rsidP="001B0163">
      <w:pPr>
        <w:tabs>
          <w:tab w:val="left" w:pos="709"/>
        </w:tabs>
        <w:spacing w:after="0" w:line="240" w:lineRule="auto"/>
        <w:jc w:val="both"/>
        <w:rPr>
          <w:rFonts w:ascii="Bookman Old Style" w:eastAsia="Arial" w:hAnsi="Bookman Old Style" w:cs="Arial"/>
          <w:b/>
          <w:strike/>
          <w:kern w:val="0"/>
          <w:sz w:val="20"/>
          <w:szCs w:val="20"/>
        </w:rPr>
      </w:pPr>
      <w:r w:rsidRPr="001B0163">
        <w:rPr>
          <w:rFonts w:ascii="Bookman Old Style" w:eastAsia="Arial" w:hAnsi="Bookman Old Style" w:cs="Arial"/>
          <w:b/>
          <w:kern w:val="0"/>
          <w:sz w:val="20"/>
          <w:szCs w:val="20"/>
        </w:rPr>
        <w:t>Artículo 56.</w:t>
      </w:r>
      <w:r w:rsidRPr="001B0163">
        <w:rPr>
          <w:rFonts w:ascii="Bookman Old Style" w:eastAsia="Arial" w:hAnsi="Bookman Old Style" w:cs="Arial"/>
          <w:kern w:val="0"/>
          <w:sz w:val="20"/>
          <w:szCs w:val="20"/>
        </w:rPr>
        <w:t xml:space="preserve"> El Comité Técnico conocerá sobre asuntos de seguridad y gobernabilidad para el buen funcionamiento del Centro de Internamiento; así como, los que sean necesarios para el cumplimiento del objeto del presente Reglamento y emitirá un acta fundada y motivada de las sesiones realizadas, teniendo las funciones propias establecidas en la Ley Nacional de Ejecución Penal.</w:t>
      </w:r>
    </w:p>
    <w:p w14:paraId="2C2BC0D5"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59188E4"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57.</w:t>
      </w:r>
      <w:r w:rsidRPr="001B0163">
        <w:rPr>
          <w:rFonts w:ascii="Bookman Old Style" w:eastAsia="Arial" w:hAnsi="Bookman Old Style" w:cs="Arial"/>
          <w:kern w:val="0"/>
          <w:sz w:val="20"/>
          <w:szCs w:val="20"/>
        </w:rPr>
        <w:t xml:space="preserve"> El Comité Técnico se integrará de la siguiente forma: </w:t>
      </w:r>
    </w:p>
    <w:p w14:paraId="5B3D60AD" w14:textId="77777777" w:rsidR="001B0163" w:rsidRPr="001B0163" w:rsidRDefault="001B0163" w:rsidP="001B0163">
      <w:pPr>
        <w:tabs>
          <w:tab w:val="left" w:pos="296"/>
        </w:tabs>
        <w:spacing w:after="0" w:line="240" w:lineRule="auto"/>
        <w:jc w:val="both"/>
        <w:rPr>
          <w:rFonts w:ascii="Bookman Old Style" w:eastAsia="Times New Roman" w:hAnsi="Bookman Old Style" w:cs="Arial"/>
          <w:b/>
          <w:bCs/>
          <w:kern w:val="0"/>
          <w:sz w:val="20"/>
          <w:szCs w:val="20"/>
        </w:rPr>
      </w:pPr>
    </w:p>
    <w:p w14:paraId="5CB2C27C" w14:textId="77777777" w:rsidR="001B0163" w:rsidRPr="001B0163" w:rsidRDefault="001B0163" w:rsidP="001B0163">
      <w:pPr>
        <w:tabs>
          <w:tab w:val="left" w:pos="29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La persona titular de la Dirección, quien lo presidirá; </w:t>
      </w:r>
    </w:p>
    <w:p w14:paraId="50DBEFA1" w14:textId="77777777" w:rsidR="001B0163" w:rsidRPr="001B0163" w:rsidRDefault="001B0163" w:rsidP="001B0163">
      <w:pPr>
        <w:tabs>
          <w:tab w:val="left" w:pos="296"/>
          <w:tab w:val="left" w:pos="567"/>
        </w:tabs>
        <w:spacing w:after="0" w:line="240" w:lineRule="auto"/>
        <w:jc w:val="both"/>
        <w:rPr>
          <w:rFonts w:ascii="Bookman Old Style" w:eastAsia="Times New Roman" w:hAnsi="Bookman Old Style" w:cs="Arial"/>
          <w:kern w:val="0"/>
          <w:sz w:val="20"/>
          <w:szCs w:val="20"/>
        </w:rPr>
      </w:pPr>
    </w:p>
    <w:p w14:paraId="2084D280" w14:textId="77777777" w:rsidR="001B0163" w:rsidRPr="001B0163" w:rsidRDefault="001B0163" w:rsidP="001B0163">
      <w:pPr>
        <w:tabs>
          <w:tab w:val="left" w:pos="296"/>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La persona titular de la Secretaría del Centro de Internamiento, quien fungirá como Secretaria Técnica del Consejo, y</w:t>
      </w:r>
    </w:p>
    <w:p w14:paraId="228C3844" w14:textId="77777777" w:rsidR="001B0163" w:rsidRPr="001B0163" w:rsidRDefault="001B0163" w:rsidP="001B0163">
      <w:pPr>
        <w:tabs>
          <w:tab w:val="left" w:pos="296"/>
          <w:tab w:val="left" w:pos="567"/>
        </w:tabs>
        <w:spacing w:after="0" w:line="240" w:lineRule="auto"/>
        <w:jc w:val="both"/>
        <w:rPr>
          <w:rFonts w:ascii="Bookman Old Style" w:hAnsi="Bookman Old Style" w:cs="Arial"/>
          <w:kern w:val="0"/>
          <w:sz w:val="20"/>
          <w:szCs w:val="20"/>
        </w:rPr>
      </w:pPr>
    </w:p>
    <w:p w14:paraId="78575248" w14:textId="77777777" w:rsidR="001B0163" w:rsidRPr="001B0163" w:rsidRDefault="001B0163" w:rsidP="001B0163">
      <w:pPr>
        <w:tabs>
          <w:tab w:val="left" w:pos="296"/>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Por lo menos siete vocales, que serán:</w:t>
      </w:r>
    </w:p>
    <w:p w14:paraId="48FC7C3B" w14:textId="77777777" w:rsidR="001B0163" w:rsidRPr="001B0163" w:rsidRDefault="001B0163" w:rsidP="001B0163">
      <w:pPr>
        <w:tabs>
          <w:tab w:val="left" w:pos="567"/>
          <w:tab w:val="left" w:pos="1134"/>
          <w:tab w:val="left" w:pos="1418"/>
        </w:tabs>
        <w:spacing w:after="0" w:line="240" w:lineRule="auto"/>
        <w:jc w:val="both"/>
        <w:rPr>
          <w:rFonts w:ascii="Bookman Old Style" w:hAnsi="Bookman Old Style" w:cs="Arial"/>
          <w:kern w:val="0"/>
          <w:sz w:val="20"/>
          <w:szCs w:val="20"/>
        </w:rPr>
      </w:pPr>
    </w:p>
    <w:p w14:paraId="1936C8D0" w14:textId="77777777" w:rsidR="001B0163" w:rsidRPr="001B0163" w:rsidRDefault="001B0163" w:rsidP="001B0163">
      <w:pPr>
        <w:tabs>
          <w:tab w:val="left" w:pos="567"/>
          <w:tab w:val="left" w:pos="1134"/>
          <w:tab w:val="left" w:pos="1418"/>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a) </w:t>
      </w:r>
      <w:r w:rsidRPr="001B0163">
        <w:rPr>
          <w:rFonts w:ascii="Bookman Old Style" w:hAnsi="Bookman Old Style" w:cs="Arial"/>
          <w:kern w:val="0"/>
          <w:sz w:val="20"/>
          <w:szCs w:val="20"/>
        </w:rPr>
        <w:t>La persona titular de la Administración del Centro de Internamiento;</w:t>
      </w:r>
    </w:p>
    <w:p w14:paraId="65C2A42F" w14:textId="77777777" w:rsidR="001B0163" w:rsidRPr="001B0163" w:rsidRDefault="001B0163" w:rsidP="001B0163">
      <w:pPr>
        <w:tabs>
          <w:tab w:val="left" w:pos="567"/>
          <w:tab w:val="left" w:pos="1134"/>
          <w:tab w:val="left" w:pos="1418"/>
        </w:tabs>
        <w:spacing w:after="0" w:line="240" w:lineRule="auto"/>
        <w:jc w:val="both"/>
        <w:rPr>
          <w:rFonts w:ascii="Bookman Old Style" w:hAnsi="Bookman Old Style" w:cs="Arial"/>
          <w:kern w:val="0"/>
          <w:sz w:val="20"/>
          <w:szCs w:val="20"/>
        </w:rPr>
      </w:pPr>
    </w:p>
    <w:p w14:paraId="772189FE" w14:textId="77777777" w:rsidR="001B0163" w:rsidRPr="001B0163" w:rsidRDefault="001B0163" w:rsidP="001B0163">
      <w:pPr>
        <w:tabs>
          <w:tab w:val="left" w:pos="567"/>
          <w:tab w:val="left" w:pos="1134"/>
          <w:tab w:val="left" w:pos="1418"/>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b) </w:t>
      </w:r>
      <w:r w:rsidRPr="001B0163">
        <w:rPr>
          <w:rFonts w:ascii="Bookman Old Style" w:hAnsi="Bookman Old Style" w:cs="Arial"/>
          <w:kern w:val="0"/>
          <w:sz w:val="20"/>
          <w:szCs w:val="20"/>
        </w:rPr>
        <w:t xml:space="preserve">La persona titular de la Jefatura de Custodia Penitenciaria, y </w:t>
      </w:r>
    </w:p>
    <w:p w14:paraId="5CB7DD31" w14:textId="77777777" w:rsidR="001B0163" w:rsidRPr="001B0163" w:rsidRDefault="001B0163" w:rsidP="001B0163">
      <w:pPr>
        <w:tabs>
          <w:tab w:val="left" w:pos="579"/>
          <w:tab w:val="left" w:pos="1146"/>
          <w:tab w:val="left" w:pos="1418"/>
        </w:tabs>
        <w:spacing w:after="0" w:line="240" w:lineRule="auto"/>
        <w:jc w:val="both"/>
        <w:rPr>
          <w:rFonts w:ascii="Bookman Old Style" w:hAnsi="Bookman Old Style" w:cs="Arial"/>
          <w:kern w:val="0"/>
          <w:sz w:val="20"/>
          <w:szCs w:val="20"/>
        </w:rPr>
      </w:pPr>
    </w:p>
    <w:p w14:paraId="14AD8DD3" w14:textId="77777777" w:rsidR="001B0163" w:rsidRPr="001B0163" w:rsidRDefault="001B0163" w:rsidP="001B0163">
      <w:pPr>
        <w:tabs>
          <w:tab w:val="left" w:pos="579"/>
          <w:tab w:val="left" w:pos="1146"/>
          <w:tab w:val="left" w:pos="1418"/>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c) </w:t>
      </w:r>
      <w:r w:rsidRPr="001B0163">
        <w:rPr>
          <w:rFonts w:ascii="Bookman Old Style" w:hAnsi="Bookman Old Style" w:cs="Arial"/>
          <w:kern w:val="0"/>
          <w:sz w:val="20"/>
          <w:szCs w:val="20"/>
        </w:rPr>
        <w:t xml:space="preserve">Las personas encargadas de los Servicios Técnicos de Salud, Psicología, Criminología, Servicios Educativos y Trabajo Social. </w:t>
      </w:r>
      <w:r w:rsidRPr="001B0163">
        <w:rPr>
          <w:rFonts w:ascii="Bookman Old Style" w:hAnsi="Bookman Old Style" w:cs="Arial"/>
          <w:strike/>
          <w:kern w:val="0"/>
          <w:sz w:val="20"/>
          <w:szCs w:val="20"/>
        </w:rPr>
        <w:t xml:space="preserve"> </w:t>
      </w:r>
    </w:p>
    <w:p w14:paraId="61269624"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05ACFA7"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58. </w:t>
      </w:r>
      <w:r w:rsidRPr="001B0163">
        <w:rPr>
          <w:rFonts w:ascii="Bookman Old Style" w:hAnsi="Bookman Old Style" w:cs="Arial"/>
          <w:kern w:val="0"/>
          <w:sz w:val="20"/>
          <w:szCs w:val="20"/>
        </w:rPr>
        <w:t xml:space="preserve">Las personas integrantes del </w:t>
      </w:r>
      <w:r w:rsidRPr="001B0163">
        <w:rPr>
          <w:rFonts w:ascii="Bookman Old Style" w:eastAsia="Arial" w:hAnsi="Bookman Old Style" w:cs="Arial"/>
          <w:bCs/>
          <w:kern w:val="0"/>
          <w:sz w:val="20"/>
          <w:szCs w:val="20"/>
        </w:rPr>
        <w:t>Comité Técnico</w:t>
      </w:r>
      <w:r w:rsidRPr="001B0163">
        <w:rPr>
          <w:rFonts w:ascii="Bookman Old Style" w:eastAsia="Arial" w:hAnsi="Bookman Old Style" w:cs="Arial"/>
          <w:b/>
          <w:kern w:val="0"/>
          <w:sz w:val="20"/>
          <w:szCs w:val="20"/>
        </w:rPr>
        <w:t xml:space="preserve"> </w:t>
      </w:r>
      <w:r w:rsidRPr="001B0163">
        <w:rPr>
          <w:rFonts w:ascii="Bookman Old Style" w:hAnsi="Bookman Old Style" w:cs="Arial"/>
          <w:kern w:val="0"/>
          <w:sz w:val="20"/>
          <w:szCs w:val="20"/>
        </w:rPr>
        <w:t xml:space="preserve">tendrán derecho de voz y voto, en las deliberaciones, acuerdos y decisiones, con excepción de la persona que funja como Secretaria Técnica, quien sólo tendrá derecho a voz; sus cargos serán honoríficos y para el desarrollo de sus sesiones deberá contar con la asistencia de por lo menos la mitad más uno, de sus integrantes. </w:t>
      </w:r>
    </w:p>
    <w:p w14:paraId="56DCF4B6"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75A4C90C"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hAnsi="Bookman Old Style" w:cs="Arial"/>
          <w:b/>
          <w:kern w:val="0"/>
          <w:sz w:val="20"/>
          <w:szCs w:val="20"/>
        </w:rPr>
        <w:lastRenderedPageBreak/>
        <w:t>Artículo 59.</w:t>
      </w:r>
      <w:r w:rsidRPr="001B0163">
        <w:rPr>
          <w:rFonts w:ascii="Bookman Old Style" w:hAnsi="Bookman Old Style" w:cs="Arial"/>
          <w:kern w:val="0"/>
          <w:sz w:val="20"/>
          <w:szCs w:val="20"/>
        </w:rPr>
        <w:t xml:space="preserve"> Los acuerdos serán tomados por unanimidad o por mayoría y en caso de empate el voto de calidad lo tendrá la persona que presida el Comité Técnico.</w:t>
      </w:r>
    </w:p>
    <w:p w14:paraId="4DC1D6E2"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p>
    <w:p w14:paraId="205D69F4"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r w:rsidRPr="001B0163">
        <w:rPr>
          <w:rFonts w:ascii="Bookman Old Style" w:hAnsi="Bookman Old Style" w:cs="Arial"/>
          <w:b/>
          <w:kern w:val="0"/>
          <w:sz w:val="20"/>
          <w:szCs w:val="20"/>
        </w:rPr>
        <w:t>Artículo 60.</w:t>
      </w:r>
      <w:r w:rsidRPr="001B0163">
        <w:rPr>
          <w:rFonts w:ascii="Bookman Old Style" w:hAnsi="Bookman Old Style" w:cs="Arial"/>
          <w:kern w:val="0"/>
          <w:sz w:val="20"/>
          <w:szCs w:val="20"/>
        </w:rPr>
        <w:t xml:space="preserve"> Todas las personas integrantes del </w:t>
      </w:r>
      <w:r w:rsidRPr="001B0163">
        <w:rPr>
          <w:rFonts w:ascii="Bookman Old Style" w:eastAsia="Arial" w:hAnsi="Bookman Old Style" w:cs="Arial"/>
          <w:bCs/>
          <w:kern w:val="0"/>
          <w:sz w:val="20"/>
          <w:szCs w:val="20"/>
        </w:rPr>
        <w:t>Comité Técnico</w:t>
      </w:r>
      <w:r w:rsidRPr="001B0163">
        <w:rPr>
          <w:rFonts w:ascii="Bookman Old Style" w:hAnsi="Bookman Old Style" w:cs="Arial"/>
          <w:kern w:val="0"/>
          <w:sz w:val="20"/>
          <w:szCs w:val="20"/>
        </w:rPr>
        <w:t xml:space="preserve"> podrán nombrar por escrito a una persona suplente para que los represente con los mismos derechos y obligaciones que la persona titular durante sus ausencias. Las personas suplentes no podrán delegar sus funciones nombrando a otro suplente.</w:t>
      </w:r>
    </w:p>
    <w:p w14:paraId="3AB684EA"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p>
    <w:p w14:paraId="0715E598"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Las personas titulares de la Subsecretaría y de la Dirección General podrán ser invitados a las sesiones del Comité Técnico cuando lo determine o proponga la persona que presida el Comité Técnico o bien, por acuerdo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 xml:space="preserve"> en sesión previa, y sólo tendrán derecho de voz.</w:t>
      </w:r>
    </w:p>
    <w:p w14:paraId="6E15B0DD"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512EF469"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61.</w:t>
      </w:r>
      <w:r w:rsidRPr="001B0163">
        <w:rPr>
          <w:rFonts w:ascii="Bookman Old Style" w:hAnsi="Bookman Old Style" w:cs="Arial"/>
          <w:kern w:val="0"/>
          <w:sz w:val="20"/>
          <w:szCs w:val="20"/>
        </w:rPr>
        <w:t xml:space="preserve"> Las personas integrantes del </w:t>
      </w:r>
      <w:r w:rsidRPr="001B0163">
        <w:rPr>
          <w:rFonts w:ascii="Bookman Old Style" w:eastAsia="Arial" w:hAnsi="Bookman Old Style" w:cs="Arial"/>
          <w:bCs/>
          <w:kern w:val="0"/>
          <w:sz w:val="20"/>
          <w:szCs w:val="20"/>
        </w:rPr>
        <w:t xml:space="preserve">Comité Técnico </w:t>
      </w:r>
      <w:r w:rsidRPr="001B0163">
        <w:rPr>
          <w:rFonts w:ascii="Bookman Old Style" w:hAnsi="Bookman Old Style" w:cs="Arial"/>
          <w:kern w:val="0"/>
          <w:sz w:val="20"/>
          <w:szCs w:val="20"/>
        </w:rPr>
        <w:t>se encuentran obligadas a conocer del contenido, alcance de su operación, organización y funcionamiento garantizando el respeto a los derechos humanos, conforme a las mejores prácticas y en el marco de las disposiciones jurídicas aplicables en la materia.</w:t>
      </w:r>
    </w:p>
    <w:p w14:paraId="1163502A"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A0723F1"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62.</w:t>
      </w:r>
      <w:r w:rsidRPr="001B0163">
        <w:rPr>
          <w:rFonts w:ascii="Bookman Old Style" w:hAnsi="Bookman Old Style" w:cs="Arial"/>
          <w:kern w:val="0"/>
          <w:sz w:val="20"/>
          <w:szCs w:val="20"/>
        </w:rPr>
        <w:t xml:space="preserve"> El </w:t>
      </w:r>
      <w:r w:rsidRPr="001B0163">
        <w:rPr>
          <w:rFonts w:ascii="Bookman Old Style" w:eastAsia="Arial" w:hAnsi="Bookman Old Style" w:cs="Arial"/>
          <w:kern w:val="0"/>
          <w:sz w:val="20"/>
          <w:szCs w:val="20"/>
        </w:rPr>
        <w:t xml:space="preserve">Comité Técnico </w:t>
      </w:r>
      <w:r w:rsidRPr="001B0163">
        <w:rPr>
          <w:rFonts w:ascii="Bookman Old Style" w:hAnsi="Bookman Old Style" w:cs="Arial"/>
          <w:kern w:val="0"/>
          <w:sz w:val="20"/>
          <w:szCs w:val="20"/>
        </w:rPr>
        <w:t>sesionará de forma ordinaria o extraordinaria, las sesiones ordinarias se realizarán una vez por semana, y las extraordinarias las veces que convoque la persona que presida el Comité Técnico o cuando se considere necesario, para tratar temas urgentes o que por las situaciones particulares ameriten pronto despacho.</w:t>
      </w:r>
    </w:p>
    <w:p w14:paraId="6EFA8F5E"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En todas las sesiones ordinarias y extraordinarias del </w:t>
      </w:r>
      <w:r w:rsidRPr="001B0163">
        <w:rPr>
          <w:rFonts w:ascii="Bookman Old Style" w:eastAsia="Arial" w:hAnsi="Bookman Old Style" w:cs="Arial"/>
          <w:kern w:val="0"/>
          <w:sz w:val="20"/>
          <w:szCs w:val="20"/>
        </w:rPr>
        <w:t>Comité Técnico</w:t>
      </w:r>
      <w:r w:rsidRPr="001B0163">
        <w:rPr>
          <w:rFonts w:ascii="Bookman Old Style" w:hAnsi="Bookman Old Style" w:cs="Arial"/>
          <w:kern w:val="0"/>
          <w:sz w:val="20"/>
          <w:szCs w:val="20"/>
        </w:rPr>
        <w:t>, se elaborará el acta correspondiente en la cual se plasmarán los asuntos abordados, los acuerdos generados y las firmas al margen y al calce de los participantes, la responsabilidad de su elaboración y obtención de las firmas de las personas asistentes, serán de la persona Secretaria Técnica, quien realizará su registro correspondiente por número progresivo de los acuerdos que se emitan.</w:t>
      </w:r>
    </w:p>
    <w:p w14:paraId="1D5AF98B"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46240EA8"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63. </w:t>
      </w:r>
      <w:r w:rsidRPr="001B0163">
        <w:rPr>
          <w:rFonts w:ascii="Bookman Old Style" w:hAnsi="Bookman Old Style" w:cs="Arial"/>
          <w:kern w:val="0"/>
          <w:sz w:val="20"/>
          <w:szCs w:val="20"/>
        </w:rPr>
        <w:t>Los acuerdos de las sesiones celebradas se darán a conocer de forma inmediata a la sesión y deberán contener al menos los siguientes requisitos:</w:t>
      </w:r>
    </w:p>
    <w:p w14:paraId="70530F9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3D8A9F9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Número de acta; </w:t>
      </w:r>
    </w:p>
    <w:p w14:paraId="0A18A46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E676FE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 xml:space="preserve">Lugar, fecha y hora en que se emita; </w:t>
      </w:r>
    </w:p>
    <w:p w14:paraId="113E1B57"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16AB814B"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 xml:space="preserve">Nombre, firma y cargo de los asistentes; </w:t>
      </w:r>
    </w:p>
    <w:p w14:paraId="4C8BE5E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E007A1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 xml:space="preserve">Fundamento legal; </w:t>
      </w:r>
    </w:p>
    <w:p w14:paraId="635942C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264F9B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 xml:space="preserve">Puntos del Orden del día en el orden que fueron desahogados; </w:t>
      </w:r>
    </w:p>
    <w:p w14:paraId="26CC6DE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BA1B03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 </w:t>
      </w:r>
      <w:r w:rsidRPr="001B0163">
        <w:rPr>
          <w:rFonts w:ascii="Bookman Old Style" w:hAnsi="Bookman Old Style" w:cs="Arial"/>
          <w:kern w:val="0"/>
          <w:sz w:val="20"/>
          <w:szCs w:val="20"/>
        </w:rPr>
        <w:t xml:space="preserve">Acuerdos generados en la sesión; </w:t>
      </w:r>
    </w:p>
    <w:p w14:paraId="54F1A0F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4B8268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Seguimiento de acuerdos generados en sesiones anteriores, y</w:t>
      </w:r>
    </w:p>
    <w:p w14:paraId="37AACEE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2ECF4C4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Hora de conclusión.</w:t>
      </w:r>
    </w:p>
    <w:p w14:paraId="61AF1983" w14:textId="77777777" w:rsidR="001B0163" w:rsidRPr="001B0163" w:rsidRDefault="001B0163" w:rsidP="001B0163">
      <w:pPr>
        <w:widowControl w:val="0"/>
        <w:autoSpaceDE w:val="0"/>
        <w:autoSpaceDN w:val="0"/>
        <w:adjustRightInd w:val="0"/>
        <w:spacing w:after="0" w:line="240" w:lineRule="auto"/>
        <w:jc w:val="both"/>
        <w:rPr>
          <w:rFonts w:ascii="Bookman Old Style" w:hAnsi="Bookman Old Style" w:cs="Arial"/>
          <w:b/>
          <w:kern w:val="0"/>
          <w:sz w:val="20"/>
          <w:szCs w:val="20"/>
        </w:rPr>
      </w:pPr>
    </w:p>
    <w:p w14:paraId="157293E1"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eastAsia="Arial" w:hAnsi="Bookman Old Style" w:cs="Arial"/>
          <w:b/>
          <w:kern w:val="0"/>
          <w:sz w:val="20"/>
          <w:szCs w:val="20"/>
        </w:rPr>
        <w:t xml:space="preserve">Artículo 64. </w:t>
      </w:r>
      <w:r w:rsidRPr="001B0163">
        <w:rPr>
          <w:rFonts w:ascii="Bookman Old Style" w:hAnsi="Bookman Old Style" w:cs="Arial"/>
          <w:kern w:val="0"/>
          <w:sz w:val="20"/>
          <w:szCs w:val="20"/>
        </w:rPr>
        <w:t>La persona que presida el Comité Técnico tendrá las atribuciones siguientes:</w:t>
      </w:r>
    </w:p>
    <w:p w14:paraId="679FD7AF"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A22303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Aprobar las convocatorias de las sesiones que le presente la persona Secretaria Técnica, así como el orden del día;</w:t>
      </w:r>
    </w:p>
    <w:p w14:paraId="0CA0671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09F2DA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Presidir las sesiones;</w:t>
      </w:r>
    </w:p>
    <w:p w14:paraId="75A6384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4C9DDE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Convocar por conducto de la persona Secretaria Técnica, a las sesiones ordinarias y extraordinarias;</w:t>
      </w:r>
    </w:p>
    <w:p w14:paraId="4F51B6E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CE2EF0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Proponer el calendario de sesiones;</w:t>
      </w:r>
    </w:p>
    <w:p w14:paraId="78F78B1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BA0FFF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Instalar, dirigir y levantar las sesiones;</w:t>
      </w:r>
    </w:p>
    <w:p w14:paraId="7A88D9E1"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F1B988D"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 </w:t>
      </w:r>
      <w:r w:rsidRPr="001B0163">
        <w:rPr>
          <w:rFonts w:ascii="Bookman Old Style" w:hAnsi="Bookman Old Style" w:cs="Arial"/>
          <w:kern w:val="0"/>
          <w:sz w:val="20"/>
          <w:szCs w:val="20"/>
        </w:rPr>
        <w:t>Vigilar que se cumplan los acuerdos o resoluciones tomadas por sus integrantes;</w:t>
      </w:r>
    </w:p>
    <w:p w14:paraId="10B8575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AFAFFF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 </w:t>
      </w:r>
      <w:r w:rsidRPr="001B0163">
        <w:rPr>
          <w:rFonts w:ascii="Bookman Old Style" w:hAnsi="Bookman Old Style" w:cs="Arial"/>
          <w:kern w:val="0"/>
          <w:sz w:val="20"/>
          <w:szCs w:val="20"/>
        </w:rPr>
        <w:t>Mantener el orden durante las sesiones, dictando en su caso, las medidas necesarias para ello, y</w:t>
      </w:r>
    </w:p>
    <w:p w14:paraId="5A3A876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1268C6F2"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Las demás que sean necesarias para el cumplimiento del objeto del presente Reglamento, así como las que les confiera la normatividad aplicable en la materia.</w:t>
      </w:r>
    </w:p>
    <w:p w14:paraId="58A4ED8E"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A3A50E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65. </w:t>
      </w:r>
      <w:r w:rsidRPr="001B0163">
        <w:rPr>
          <w:rFonts w:ascii="Bookman Old Style" w:eastAsia="Arial" w:hAnsi="Bookman Old Style" w:cs="Arial"/>
          <w:kern w:val="0"/>
          <w:sz w:val="20"/>
          <w:szCs w:val="20"/>
        </w:rPr>
        <w:t xml:space="preserve">La persona Secretaria Técnica tendrá las atribuciones siguientes: </w:t>
      </w:r>
    </w:p>
    <w:p w14:paraId="3A3E927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0D85FCA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 xml:space="preserve">Convocar a las sesiones ordinarias y extraordinarias a las personas integrantes del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 así como a los invitados, que acuerden las personas integrantes del órgano colegiado, deben asistir y, en su caso, participar en dichas sesiones;</w:t>
      </w:r>
    </w:p>
    <w:p w14:paraId="683A848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7FC3F63"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 xml:space="preserve">Asistir y coordinar las sesiones ordinarias y extraordinarias del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w:t>
      </w:r>
    </w:p>
    <w:p w14:paraId="13187FD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DED7B3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Formular el orden del día y elaborar el acta correspondiente de cada sesión;</w:t>
      </w:r>
    </w:p>
    <w:p w14:paraId="0A9D404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DB7C653"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Verificar que exista el quórum legal requerido en las sesiones, y en su caso, elaborar el acta circunstanciada correspondiente;</w:t>
      </w:r>
    </w:p>
    <w:p w14:paraId="1E40328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1FDF0663"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 </w:t>
      </w:r>
      <w:r w:rsidRPr="001B0163">
        <w:rPr>
          <w:rFonts w:ascii="Bookman Old Style" w:eastAsia="Arial" w:hAnsi="Bookman Old Style" w:cs="Arial"/>
          <w:kern w:val="0"/>
          <w:sz w:val="20"/>
          <w:szCs w:val="20"/>
        </w:rPr>
        <w:t>Agregar copia del acta de la sesión al expediente de la persona adolescente y/o adulta joven, en la que se funden las actuaciones realizadas por cada una de las áreas;</w:t>
      </w:r>
    </w:p>
    <w:p w14:paraId="4A04D74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6C3E4C3"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 </w:t>
      </w:r>
      <w:r w:rsidRPr="001B0163">
        <w:rPr>
          <w:rFonts w:ascii="Bookman Old Style" w:eastAsia="Arial" w:hAnsi="Bookman Old Style" w:cs="Arial"/>
          <w:kern w:val="0"/>
          <w:sz w:val="20"/>
          <w:szCs w:val="20"/>
        </w:rPr>
        <w:t xml:space="preserve">Concentrar la información que le entregue cada área técnica para que el </w:t>
      </w:r>
      <w:r w:rsidRPr="001B0163">
        <w:rPr>
          <w:rFonts w:ascii="Bookman Old Style" w:hAnsi="Bookman Old Style" w:cs="Arial"/>
          <w:kern w:val="0"/>
          <w:sz w:val="20"/>
          <w:szCs w:val="20"/>
        </w:rPr>
        <w:t xml:space="preserve">Comité Técnico </w:t>
      </w:r>
      <w:r w:rsidRPr="001B0163">
        <w:rPr>
          <w:rFonts w:ascii="Bookman Old Style" w:eastAsia="Arial" w:hAnsi="Bookman Old Style" w:cs="Arial"/>
          <w:kern w:val="0"/>
          <w:sz w:val="20"/>
          <w:szCs w:val="20"/>
        </w:rPr>
        <w:t xml:space="preserve">determine el diseño, autorización y evaluación de los Planes Individualizados de las personas adolescentes y/o adultas jóvenes; </w:t>
      </w:r>
    </w:p>
    <w:p w14:paraId="26ED54E3"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142BCD2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 </w:t>
      </w:r>
      <w:r w:rsidRPr="001B0163">
        <w:rPr>
          <w:rFonts w:ascii="Bookman Old Style" w:eastAsia="Arial" w:hAnsi="Bookman Old Style" w:cs="Arial"/>
          <w:kern w:val="0"/>
          <w:sz w:val="20"/>
          <w:szCs w:val="20"/>
        </w:rPr>
        <w:t xml:space="preserve">Recabar las firmas de las personas integrantes del </w:t>
      </w:r>
      <w:r w:rsidRPr="001B0163">
        <w:rPr>
          <w:rFonts w:ascii="Bookman Old Style" w:hAnsi="Bookman Old Style" w:cs="Arial"/>
          <w:kern w:val="0"/>
          <w:sz w:val="20"/>
          <w:szCs w:val="20"/>
        </w:rPr>
        <w:t xml:space="preserve">Comité Técnico </w:t>
      </w:r>
      <w:r w:rsidRPr="001B0163">
        <w:rPr>
          <w:rFonts w:ascii="Bookman Old Style" w:eastAsia="Arial" w:hAnsi="Bookman Old Style" w:cs="Arial"/>
          <w:kern w:val="0"/>
          <w:sz w:val="20"/>
          <w:szCs w:val="20"/>
        </w:rPr>
        <w:t xml:space="preserve">en el acta respectiva, y resguardar los documentos que se generen en la sesión; </w:t>
      </w:r>
    </w:p>
    <w:p w14:paraId="6F693EFB" w14:textId="77777777" w:rsidR="001B0163" w:rsidRPr="001B0163" w:rsidRDefault="001B0163" w:rsidP="001B0163">
      <w:pPr>
        <w:tabs>
          <w:tab w:val="left" w:pos="567"/>
        </w:tabs>
        <w:spacing w:after="0" w:line="240" w:lineRule="auto"/>
        <w:jc w:val="both"/>
        <w:rPr>
          <w:rFonts w:ascii="Bookman Old Style" w:eastAsia="Times New Roman" w:hAnsi="Bookman Old Style" w:cs="Arial"/>
          <w:kern w:val="0"/>
          <w:sz w:val="20"/>
          <w:szCs w:val="20"/>
        </w:rPr>
      </w:pPr>
    </w:p>
    <w:p w14:paraId="33A214C7"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VIII. </w:t>
      </w:r>
      <w:r w:rsidRPr="001B0163">
        <w:rPr>
          <w:rFonts w:ascii="Bookman Old Style" w:hAnsi="Bookman Old Style" w:cs="Arial"/>
          <w:kern w:val="0"/>
          <w:sz w:val="20"/>
          <w:szCs w:val="20"/>
        </w:rPr>
        <w:t>Dar seguimiento de los acuerdos generados en las sesiones del Comité Técnico, y</w:t>
      </w:r>
    </w:p>
    <w:p w14:paraId="6C03D7D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6A7CC3E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t xml:space="preserve">IX. </w:t>
      </w:r>
      <w:r w:rsidRPr="001B0163">
        <w:rPr>
          <w:rFonts w:ascii="Bookman Old Style" w:hAnsi="Bookman Old Style" w:cs="Arial"/>
          <w:kern w:val="0"/>
          <w:sz w:val="20"/>
          <w:szCs w:val="20"/>
        </w:rPr>
        <w:t>Las demás que sean necesarias para el cumplimiento del objeto del presente Reglamento, así como las que les confiera la normatividad aplicable en la materia.</w:t>
      </w:r>
    </w:p>
    <w:p w14:paraId="4F752D25"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D51BA4F"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66. </w:t>
      </w:r>
      <w:r w:rsidRPr="001B0163">
        <w:rPr>
          <w:rFonts w:ascii="Bookman Old Style" w:hAnsi="Bookman Old Style" w:cs="Arial"/>
          <w:kern w:val="0"/>
          <w:sz w:val="20"/>
          <w:szCs w:val="20"/>
        </w:rPr>
        <w:t>Las personas que funjan como vocales en sesiones del Comité Técnico tendrán las atribuciones siguientes:</w:t>
      </w:r>
    </w:p>
    <w:p w14:paraId="236548AF"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7FA22F32"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 </w:t>
      </w:r>
      <w:r w:rsidRPr="001B0163">
        <w:rPr>
          <w:rFonts w:ascii="Bookman Old Style" w:hAnsi="Bookman Old Style" w:cs="Arial"/>
          <w:kern w:val="0"/>
          <w:sz w:val="20"/>
          <w:szCs w:val="20"/>
        </w:rPr>
        <w:t xml:space="preserve">Asistir a las sesiones ordinarias y extraordinarias del Comité Técnico a las que sean convocados; </w:t>
      </w:r>
    </w:p>
    <w:p w14:paraId="0BF99843"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01530900"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II.</w:t>
      </w:r>
      <w:r w:rsidRPr="001B0163">
        <w:rPr>
          <w:rFonts w:ascii="Bookman Old Style" w:hAnsi="Bookman Old Style" w:cs="Arial"/>
          <w:kern w:val="0"/>
          <w:sz w:val="20"/>
          <w:szCs w:val="20"/>
        </w:rPr>
        <w:t xml:space="preserve"> Determinar y resolver sobre los temas que se traten en las sesiones, de acuerdo con las funciones que tiene el Comité Técnico;</w:t>
      </w:r>
    </w:p>
    <w:p w14:paraId="698D037D"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61CBBEFB"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lastRenderedPageBreak/>
        <w:t>III.</w:t>
      </w:r>
      <w:r w:rsidRPr="001B0163">
        <w:rPr>
          <w:rFonts w:ascii="Bookman Old Style" w:hAnsi="Bookman Old Style" w:cs="Arial"/>
          <w:kern w:val="0"/>
          <w:sz w:val="20"/>
          <w:szCs w:val="20"/>
        </w:rPr>
        <w:t xml:space="preserve"> Participar en la vigilancia respecto al cumplimiento a lo ordenado por el órgano jurisdiccional, relativo a la ejecución de la medida, de acuerdo con los programas de asistencia técnica que le competan; </w:t>
      </w:r>
    </w:p>
    <w:p w14:paraId="606A900E"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73254000"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IV.</w:t>
      </w:r>
      <w:r w:rsidRPr="001B0163">
        <w:rPr>
          <w:rFonts w:ascii="Bookman Old Style" w:hAnsi="Bookman Old Style" w:cs="Arial"/>
          <w:kern w:val="0"/>
          <w:sz w:val="20"/>
          <w:szCs w:val="20"/>
        </w:rPr>
        <w:t xml:space="preserve"> Opinar, cuando sea requerido, sobre la ubicación o reubicación de las personas adolescentes y/o adultas jóvenes dentro del Centro de Internamiento; </w:t>
      </w:r>
    </w:p>
    <w:p w14:paraId="771534CF"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0397F04D"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w:t>
      </w:r>
      <w:r w:rsidRPr="001B0163">
        <w:rPr>
          <w:rFonts w:ascii="Bookman Old Style" w:hAnsi="Bookman Old Style" w:cs="Arial"/>
          <w:kern w:val="0"/>
          <w:sz w:val="20"/>
          <w:szCs w:val="20"/>
        </w:rPr>
        <w:t xml:space="preserve"> Presentar en las sesiones del Comité Técnico, la propuesta del Plan Individualizo de Actividades convenida con la persona adolescente y/o adulta joven; </w:t>
      </w:r>
    </w:p>
    <w:p w14:paraId="76EA5A44"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1795C78F"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w:t>
      </w:r>
      <w:r w:rsidRPr="001B0163">
        <w:rPr>
          <w:rFonts w:ascii="Bookman Old Style" w:hAnsi="Bookman Old Style" w:cs="Arial"/>
          <w:kern w:val="0"/>
          <w:sz w:val="20"/>
          <w:szCs w:val="20"/>
        </w:rPr>
        <w:t xml:space="preserve"> Informar sobre el cumplimiento del Plan Individualizado de Actividades o de Ejecución de las personas adolescentes y/o adultas jóvenes; </w:t>
      </w:r>
    </w:p>
    <w:p w14:paraId="68157F4E"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1BC1C2AF"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VII.</w:t>
      </w:r>
      <w:r w:rsidRPr="001B0163">
        <w:rPr>
          <w:rFonts w:ascii="Bookman Old Style" w:hAnsi="Bookman Old Style" w:cs="Arial"/>
          <w:kern w:val="0"/>
          <w:sz w:val="20"/>
          <w:szCs w:val="20"/>
        </w:rPr>
        <w:t xml:space="preserve"> Proponer de acuerdo con su competencia ante el Comité Técnico, a las personas adolescentes y/o adultas jóvenes que hayan cumplido con el Plan Individualizado de Actividades o de Ejecución correspondiente, para que la autoridad jurisdiccional competente, determine el probable otorgamiento de algún beneficio de libertad anticipada; </w:t>
      </w:r>
    </w:p>
    <w:p w14:paraId="735663E6"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544374D3"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VIII. </w:t>
      </w:r>
      <w:r w:rsidRPr="001B0163">
        <w:rPr>
          <w:rFonts w:ascii="Bookman Old Style" w:hAnsi="Bookman Old Style" w:cs="Arial"/>
          <w:kern w:val="0"/>
          <w:sz w:val="20"/>
          <w:szCs w:val="20"/>
        </w:rPr>
        <w:t xml:space="preserve">Proponer en sesión del Comité Técnico la organización de los horarios de atención de los </w:t>
      </w:r>
      <w:r w:rsidRPr="001B0163">
        <w:rPr>
          <w:rFonts w:ascii="Bookman Old Style" w:eastAsia="Arial" w:hAnsi="Bookman Old Style" w:cs="Arial"/>
          <w:kern w:val="0"/>
          <w:sz w:val="20"/>
          <w:szCs w:val="20"/>
        </w:rPr>
        <w:t xml:space="preserve">Servicios Técnicos </w:t>
      </w:r>
      <w:r w:rsidRPr="001B0163">
        <w:rPr>
          <w:rFonts w:ascii="Bookman Old Style" w:hAnsi="Bookman Old Style" w:cs="Arial"/>
          <w:kern w:val="0"/>
          <w:sz w:val="20"/>
          <w:szCs w:val="20"/>
        </w:rPr>
        <w:t>que se ofrecerán en el Centro de Internamiento;</w:t>
      </w:r>
    </w:p>
    <w:p w14:paraId="3AE5AFAC"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18913E57"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IX. </w:t>
      </w:r>
      <w:r w:rsidRPr="001B0163">
        <w:rPr>
          <w:rFonts w:ascii="Bookman Old Style" w:hAnsi="Bookman Old Style" w:cs="Arial"/>
          <w:kern w:val="0"/>
          <w:sz w:val="20"/>
          <w:szCs w:val="20"/>
        </w:rPr>
        <w:t>Opinar sobre los reportes de avance de los acuerdos, así como de su cumplimiento;</w:t>
      </w:r>
    </w:p>
    <w:p w14:paraId="171155D1"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0F15EDF9"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 </w:t>
      </w:r>
      <w:r w:rsidRPr="001B0163">
        <w:rPr>
          <w:rFonts w:ascii="Bookman Old Style" w:hAnsi="Bookman Old Style" w:cs="Arial"/>
          <w:kern w:val="0"/>
          <w:sz w:val="20"/>
          <w:szCs w:val="20"/>
        </w:rPr>
        <w:t xml:space="preserve">Emitir opinión sobre asuntos de orden general para la buena marcha del Centro de Internamiento; </w:t>
      </w:r>
    </w:p>
    <w:p w14:paraId="57572207"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44C145B4"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XI. </w:t>
      </w:r>
      <w:r w:rsidRPr="001B0163">
        <w:rPr>
          <w:rFonts w:ascii="Bookman Old Style" w:hAnsi="Bookman Old Style" w:cs="Arial"/>
          <w:kern w:val="0"/>
          <w:sz w:val="20"/>
          <w:szCs w:val="20"/>
        </w:rPr>
        <w:t xml:space="preserve">Participar en los grupos de trabajo y emitir opiniones que contribuyan en la resolución o promoción a las acciones y proyectos; </w:t>
      </w:r>
    </w:p>
    <w:p w14:paraId="459BD817"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06BDD20F"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XII. </w:t>
      </w:r>
      <w:r w:rsidRPr="001B0163">
        <w:rPr>
          <w:rFonts w:ascii="Bookman Old Style" w:hAnsi="Bookman Old Style" w:cs="Arial"/>
          <w:kern w:val="0"/>
          <w:sz w:val="20"/>
          <w:szCs w:val="20"/>
        </w:rPr>
        <w:t xml:space="preserve">Realizar comentarios y solicitar rectificaciones a las actas de las sesiones que consideren pertinentes; </w:t>
      </w:r>
    </w:p>
    <w:p w14:paraId="3B304BE9"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46DD07E7"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XIII. </w:t>
      </w:r>
      <w:r w:rsidRPr="001B0163">
        <w:rPr>
          <w:rFonts w:ascii="Bookman Old Style" w:hAnsi="Bookman Old Style" w:cs="Arial"/>
          <w:kern w:val="0"/>
          <w:sz w:val="20"/>
          <w:szCs w:val="20"/>
        </w:rPr>
        <w:t xml:space="preserve">Informar sobre los cambios, modificaciones o actualización de datos en los trámites o servicios que tengan a su cargo, notificando por escrito a la persona titular de la Secretaría Técnica, con el propósito de garantizar la oportunidad y confiabilidad de la información que se brinda en las sesiones del Comité Técnico; </w:t>
      </w:r>
    </w:p>
    <w:p w14:paraId="28851617"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14AD3CC9"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XIV. </w:t>
      </w:r>
      <w:r w:rsidRPr="001B0163">
        <w:rPr>
          <w:rFonts w:ascii="Bookman Old Style" w:hAnsi="Bookman Old Style" w:cs="Arial"/>
          <w:kern w:val="0"/>
          <w:sz w:val="20"/>
          <w:szCs w:val="20"/>
        </w:rPr>
        <w:t xml:space="preserve">Dar cumplimiento puntual a los acuerdos generados en las sesiones del Comité Técnico, y </w:t>
      </w:r>
    </w:p>
    <w:p w14:paraId="5501A8FC"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3BBCADB4"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 xml:space="preserve">XV. </w:t>
      </w:r>
      <w:r w:rsidRPr="001B0163">
        <w:rPr>
          <w:rFonts w:ascii="Bookman Old Style" w:hAnsi="Bookman Old Style" w:cs="Arial"/>
          <w:kern w:val="0"/>
          <w:sz w:val="20"/>
          <w:szCs w:val="20"/>
        </w:rPr>
        <w:t>Las demás que sean necesarias para el cumplimiento del objeto del presente Reglamento, así como las que les confiera la normatividad aplicable en la materia.</w:t>
      </w:r>
    </w:p>
    <w:p w14:paraId="5060AA48"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4C1950A"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TÍTULO SÉPTIMO </w:t>
      </w:r>
    </w:p>
    <w:p w14:paraId="517F8B7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FALTAS Y MEDIDAS DISCIPLINARIAS DE LAS PERSONAS ADOLESCENTES Y/O ADULTAS JÓVENES</w:t>
      </w:r>
    </w:p>
    <w:p w14:paraId="2516C846"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760DF00E"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PRIMERO</w:t>
      </w:r>
    </w:p>
    <w:p w14:paraId="0FBF45FF"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FALTAS</w:t>
      </w:r>
    </w:p>
    <w:p w14:paraId="37ECF352"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3521B03"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67.</w:t>
      </w:r>
      <w:r w:rsidRPr="001B0163">
        <w:rPr>
          <w:rFonts w:ascii="Bookman Old Style" w:eastAsia="Arial" w:hAnsi="Bookman Old Style" w:cs="Arial"/>
          <w:kern w:val="0"/>
          <w:sz w:val="20"/>
          <w:szCs w:val="20"/>
        </w:rPr>
        <w:t xml:space="preserve"> Cuando la conducta de las personas adolescentes y/o adultas jóvenes constituyan una falta disciplinaria al presente Reglamento, el personal competente, procederá de la siguiente manera: </w:t>
      </w:r>
    </w:p>
    <w:p w14:paraId="6106F7AF" w14:textId="77777777" w:rsidR="000B71A2" w:rsidRDefault="000B71A2" w:rsidP="001B0163">
      <w:pPr>
        <w:tabs>
          <w:tab w:val="left" w:pos="567"/>
        </w:tabs>
        <w:spacing w:after="0" w:line="240" w:lineRule="auto"/>
        <w:jc w:val="both"/>
        <w:rPr>
          <w:rFonts w:ascii="Bookman Old Style" w:hAnsi="Bookman Old Style" w:cs="Arial"/>
          <w:b/>
          <w:bCs/>
          <w:kern w:val="0"/>
          <w:sz w:val="20"/>
          <w:szCs w:val="20"/>
        </w:rPr>
      </w:pPr>
    </w:p>
    <w:p w14:paraId="0FE33615" w14:textId="79DE5244"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hAnsi="Bookman Old Style" w:cs="Arial"/>
          <w:b/>
          <w:bCs/>
          <w:kern w:val="0"/>
          <w:sz w:val="20"/>
          <w:szCs w:val="20"/>
        </w:rPr>
        <w:lastRenderedPageBreak/>
        <w:t xml:space="preserve">I. </w:t>
      </w:r>
      <w:r w:rsidRPr="001B0163">
        <w:rPr>
          <w:rFonts w:ascii="Bookman Old Style" w:hAnsi="Bookman Old Style" w:cs="Arial"/>
          <w:kern w:val="0"/>
          <w:sz w:val="20"/>
          <w:szCs w:val="20"/>
        </w:rPr>
        <w:t>Cualquier persona servidora pública del Centro de Internamiento que tenga conocimiento de alguna falta cometida por una persona adolescente y/o adulta joven deberá presentar un informe que describa el hecho o la conducta a su superior jerárquico, quien lo hará del conocimiento a la persona titular de la Dirección, a efecto de que se convoque a sesión, al Comité Técnico y se examine el caso;</w:t>
      </w:r>
    </w:p>
    <w:p w14:paraId="1A9E7E0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D548C9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 xml:space="preserve">Se hará comparecer a la persona adolescente y/o adulta joven ante 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 xml:space="preserve">, a fin de que se le informe sobre la conducta atribuida y se le otorgará garantía de audiencia, </w:t>
      </w:r>
      <w:r w:rsidRPr="001B0163">
        <w:rPr>
          <w:rFonts w:ascii="Bookman Old Style" w:hAnsi="Bookman Old Style" w:cs="Arial"/>
          <w:kern w:val="0"/>
          <w:sz w:val="20"/>
          <w:szCs w:val="20"/>
        </w:rPr>
        <w:t>garantizando el derecho a ser escuchado, expresando los argumentos que exponga a su defensa y, en su caso, a ofrecer pruebas;</w:t>
      </w:r>
      <w:r w:rsidRPr="001B0163">
        <w:rPr>
          <w:rFonts w:ascii="Bookman Old Style" w:eastAsia="Arial" w:hAnsi="Bookman Old Style" w:cs="Arial"/>
          <w:kern w:val="0"/>
          <w:sz w:val="20"/>
          <w:szCs w:val="20"/>
        </w:rPr>
        <w:t xml:space="preserve"> </w:t>
      </w:r>
    </w:p>
    <w:p w14:paraId="3FA20E0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70079C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 xml:space="preserve">Se levantará el acta correspondiente, y el </w:t>
      </w:r>
      <w:r w:rsidRPr="001B0163">
        <w:rPr>
          <w:rFonts w:ascii="Bookman Old Style" w:hAnsi="Bookman Old Style" w:cs="Arial"/>
          <w:kern w:val="0"/>
          <w:sz w:val="20"/>
          <w:szCs w:val="20"/>
        </w:rPr>
        <w:t xml:space="preserve">Comité Técnico </w:t>
      </w:r>
      <w:r w:rsidRPr="001B0163">
        <w:rPr>
          <w:rFonts w:ascii="Bookman Old Style" w:eastAsia="Arial" w:hAnsi="Bookman Old Style" w:cs="Arial"/>
          <w:kern w:val="0"/>
          <w:sz w:val="20"/>
          <w:szCs w:val="20"/>
        </w:rPr>
        <w:t xml:space="preserve">determinará lo conducente, y lo hará del conocimiento a la persona adolescente y/o adulta joven, padres o tutores, así como a su defensa, quienes podrán impugnarla ante el </w:t>
      </w:r>
      <w:r w:rsidRPr="001B0163">
        <w:rPr>
          <w:rFonts w:ascii="Bookman Old Style" w:hAnsi="Bookman Old Style" w:cs="Arial"/>
          <w:kern w:val="0"/>
          <w:sz w:val="20"/>
          <w:szCs w:val="20"/>
        </w:rPr>
        <w:t>órgano jurisdiccional</w:t>
      </w:r>
      <w:r w:rsidRPr="001B0163">
        <w:rPr>
          <w:rFonts w:ascii="Bookman Old Style" w:eastAsia="Arial" w:hAnsi="Bookman Old Style" w:cs="Arial"/>
          <w:kern w:val="0"/>
          <w:sz w:val="20"/>
          <w:szCs w:val="20"/>
        </w:rPr>
        <w:t xml:space="preserve"> dentro de los diez días siguientes conforme a la Ley, y</w:t>
      </w:r>
    </w:p>
    <w:p w14:paraId="784CCEAF"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35A2186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IV.</w:t>
      </w:r>
      <w:r w:rsidRPr="001B0163">
        <w:rPr>
          <w:rFonts w:ascii="Bookman Old Style" w:eastAsia="Arial" w:hAnsi="Bookman Old Style" w:cs="Arial"/>
          <w:kern w:val="0"/>
          <w:sz w:val="20"/>
          <w:szCs w:val="20"/>
        </w:rPr>
        <w:t xml:space="preserve"> Una vez desahogada la audiencia de controversia por el órgano jurisdiccional, esta deberá instruir al Centro de Internamiento, la modificación, confirmación o sustitución de la medida impugnada para su cumplimiento. </w:t>
      </w:r>
    </w:p>
    <w:p w14:paraId="268EA83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9D92C4A"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68. </w:t>
      </w:r>
      <w:r w:rsidRPr="001B0163">
        <w:rPr>
          <w:rFonts w:ascii="Bookman Old Style" w:eastAsia="Arial" w:hAnsi="Bookman Old Style" w:cs="Arial"/>
          <w:kern w:val="0"/>
          <w:sz w:val="20"/>
          <w:szCs w:val="20"/>
        </w:rPr>
        <w:t>Las faltas disciplinarias se clasificarán en no graves y graves, atendiendo a la intensidad de la conducta desarrollada por la persona adolescente y/o adulta joven,</w:t>
      </w:r>
      <w:r w:rsidRPr="001B0163">
        <w:rPr>
          <w:rFonts w:ascii="Bookman Old Style" w:hAnsi="Bookman Old Style" w:cs="Arial"/>
          <w:kern w:val="0"/>
          <w:sz w:val="20"/>
          <w:szCs w:val="20"/>
        </w:rPr>
        <w:t xml:space="preserve"> el grado de participación y al daño que ocasione la falta.</w:t>
      </w:r>
    </w:p>
    <w:p w14:paraId="2B84DD97" w14:textId="77777777" w:rsidR="001B0163" w:rsidRPr="001B0163" w:rsidRDefault="001B0163" w:rsidP="001B0163">
      <w:pPr>
        <w:tabs>
          <w:tab w:val="left" w:pos="567"/>
        </w:tabs>
        <w:spacing w:after="0" w:line="240" w:lineRule="auto"/>
        <w:rPr>
          <w:rFonts w:ascii="Bookman Old Style" w:eastAsia="Times New Roman" w:hAnsi="Bookman Old Style" w:cs="Arial"/>
          <w:kern w:val="0"/>
          <w:sz w:val="20"/>
          <w:szCs w:val="20"/>
        </w:rPr>
      </w:pPr>
    </w:p>
    <w:p w14:paraId="2335A101" w14:textId="77777777" w:rsidR="001B0163" w:rsidRPr="001B0163" w:rsidRDefault="001B0163" w:rsidP="001B0163">
      <w:pPr>
        <w:tabs>
          <w:tab w:val="left" w:pos="567"/>
        </w:tabs>
        <w:spacing w:after="0" w:line="240" w:lineRule="auto"/>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Las faltas no graves consistirán en:</w:t>
      </w:r>
    </w:p>
    <w:p w14:paraId="5B6E7136" w14:textId="77777777" w:rsidR="001B0163" w:rsidRPr="001B0163" w:rsidRDefault="001B0163" w:rsidP="001B0163">
      <w:pPr>
        <w:tabs>
          <w:tab w:val="left" w:pos="720"/>
          <w:tab w:val="left" w:pos="1134"/>
        </w:tabs>
        <w:spacing w:after="0" w:line="240" w:lineRule="auto"/>
        <w:jc w:val="both"/>
        <w:rPr>
          <w:rFonts w:ascii="Bookman Old Style" w:eastAsia="Times New Roman" w:hAnsi="Bookman Old Style" w:cs="Arial"/>
          <w:kern w:val="0"/>
          <w:sz w:val="20"/>
          <w:szCs w:val="20"/>
        </w:rPr>
      </w:pPr>
    </w:p>
    <w:p w14:paraId="36FA1A41"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a) </w:t>
      </w:r>
      <w:r w:rsidRPr="001B0163">
        <w:rPr>
          <w:rFonts w:ascii="Bookman Old Style" w:hAnsi="Bookman Old Style" w:cs="Arial"/>
          <w:kern w:val="0"/>
          <w:sz w:val="20"/>
          <w:szCs w:val="20"/>
        </w:rPr>
        <w:t>Desobedecer órdenes del personal del Centro de Internamiento en ejercicio de sus funciones, sin que dicha desobediencia conlleve alterar el orden, la seguridad o tranquilidad de la institución;</w:t>
      </w:r>
    </w:p>
    <w:p w14:paraId="33CE1032"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03502D2D"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b) </w:t>
      </w:r>
      <w:r w:rsidRPr="001B0163">
        <w:rPr>
          <w:rFonts w:ascii="Bookman Old Style" w:hAnsi="Bookman Old Style" w:cs="Arial"/>
          <w:kern w:val="0"/>
          <w:sz w:val="20"/>
          <w:szCs w:val="20"/>
        </w:rPr>
        <w:t>Causar daños menores que no genere costo su reparación, como pintar las instalaciones o el equipo del establecimiento;</w:t>
      </w:r>
    </w:p>
    <w:p w14:paraId="35E1D71D" w14:textId="77777777" w:rsidR="001B0163" w:rsidRPr="001B0163" w:rsidRDefault="001B0163" w:rsidP="001B0163">
      <w:pPr>
        <w:tabs>
          <w:tab w:val="left" w:pos="720"/>
          <w:tab w:val="left" w:pos="1134"/>
        </w:tabs>
        <w:spacing w:after="0" w:line="240" w:lineRule="auto"/>
        <w:jc w:val="both"/>
        <w:rPr>
          <w:rFonts w:ascii="Bookman Old Style" w:hAnsi="Bookman Old Style" w:cs="Arial"/>
          <w:strike/>
          <w:kern w:val="0"/>
          <w:sz w:val="20"/>
          <w:szCs w:val="20"/>
        </w:rPr>
      </w:pPr>
    </w:p>
    <w:p w14:paraId="34063D1E"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c) </w:t>
      </w:r>
      <w:r w:rsidRPr="001B0163">
        <w:rPr>
          <w:rFonts w:ascii="Bookman Old Style" w:hAnsi="Bookman Old Style" w:cs="Arial"/>
          <w:kern w:val="0"/>
          <w:sz w:val="20"/>
          <w:szCs w:val="20"/>
        </w:rPr>
        <w:t xml:space="preserve">Negarse sin causa justificada a asistir o dar cumplimiento a las sesiones programadas en los Planes Individualizados; </w:t>
      </w:r>
    </w:p>
    <w:p w14:paraId="6E63809C"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7A49E345"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d) </w:t>
      </w:r>
      <w:r w:rsidRPr="001B0163">
        <w:rPr>
          <w:rFonts w:ascii="Bookman Old Style" w:hAnsi="Bookman Old Style" w:cs="Arial"/>
          <w:kern w:val="0"/>
          <w:sz w:val="20"/>
          <w:szCs w:val="20"/>
        </w:rPr>
        <w:t xml:space="preserve">Hacer uso indebido de las instalaciones, el equipo de </w:t>
      </w:r>
      <w:proofErr w:type="gramStart"/>
      <w:r w:rsidRPr="001B0163">
        <w:rPr>
          <w:rFonts w:ascii="Bookman Old Style" w:hAnsi="Bookman Old Style" w:cs="Arial"/>
          <w:kern w:val="0"/>
          <w:sz w:val="20"/>
          <w:szCs w:val="20"/>
        </w:rPr>
        <w:t>las mismas</w:t>
      </w:r>
      <w:proofErr w:type="gramEnd"/>
      <w:r w:rsidRPr="001B0163">
        <w:rPr>
          <w:rFonts w:ascii="Bookman Old Style" w:hAnsi="Bookman Old Style" w:cs="Arial"/>
          <w:kern w:val="0"/>
          <w:sz w:val="20"/>
          <w:szCs w:val="20"/>
        </w:rPr>
        <w:t xml:space="preserve"> o las pertenencias de cualquier persona;</w:t>
      </w:r>
    </w:p>
    <w:p w14:paraId="7FA0BEFB"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54CB9932"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e) </w:t>
      </w:r>
      <w:r w:rsidRPr="001B0163">
        <w:rPr>
          <w:rFonts w:ascii="Bookman Old Style" w:hAnsi="Bookman Old Style" w:cs="Arial"/>
          <w:kern w:val="0"/>
          <w:sz w:val="20"/>
          <w:szCs w:val="20"/>
        </w:rPr>
        <w:t xml:space="preserve">Organizar o participar en juegos de azar o cruzar apuestas en juegos permitidos; </w:t>
      </w:r>
    </w:p>
    <w:p w14:paraId="21C0F04D"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01CF8B59"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f) </w:t>
      </w:r>
      <w:r w:rsidRPr="001B0163">
        <w:rPr>
          <w:rFonts w:ascii="Bookman Old Style" w:hAnsi="Bookman Old Style" w:cs="Arial"/>
          <w:kern w:val="0"/>
          <w:sz w:val="20"/>
          <w:szCs w:val="20"/>
        </w:rPr>
        <w:t>Divulgar información con la intención de atentar en contra del buen funcionamiento del Centro de Internamiento;</w:t>
      </w:r>
    </w:p>
    <w:p w14:paraId="122192DA"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2D0B6D8C"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g) </w:t>
      </w:r>
      <w:r w:rsidRPr="001B0163">
        <w:rPr>
          <w:rFonts w:ascii="Bookman Old Style" w:hAnsi="Bookman Old Style" w:cs="Arial"/>
          <w:kern w:val="0"/>
          <w:sz w:val="20"/>
          <w:szCs w:val="20"/>
        </w:rPr>
        <w:t>Deambular por áreas restringidas sin autorización, y</w:t>
      </w:r>
    </w:p>
    <w:p w14:paraId="2A764EC1"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p>
    <w:p w14:paraId="17B8131D" w14:textId="77777777" w:rsidR="001B0163" w:rsidRPr="001B0163" w:rsidRDefault="001B0163" w:rsidP="001B0163">
      <w:pPr>
        <w:tabs>
          <w:tab w:val="left" w:pos="720"/>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h) </w:t>
      </w:r>
      <w:r w:rsidRPr="001B0163">
        <w:rPr>
          <w:rFonts w:ascii="Bookman Old Style" w:hAnsi="Bookman Old Style" w:cs="Arial"/>
          <w:kern w:val="0"/>
          <w:sz w:val="20"/>
          <w:szCs w:val="20"/>
        </w:rPr>
        <w:t xml:space="preserve">Aquellas señaladas en las demás disposiciones jurídicas aplicables en la materia y las que determine el Comité Técnico </w:t>
      </w:r>
      <w:r w:rsidRPr="001B0163">
        <w:rPr>
          <w:rFonts w:ascii="Bookman Old Style" w:eastAsia="Arial" w:hAnsi="Bookman Old Style" w:cs="Arial"/>
          <w:kern w:val="0"/>
          <w:sz w:val="20"/>
          <w:szCs w:val="20"/>
        </w:rPr>
        <w:t>de acuerdo con su gravedad.</w:t>
      </w:r>
    </w:p>
    <w:p w14:paraId="0BC20094" w14:textId="77777777" w:rsidR="001B0163" w:rsidRPr="001B0163" w:rsidRDefault="001B0163" w:rsidP="001B0163">
      <w:pPr>
        <w:tabs>
          <w:tab w:val="left" w:pos="567"/>
        </w:tabs>
        <w:spacing w:after="0" w:line="240" w:lineRule="auto"/>
        <w:rPr>
          <w:rFonts w:ascii="Bookman Old Style" w:hAnsi="Bookman Old Style" w:cs="Arial"/>
          <w:kern w:val="0"/>
          <w:sz w:val="20"/>
          <w:szCs w:val="20"/>
        </w:rPr>
      </w:pPr>
    </w:p>
    <w:p w14:paraId="2C9CD45B" w14:textId="77777777" w:rsidR="001B0163" w:rsidRPr="001B0163" w:rsidRDefault="001B0163" w:rsidP="001B0163">
      <w:pPr>
        <w:tabs>
          <w:tab w:val="left" w:pos="567"/>
        </w:tabs>
        <w:spacing w:after="0" w:line="240" w:lineRule="auto"/>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Las faltas graves consistirán en:</w:t>
      </w:r>
    </w:p>
    <w:p w14:paraId="178B6F71" w14:textId="77777777" w:rsidR="001B0163" w:rsidRPr="001B0163" w:rsidRDefault="001B0163" w:rsidP="001B0163">
      <w:pPr>
        <w:tabs>
          <w:tab w:val="left" w:pos="718"/>
        </w:tabs>
        <w:spacing w:after="0" w:line="240" w:lineRule="auto"/>
        <w:jc w:val="both"/>
        <w:rPr>
          <w:rFonts w:ascii="Bookman Old Style" w:hAnsi="Bookman Old Style" w:cs="Arial"/>
          <w:kern w:val="0"/>
          <w:sz w:val="20"/>
          <w:szCs w:val="20"/>
        </w:rPr>
      </w:pPr>
    </w:p>
    <w:p w14:paraId="5B3F075C" w14:textId="77777777" w:rsidR="001B0163" w:rsidRPr="001B0163" w:rsidRDefault="001B0163" w:rsidP="001B0163">
      <w:pPr>
        <w:tabs>
          <w:tab w:val="left" w:pos="718"/>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a) </w:t>
      </w:r>
      <w:r w:rsidRPr="001B0163">
        <w:rPr>
          <w:rFonts w:ascii="Bookman Old Style" w:hAnsi="Bookman Old Style" w:cs="Arial"/>
          <w:kern w:val="0"/>
          <w:sz w:val="20"/>
          <w:szCs w:val="20"/>
        </w:rPr>
        <w:t xml:space="preserve">Participar o incitar a participar a </w:t>
      </w:r>
      <w:r w:rsidRPr="001B0163">
        <w:rPr>
          <w:rFonts w:ascii="Bookman Old Style" w:eastAsia="Arial" w:hAnsi="Bookman Old Style" w:cs="Arial"/>
          <w:kern w:val="0"/>
          <w:sz w:val="20"/>
          <w:szCs w:val="20"/>
        </w:rPr>
        <w:t>las personas adolescentes y/o adultas jóvenes</w:t>
      </w:r>
      <w:r w:rsidRPr="001B0163">
        <w:rPr>
          <w:rFonts w:ascii="Bookman Old Style" w:hAnsi="Bookman Old Style" w:cs="Arial"/>
          <w:kern w:val="0"/>
          <w:sz w:val="20"/>
          <w:szCs w:val="20"/>
        </w:rPr>
        <w:t xml:space="preserve"> en internamiento a organizar desordenes colectivos, motines o cualquier otro evento que atente en contra de la seguridad, la tranquilidad y la estabilidad del Centro de Internamiento; </w:t>
      </w:r>
    </w:p>
    <w:p w14:paraId="1C0A2EF0"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4DB770D9"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lastRenderedPageBreak/>
        <w:t xml:space="preserve">b) </w:t>
      </w:r>
      <w:r w:rsidRPr="001B0163">
        <w:rPr>
          <w:rFonts w:ascii="Bookman Old Style" w:hAnsi="Bookman Old Style" w:cs="Arial"/>
          <w:kern w:val="0"/>
          <w:sz w:val="20"/>
          <w:szCs w:val="20"/>
        </w:rPr>
        <w:t xml:space="preserve">Poseer sin autorización algún objeto que ponga en riesgo la sana convivencia de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 xml:space="preserve">adultas jóvenes; </w:t>
      </w:r>
    </w:p>
    <w:p w14:paraId="11710F80" w14:textId="77777777" w:rsidR="001B0163" w:rsidRPr="001B0163" w:rsidRDefault="001B0163" w:rsidP="001B0163">
      <w:pPr>
        <w:tabs>
          <w:tab w:val="left" w:pos="718"/>
          <w:tab w:val="left" w:pos="791"/>
        </w:tabs>
        <w:spacing w:after="0" w:line="240" w:lineRule="auto"/>
        <w:jc w:val="both"/>
        <w:rPr>
          <w:rFonts w:ascii="Bookman Old Style" w:hAnsi="Bookman Old Style" w:cs="Arial"/>
          <w:kern w:val="0"/>
          <w:sz w:val="20"/>
          <w:szCs w:val="20"/>
        </w:rPr>
      </w:pPr>
    </w:p>
    <w:p w14:paraId="396C4CBC" w14:textId="77777777" w:rsidR="001B0163" w:rsidRPr="001B0163" w:rsidRDefault="001B0163" w:rsidP="001B0163">
      <w:pPr>
        <w:tabs>
          <w:tab w:val="left" w:pos="718"/>
          <w:tab w:val="left" w:pos="791"/>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c) </w:t>
      </w:r>
      <w:r w:rsidRPr="001B0163">
        <w:rPr>
          <w:rFonts w:ascii="Bookman Old Style" w:hAnsi="Bookman Old Style" w:cs="Arial"/>
          <w:kern w:val="0"/>
          <w:sz w:val="20"/>
          <w:szCs w:val="20"/>
        </w:rPr>
        <w:t>Intentar, facilitar o lograr una evasión;</w:t>
      </w:r>
    </w:p>
    <w:p w14:paraId="0AC89AB9" w14:textId="77777777" w:rsidR="001B0163" w:rsidRPr="001B0163" w:rsidRDefault="001B0163" w:rsidP="001B0163">
      <w:pPr>
        <w:tabs>
          <w:tab w:val="left" w:pos="718"/>
          <w:tab w:val="left" w:pos="791"/>
        </w:tabs>
        <w:spacing w:after="0" w:line="240" w:lineRule="auto"/>
        <w:jc w:val="both"/>
        <w:rPr>
          <w:rFonts w:ascii="Bookman Old Style" w:hAnsi="Bookman Old Style" w:cs="Arial"/>
          <w:kern w:val="0"/>
          <w:sz w:val="20"/>
          <w:szCs w:val="20"/>
        </w:rPr>
      </w:pPr>
    </w:p>
    <w:p w14:paraId="4CE45731" w14:textId="77777777" w:rsidR="001B0163" w:rsidRPr="001B0163" w:rsidRDefault="001B0163" w:rsidP="001B0163">
      <w:pPr>
        <w:tabs>
          <w:tab w:val="left" w:pos="718"/>
          <w:tab w:val="left" w:pos="791"/>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d) </w:t>
      </w:r>
      <w:r w:rsidRPr="001B0163">
        <w:rPr>
          <w:rFonts w:ascii="Bookman Old Style" w:hAnsi="Bookman Old Style" w:cs="Arial"/>
          <w:kern w:val="0"/>
          <w:sz w:val="20"/>
          <w:szCs w:val="20"/>
        </w:rPr>
        <w:t xml:space="preserve">Agredir, maltratar física o emocionalmente, faltarle al respeto, amenazar o coaccionar de cualquier forma a toda persona dentro del Centro de Internamiento, con la finalidad de obtener beneficios personales de cualquier tipo; </w:t>
      </w:r>
    </w:p>
    <w:p w14:paraId="6EF1BE2D" w14:textId="77777777" w:rsidR="001B0163" w:rsidRPr="001B0163" w:rsidRDefault="001B0163" w:rsidP="001B0163">
      <w:pPr>
        <w:tabs>
          <w:tab w:val="left" w:pos="718"/>
          <w:tab w:val="left" w:pos="862"/>
        </w:tabs>
        <w:spacing w:after="0" w:line="240" w:lineRule="auto"/>
        <w:jc w:val="both"/>
        <w:rPr>
          <w:rFonts w:ascii="Bookman Old Style" w:hAnsi="Bookman Old Style" w:cs="Arial"/>
          <w:kern w:val="0"/>
          <w:sz w:val="20"/>
          <w:szCs w:val="20"/>
        </w:rPr>
      </w:pPr>
    </w:p>
    <w:p w14:paraId="4B19BA36" w14:textId="77777777" w:rsidR="001B0163" w:rsidRPr="001B0163" w:rsidRDefault="001B0163" w:rsidP="001B0163">
      <w:pPr>
        <w:tabs>
          <w:tab w:val="left" w:pos="718"/>
          <w:tab w:val="left" w:pos="862"/>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e) </w:t>
      </w:r>
      <w:r w:rsidRPr="001B0163">
        <w:rPr>
          <w:rFonts w:ascii="Bookman Old Style" w:hAnsi="Bookman Old Style" w:cs="Arial"/>
          <w:kern w:val="0"/>
          <w:sz w:val="20"/>
          <w:szCs w:val="20"/>
        </w:rPr>
        <w:t xml:space="preserve">Oponer resistencia activa grave al cumplimiento de las órdenes que, en ejercicio de sus atribuciones dicten los Guías Técnicos adscritos al Centro de Internamiento; </w:t>
      </w:r>
    </w:p>
    <w:p w14:paraId="350978D1"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476CC38A"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f) </w:t>
      </w:r>
      <w:r w:rsidRPr="001B0163">
        <w:rPr>
          <w:rFonts w:ascii="Bookman Old Style" w:hAnsi="Bookman Old Style" w:cs="Arial"/>
          <w:kern w:val="0"/>
          <w:sz w:val="20"/>
          <w:szCs w:val="20"/>
        </w:rPr>
        <w:t>Causar daños mayores a las instalaciones, equipo o a las pertenecías de cualquier persona, y que genere algún costo de reparación;</w:t>
      </w:r>
    </w:p>
    <w:p w14:paraId="32966844"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4F2AB818"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g) </w:t>
      </w:r>
      <w:r w:rsidRPr="001B0163">
        <w:rPr>
          <w:rFonts w:ascii="Bookman Old Style" w:hAnsi="Bookman Old Style" w:cs="Arial"/>
          <w:kern w:val="0"/>
          <w:sz w:val="20"/>
          <w:szCs w:val="20"/>
        </w:rPr>
        <w:t>Poseer o introducir cualquier objeto o sustancia prohibida como: aparatos electrónicos y de radiocomunicación, cigarros, bebidas alcohólicas, estupefacientes, enervantes, cuando no se esté autorizado para ello;</w:t>
      </w:r>
    </w:p>
    <w:p w14:paraId="34E53DD2"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h) </w:t>
      </w:r>
      <w:r w:rsidRPr="001B0163">
        <w:rPr>
          <w:rFonts w:ascii="Bookman Old Style" w:hAnsi="Bookman Old Style" w:cs="Arial"/>
          <w:kern w:val="0"/>
          <w:sz w:val="20"/>
          <w:szCs w:val="20"/>
        </w:rPr>
        <w:t xml:space="preserve">Realizar actos que impliquen la comisión de un delito en agravio del personal del Centro de Internamiento o de otras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 xml:space="preserve">adultas jóvenes; </w:t>
      </w:r>
    </w:p>
    <w:p w14:paraId="5981779B" w14:textId="77777777" w:rsidR="001B0163" w:rsidRPr="001B0163" w:rsidRDefault="001B0163" w:rsidP="001B0163">
      <w:pPr>
        <w:tabs>
          <w:tab w:val="left" w:pos="718"/>
        </w:tabs>
        <w:spacing w:after="0" w:line="240" w:lineRule="auto"/>
        <w:jc w:val="both"/>
        <w:rPr>
          <w:rFonts w:ascii="Bookman Old Style" w:hAnsi="Bookman Old Style" w:cs="Arial"/>
          <w:kern w:val="0"/>
          <w:sz w:val="20"/>
          <w:szCs w:val="20"/>
        </w:rPr>
      </w:pPr>
    </w:p>
    <w:p w14:paraId="56D658BD" w14:textId="77777777" w:rsidR="001B0163" w:rsidRPr="001B0163" w:rsidRDefault="001B0163" w:rsidP="001B0163">
      <w:pPr>
        <w:tabs>
          <w:tab w:val="left" w:pos="718"/>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La posesión o consumo de sustancias psicotrópicas, estupefacientes o bebidas alcohólicas; </w:t>
      </w:r>
    </w:p>
    <w:p w14:paraId="781725EB"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2B16B1B7"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j) </w:t>
      </w:r>
      <w:r w:rsidRPr="001B0163">
        <w:rPr>
          <w:rFonts w:ascii="Bookman Old Style" w:hAnsi="Bookman Old Style" w:cs="Arial"/>
          <w:kern w:val="0"/>
          <w:sz w:val="20"/>
          <w:szCs w:val="20"/>
        </w:rPr>
        <w:t xml:space="preserve">Comercializar o traficar objetos prohibidos al interior del Centro de Internamiento; </w:t>
      </w:r>
    </w:p>
    <w:p w14:paraId="20AC9160"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1751C5D4"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k) </w:t>
      </w:r>
      <w:r w:rsidRPr="001B0163">
        <w:rPr>
          <w:rFonts w:ascii="Bookman Old Style" w:hAnsi="Bookman Old Style" w:cs="Arial"/>
          <w:kern w:val="0"/>
          <w:sz w:val="20"/>
          <w:szCs w:val="20"/>
        </w:rPr>
        <w:t xml:space="preserve">Realizar conductas dolosas que afecten el funcionamiento de los servicios o la provisión de suministros en el Centro de Internamiento; </w:t>
      </w:r>
    </w:p>
    <w:p w14:paraId="371F011A"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3B7A06EE"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l) </w:t>
      </w:r>
      <w:r w:rsidRPr="001B0163">
        <w:rPr>
          <w:rFonts w:ascii="Bookman Old Style" w:hAnsi="Bookman Old Style" w:cs="Arial"/>
          <w:kern w:val="0"/>
          <w:sz w:val="20"/>
          <w:szCs w:val="20"/>
        </w:rPr>
        <w:t xml:space="preserve">Controlar espacios o servicios dentro del Centro de Internamiento o ejercer alguna función exclusiva de la autoridad o propiciar la subordinación entre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w:t>
      </w:r>
    </w:p>
    <w:p w14:paraId="5368B30C"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72A9C459"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m) </w:t>
      </w:r>
      <w:r w:rsidRPr="001B0163">
        <w:rPr>
          <w:rFonts w:ascii="Bookman Old Style" w:hAnsi="Bookman Old Style" w:cs="Arial"/>
          <w:kern w:val="0"/>
          <w:sz w:val="20"/>
          <w:szCs w:val="20"/>
        </w:rPr>
        <w:t xml:space="preserve">Evadir o incumplir las medidas de vigilancia, supervisión o monitoreo establecidas durante el goce de un permiso extraordinario por razones humanitarias; </w:t>
      </w:r>
    </w:p>
    <w:p w14:paraId="75DE873C"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74F70134"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n) </w:t>
      </w:r>
      <w:r w:rsidRPr="001B0163">
        <w:rPr>
          <w:rFonts w:ascii="Bookman Old Style" w:hAnsi="Bookman Old Style" w:cs="Arial"/>
          <w:kern w:val="0"/>
          <w:sz w:val="20"/>
          <w:szCs w:val="20"/>
        </w:rPr>
        <w:t>Poseer o fabricar cualquier tipo de arma, y</w:t>
      </w:r>
    </w:p>
    <w:p w14:paraId="42F62432"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p>
    <w:p w14:paraId="77D77930" w14:textId="77777777" w:rsidR="001B0163" w:rsidRPr="001B0163" w:rsidRDefault="001B0163" w:rsidP="001B0163">
      <w:pPr>
        <w:tabs>
          <w:tab w:val="left" w:pos="718"/>
          <w:tab w:val="left" w:pos="1134"/>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ñ) </w:t>
      </w:r>
      <w:r w:rsidRPr="001B0163">
        <w:rPr>
          <w:rFonts w:ascii="Bookman Old Style" w:hAnsi="Bookman Old Style" w:cs="Arial"/>
          <w:kern w:val="0"/>
          <w:sz w:val="20"/>
          <w:szCs w:val="20"/>
        </w:rPr>
        <w:t xml:space="preserve">Aquellas que determine el Comité Técnico </w:t>
      </w:r>
      <w:r w:rsidRPr="001B0163">
        <w:rPr>
          <w:rFonts w:ascii="Bookman Old Style" w:eastAsia="Arial" w:hAnsi="Bookman Old Style" w:cs="Arial"/>
          <w:kern w:val="0"/>
          <w:sz w:val="20"/>
          <w:szCs w:val="20"/>
        </w:rPr>
        <w:t>que de acuerdo con su gravedad lo ameriten.</w:t>
      </w:r>
    </w:p>
    <w:p w14:paraId="62DCE390" w14:textId="77777777" w:rsidR="001B0163" w:rsidRPr="001B0163" w:rsidRDefault="001B0163" w:rsidP="001B0163">
      <w:pPr>
        <w:tabs>
          <w:tab w:val="left" w:pos="1134"/>
        </w:tabs>
        <w:spacing w:after="0" w:line="240" w:lineRule="auto"/>
        <w:jc w:val="both"/>
        <w:rPr>
          <w:rFonts w:ascii="Bookman Old Style" w:hAnsi="Bookman Old Style" w:cs="Arial"/>
          <w:kern w:val="0"/>
          <w:sz w:val="20"/>
          <w:szCs w:val="20"/>
        </w:rPr>
      </w:pPr>
    </w:p>
    <w:p w14:paraId="4F13030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CAPÍTULO SEGUNDO</w:t>
      </w:r>
    </w:p>
    <w:p w14:paraId="2768C73E"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MEDIDAS DISCIPLINARIAS</w:t>
      </w:r>
    </w:p>
    <w:p w14:paraId="7BA82E43"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E03C0D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69. </w:t>
      </w:r>
      <w:r w:rsidRPr="001B0163">
        <w:rPr>
          <w:rFonts w:ascii="Bookman Old Style" w:eastAsia="Arial" w:hAnsi="Bookman Old Style" w:cs="Arial"/>
          <w:kern w:val="0"/>
          <w:sz w:val="20"/>
          <w:szCs w:val="20"/>
        </w:rPr>
        <w:t xml:space="preserve">Las medidas disciplinarias serán determinadas y aplicadas por 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w:t>
      </w:r>
    </w:p>
    <w:p w14:paraId="7109E5B9" w14:textId="77777777" w:rsidR="001B0163" w:rsidRPr="001B0163" w:rsidRDefault="001B0163" w:rsidP="001B0163">
      <w:pPr>
        <w:spacing w:after="0" w:line="240" w:lineRule="auto"/>
        <w:jc w:val="both"/>
        <w:rPr>
          <w:rFonts w:ascii="Bookman Old Style" w:eastAsia="Times New Roman" w:hAnsi="Bookman Old Style" w:cs="Arial"/>
          <w:b/>
          <w:kern w:val="0"/>
          <w:sz w:val="20"/>
          <w:szCs w:val="20"/>
        </w:rPr>
      </w:pPr>
    </w:p>
    <w:p w14:paraId="23BEE085" w14:textId="77777777" w:rsidR="001B0163" w:rsidRPr="001B0163" w:rsidRDefault="001B0163" w:rsidP="001B0163">
      <w:pPr>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Artículo 70. </w:t>
      </w:r>
      <w:r w:rsidRPr="001B0163">
        <w:rPr>
          <w:rFonts w:ascii="Bookman Old Style" w:hAnsi="Bookman Old Style" w:cs="Arial"/>
          <w:bCs/>
          <w:kern w:val="0"/>
          <w:sz w:val="20"/>
          <w:szCs w:val="20"/>
        </w:rPr>
        <w:t xml:space="preserve">Las personas adolescentes </w:t>
      </w:r>
      <w:r w:rsidRPr="001B0163">
        <w:rPr>
          <w:rFonts w:ascii="Bookman Old Style" w:eastAsia="Arial" w:hAnsi="Bookman Old Style" w:cs="Arial"/>
          <w:bCs/>
          <w:kern w:val="0"/>
          <w:sz w:val="20"/>
          <w:szCs w:val="20"/>
        </w:rPr>
        <w:t>y/o</w:t>
      </w:r>
      <w:r w:rsidRPr="001B0163">
        <w:rPr>
          <w:rFonts w:ascii="Bookman Old Style" w:hAnsi="Bookman Old Style" w:cs="Arial"/>
          <w:bCs/>
          <w:kern w:val="0"/>
          <w:sz w:val="20"/>
          <w:szCs w:val="20"/>
        </w:rPr>
        <w:t xml:space="preserve"> adultas jóvenes no podrán ser disciplinadas dos veces por la misma falta y solo podrán ser aplicadas las siguientes: </w:t>
      </w:r>
    </w:p>
    <w:p w14:paraId="6CB820F6"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bCs/>
          <w:kern w:val="0"/>
          <w:sz w:val="20"/>
          <w:szCs w:val="20"/>
        </w:rPr>
      </w:pPr>
    </w:p>
    <w:p w14:paraId="6ED5649E"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Llamada de atención en privado;</w:t>
      </w:r>
    </w:p>
    <w:p w14:paraId="0B81E6EE"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1184F0BC"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Reubicación temporal a otro dormitorio o dentro de espacios en el mismo Centro de Internamiento;</w:t>
      </w:r>
    </w:p>
    <w:p w14:paraId="34141F95"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030C7551"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Restricción temporal del tránsito en el interior del Centro de Internamiento;</w:t>
      </w:r>
    </w:p>
    <w:p w14:paraId="0FFD6445"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06FC5542"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lastRenderedPageBreak/>
        <w:t xml:space="preserve">IV. </w:t>
      </w:r>
      <w:r w:rsidRPr="001B0163">
        <w:rPr>
          <w:rFonts w:ascii="Bookman Old Style" w:hAnsi="Bookman Old Style" w:cs="Arial"/>
          <w:kern w:val="0"/>
          <w:sz w:val="20"/>
          <w:szCs w:val="20"/>
        </w:rPr>
        <w:t>Prohibición temporal del uso de aparatos electrónicos públicos, y</w:t>
      </w:r>
    </w:p>
    <w:p w14:paraId="195F7336"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p>
    <w:p w14:paraId="7DD394DD" w14:textId="77777777" w:rsidR="001B0163" w:rsidRPr="001B0163" w:rsidRDefault="001B0163" w:rsidP="001B0163">
      <w:pPr>
        <w:tabs>
          <w:tab w:val="left" w:pos="2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Restricción temporal de las horas de visita semanales.</w:t>
      </w:r>
    </w:p>
    <w:p w14:paraId="3902CF9B" w14:textId="77777777" w:rsidR="001B0163" w:rsidRPr="001B0163" w:rsidRDefault="001B0163" w:rsidP="001B0163">
      <w:pPr>
        <w:spacing w:after="0" w:line="240" w:lineRule="auto"/>
        <w:jc w:val="both"/>
        <w:rPr>
          <w:rFonts w:ascii="Bookman Old Style" w:hAnsi="Bookman Old Style" w:cs="Arial"/>
          <w:b/>
          <w:bCs/>
          <w:kern w:val="0"/>
          <w:sz w:val="20"/>
          <w:szCs w:val="20"/>
        </w:rPr>
      </w:pPr>
    </w:p>
    <w:p w14:paraId="3BE347BF"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Artículo 71.</w:t>
      </w:r>
      <w:r w:rsidRPr="001B0163">
        <w:rPr>
          <w:rFonts w:ascii="Bookman Old Style" w:hAnsi="Bookman Old Style" w:cs="Arial"/>
          <w:kern w:val="0"/>
          <w:sz w:val="20"/>
          <w:szCs w:val="20"/>
        </w:rPr>
        <w:t xml:space="preserve"> Las restricciones y prohibiciones temporales a las que hace referencia el artículo </w:t>
      </w:r>
      <w:proofErr w:type="gramStart"/>
      <w:r w:rsidRPr="001B0163">
        <w:rPr>
          <w:rFonts w:ascii="Bookman Old Style" w:hAnsi="Bookman Old Style" w:cs="Arial"/>
          <w:kern w:val="0"/>
          <w:sz w:val="20"/>
          <w:szCs w:val="20"/>
        </w:rPr>
        <w:t>anterior,</w:t>
      </w:r>
      <w:proofErr w:type="gramEnd"/>
      <w:r w:rsidRPr="001B0163">
        <w:rPr>
          <w:rFonts w:ascii="Bookman Old Style" w:hAnsi="Bookman Old Style" w:cs="Arial"/>
          <w:kern w:val="0"/>
          <w:sz w:val="20"/>
          <w:szCs w:val="20"/>
        </w:rPr>
        <w:t xml:space="preserve"> deberán atender a criterios de proporcionalidad, idoneidad, racionalidad y necesidad y no serán menores a cinco días continuos ni mayores a quince días continuos.</w:t>
      </w:r>
    </w:p>
    <w:p w14:paraId="19444D72" w14:textId="77777777" w:rsidR="001B0163" w:rsidRPr="001B0163" w:rsidRDefault="001B0163" w:rsidP="001B0163">
      <w:pPr>
        <w:spacing w:after="0" w:line="240" w:lineRule="auto"/>
        <w:jc w:val="both"/>
        <w:rPr>
          <w:rFonts w:ascii="Bookman Old Style" w:hAnsi="Bookman Old Style" w:cs="Arial"/>
          <w:kern w:val="0"/>
          <w:sz w:val="20"/>
          <w:szCs w:val="20"/>
        </w:rPr>
      </w:pPr>
    </w:p>
    <w:p w14:paraId="6C5BC6D5"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hAnsi="Bookman Old Style" w:cs="Arial"/>
          <w:kern w:val="0"/>
          <w:sz w:val="20"/>
          <w:szCs w:val="20"/>
        </w:rPr>
        <w:t>Las imposiciones de medidas disciplinarias deberán ser notificadas por</w:t>
      </w:r>
      <w:r w:rsidRPr="001B0163">
        <w:rPr>
          <w:rFonts w:ascii="Bookman Old Style" w:eastAsia="Arial" w:hAnsi="Bookman Old Style" w:cs="Arial"/>
          <w:kern w:val="0"/>
          <w:sz w:val="20"/>
          <w:szCs w:val="20"/>
        </w:rPr>
        <w:t xml:space="preserve"> escrito a la persona adolescente y/o adulta joven, a la persona que ejerza su tutela, así como a su defensor y de ser el caso a la autoridad jurisdiccional competente, además de anexarla a su expediente. </w:t>
      </w:r>
    </w:p>
    <w:p w14:paraId="17E7D0F8"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p>
    <w:p w14:paraId="334869AD" w14:textId="77777777" w:rsidR="001B0163" w:rsidRPr="001B0163" w:rsidRDefault="001B0163" w:rsidP="001B0163">
      <w:pPr>
        <w:spacing w:after="0" w:line="240" w:lineRule="auto"/>
        <w:jc w:val="center"/>
        <w:rPr>
          <w:rFonts w:ascii="Bookman Old Style" w:eastAsia="Arial" w:hAnsi="Bookman Old Style" w:cs="Arial"/>
          <w:b/>
          <w:bCs/>
          <w:kern w:val="0"/>
          <w:sz w:val="20"/>
          <w:szCs w:val="20"/>
        </w:rPr>
      </w:pPr>
      <w:r w:rsidRPr="001B0163">
        <w:rPr>
          <w:rFonts w:ascii="Bookman Old Style" w:eastAsia="Arial" w:hAnsi="Bookman Old Style" w:cs="Arial"/>
          <w:b/>
          <w:bCs/>
          <w:kern w:val="0"/>
          <w:sz w:val="20"/>
          <w:szCs w:val="20"/>
        </w:rPr>
        <w:t xml:space="preserve">CAPÍTULO TERCERO </w:t>
      </w:r>
    </w:p>
    <w:p w14:paraId="7C0AD26F" w14:textId="77777777" w:rsidR="001B0163" w:rsidRPr="001B0163" w:rsidRDefault="001B0163" w:rsidP="001B0163">
      <w:pPr>
        <w:spacing w:after="0" w:line="240" w:lineRule="auto"/>
        <w:jc w:val="center"/>
        <w:rPr>
          <w:rFonts w:ascii="Bookman Old Style" w:eastAsia="Arial" w:hAnsi="Bookman Old Style" w:cs="Arial"/>
          <w:b/>
          <w:bCs/>
          <w:kern w:val="0"/>
          <w:sz w:val="20"/>
          <w:szCs w:val="20"/>
        </w:rPr>
      </w:pPr>
      <w:r w:rsidRPr="001B0163">
        <w:rPr>
          <w:rFonts w:ascii="Bookman Old Style" w:eastAsia="Arial" w:hAnsi="Bookman Old Style" w:cs="Arial"/>
          <w:b/>
          <w:bCs/>
          <w:kern w:val="0"/>
          <w:sz w:val="20"/>
          <w:szCs w:val="20"/>
        </w:rPr>
        <w:t xml:space="preserve">DE LOS RECONOCIMIENTOS A LAS PERSONAS </w:t>
      </w:r>
    </w:p>
    <w:p w14:paraId="4637DC31" w14:textId="77777777" w:rsidR="001B0163" w:rsidRPr="001B0163" w:rsidRDefault="001B0163" w:rsidP="001B0163">
      <w:pPr>
        <w:spacing w:after="0" w:line="240" w:lineRule="auto"/>
        <w:jc w:val="center"/>
        <w:rPr>
          <w:rFonts w:ascii="Bookman Old Style" w:eastAsia="Arial" w:hAnsi="Bookman Old Style" w:cs="Arial"/>
          <w:b/>
          <w:bCs/>
          <w:kern w:val="0"/>
          <w:sz w:val="20"/>
          <w:szCs w:val="20"/>
        </w:rPr>
      </w:pPr>
      <w:r w:rsidRPr="001B0163">
        <w:rPr>
          <w:rFonts w:ascii="Bookman Old Style" w:eastAsia="Arial" w:hAnsi="Bookman Old Style" w:cs="Arial"/>
          <w:b/>
          <w:bCs/>
          <w:kern w:val="0"/>
          <w:sz w:val="20"/>
          <w:szCs w:val="20"/>
        </w:rPr>
        <w:t xml:space="preserve">ADOLESCENTES </w:t>
      </w:r>
      <w:r w:rsidRPr="001B0163">
        <w:rPr>
          <w:rFonts w:ascii="Bookman Old Style" w:eastAsia="Arial" w:hAnsi="Bookman Old Style" w:cs="Arial"/>
          <w:b/>
          <w:kern w:val="0"/>
          <w:sz w:val="20"/>
          <w:szCs w:val="20"/>
        </w:rPr>
        <w:t>Y/O</w:t>
      </w:r>
      <w:r w:rsidRPr="001B0163">
        <w:rPr>
          <w:rFonts w:ascii="Bookman Old Style" w:eastAsia="Arial" w:hAnsi="Bookman Old Style" w:cs="Arial"/>
          <w:kern w:val="0"/>
          <w:sz w:val="20"/>
          <w:szCs w:val="20"/>
        </w:rPr>
        <w:t xml:space="preserve"> </w:t>
      </w:r>
      <w:r w:rsidRPr="001B0163">
        <w:rPr>
          <w:rFonts w:ascii="Bookman Old Style" w:eastAsia="Arial" w:hAnsi="Bookman Old Style" w:cs="Arial"/>
          <w:b/>
          <w:bCs/>
          <w:kern w:val="0"/>
          <w:sz w:val="20"/>
          <w:szCs w:val="20"/>
        </w:rPr>
        <w:t>ADULTAS JÓVENES</w:t>
      </w:r>
    </w:p>
    <w:p w14:paraId="680724FB"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522A193"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72. </w:t>
      </w:r>
      <w:r w:rsidRPr="001B0163">
        <w:rPr>
          <w:rFonts w:ascii="Bookman Old Style" w:eastAsia="Arial" w:hAnsi="Bookman Old Style" w:cs="Arial"/>
          <w:kern w:val="0"/>
          <w:sz w:val="20"/>
          <w:szCs w:val="20"/>
        </w:rPr>
        <w:t>Cuando las personas adolescentes y/o adultas jóvenes cumplan con las normas o lineamientos y observen buen comportamiento durante su permanencia en el Centro de Internamiento, se les podrán otorgar los siguientes reconocimientos:</w:t>
      </w:r>
    </w:p>
    <w:p w14:paraId="4C9D6FE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4EDBA3C0"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Reconocimiento individual;</w:t>
      </w:r>
    </w:p>
    <w:p w14:paraId="5B25CF9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49ADC8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 xml:space="preserve">Reconocimiento en el </w:t>
      </w:r>
      <w:r w:rsidRPr="001B0163">
        <w:rPr>
          <w:rFonts w:ascii="Bookman Old Style" w:hAnsi="Bookman Old Style" w:cs="Arial"/>
          <w:kern w:val="0"/>
          <w:sz w:val="20"/>
          <w:szCs w:val="20"/>
        </w:rPr>
        <w:t>Comité Técnico</w:t>
      </w:r>
      <w:r w:rsidRPr="001B0163">
        <w:rPr>
          <w:rFonts w:ascii="Bookman Old Style" w:eastAsia="Arial" w:hAnsi="Bookman Old Style" w:cs="Arial"/>
          <w:kern w:val="0"/>
          <w:sz w:val="20"/>
          <w:szCs w:val="20"/>
        </w:rPr>
        <w:t>;</w:t>
      </w:r>
    </w:p>
    <w:p w14:paraId="540C0C9A"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6D4C41B1" w14:textId="77777777" w:rsid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Reconocimiento ante su familia, e</w:t>
      </w:r>
    </w:p>
    <w:p w14:paraId="60D10BBB" w14:textId="77777777" w:rsidR="000B71A2" w:rsidRPr="001B0163" w:rsidRDefault="000B71A2" w:rsidP="001B0163">
      <w:pPr>
        <w:tabs>
          <w:tab w:val="left" w:pos="567"/>
        </w:tabs>
        <w:spacing w:after="0" w:line="240" w:lineRule="auto"/>
        <w:jc w:val="both"/>
        <w:rPr>
          <w:rFonts w:ascii="Bookman Old Style" w:eastAsia="Arial" w:hAnsi="Bookman Old Style" w:cs="Arial"/>
          <w:kern w:val="0"/>
          <w:sz w:val="20"/>
          <w:szCs w:val="20"/>
        </w:rPr>
      </w:pPr>
    </w:p>
    <w:p w14:paraId="218103A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Integrar y participar en actividades que les signifique un aliciente personal.</w:t>
      </w:r>
    </w:p>
    <w:p w14:paraId="6D7634A5"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139E62E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TÍTULO OCTAVO</w:t>
      </w:r>
    </w:p>
    <w:p w14:paraId="3E44066A"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DEL RÉGIMEN DE VISITAS</w:t>
      </w:r>
    </w:p>
    <w:p w14:paraId="52B6DE95"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C85DE4F"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CAPÍTULO PRIMERO </w:t>
      </w:r>
    </w:p>
    <w:p w14:paraId="46AE50EB"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VISITAS A LAS PERSONAS ADOLESCENTES Y/O ADULTAS JÓVENES</w:t>
      </w:r>
    </w:p>
    <w:p w14:paraId="7EEF5B6C"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F933D17"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73.</w:t>
      </w:r>
      <w:r w:rsidRPr="001B0163">
        <w:rPr>
          <w:rFonts w:ascii="Bookman Old Style" w:hAnsi="Bookman Old Style" w:cs="Arial"/>
          <w:kern w:val="0"/>
          <w:sz w:val="20"/>
          <w:szCs w:val="20"/>
        </w:rPr>
        <w:t xml:space="preserve"> </w:t>
      </w:r>
      <w:r w:rsidRPr="001B0163">
        <w:rPr>
          <w:rFonts w:ascii="Bookman Old Style" w:eastAsia="Arial" w:hAnsi="Bookman Old Style" w:cs="Arial"/>
          <w:kern w:val="0"/>
          <w:sz w:val="20"/>
          <w:szCs w:val="20"/>
        </w:rPr>
        <w:t xml:space="preserve">Las personas adolescentes y/o adultas jóvenes </w:t>
      </w:r>
      <w:r w:rsidRPr="001B0163">
        <w:rPr>
          <w:rFonts w:ascii="Bookman Old Style" w:hAnsi="Bookman Old Style" w:cs="Arial"/>
          <w:kern w:val="0"/>
          <w:sz w:val="20"/>
          <w:szCs w:val="20"/>
        </w:rPr>
        <w:t>podrán recibir visitas, para lo cual, el personal de Trabajo Social emitirá credenciales en las modalidades siguientes:</w:t>
      </w:r>
    </w:p>
    <w:p w14:paraId="0E9B62C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7A28B0A6"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Familiar;</w:t>
      </w:r>
    </w:p>
    <w:p w14:paraId="060DBA08"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7A683C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Personales;</w:t>
      </w:r>
    </w:p>
    <w:p w14:paraId="2A1A059E"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3564B3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Íntima, y</w:t>
      </w:r>
    </w:p>
    <w:p w14:paraId="608FC45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66BE4CC"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Religiosas, humanitarias y asistenciales.</w:t>
      </w:r>
    </w:p>
    <w:p w14:paraId="74351982" w14:textId="77777777" w:rsidR="001B0163" w:rsidRPr="001B0163" w:rsidRDefault="001B0163" w:rsidP="001B0163">
      <w:pPr>
        <w:spacing w:after="0" w:line="240" w:lineRule="auto"/>
        <w:jc w:val="both"/>
        <w:rPr>
          <w:rFonts w:ascii="Bookman Old Style" w:hAnsi="Bookman Old Style" w:cs="Arial"/>
          <w:kern w:val="0"/>
          <w:sz w:val="20"/>
          <w:szCs w:val="20"/>
        </w:rPr>
      </w:pPr>
    </w:p>
    <w:p w14:paraId="3420814B"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Los requisitos para el acceso de las visitas en cada una de las modalidades estarán establecidos en los manuales, lineamientos y protocolos vigentes en la materia.</w:t>
      </w:r>
    </w:p>
    <w:p w14:paraId="5E0CF7D4" w14:textId="77777777" w:rsidR="001B0163" w:rsidRPr="001B0163" w:rsidRDefault="001B0163" w:rsidP="001B0163">
      <w:pPr>
        <w:spacing w:after="0" w:line="240" w:lineRule="auto"/>
        <w:jc w:val="both"/>
        <w:rPr>
          <w:rFonts w:ascii="Bookman Old Style" w:hAnsi="Bookman Old Style" w:cs="Arial"/>
          <w:kern w:val="0"/>
          <w:sz w:val="20"/>
          <w:szCs w:val="20"/>
        </w:rPr>
      </w:pPr>
    </w:p>
    <w:p w14:paraId="328C7B33"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Atendiendo a la capacidad e infraestructura del Centro de Internamiento, así como, a casos fortuitos, de fuerza mayor o contingencias sanitarias, que impidan salvaguardar la integridad de las personas adolescentes y/o adultas jóvenes y del personal del Centro de Internamiento, la persona titular de la Dirección podrá modificar, reducir o suspender temporalmente el régimen de visitas.</w:t>
      </w:r>
    </w:p>
    <w:p w14:paraId="525F1EAE" w14:textId="77777777" w:rsidR="001B0163" w:rsidRPr="001B0163" w:rsidRDefault="001B0163" w:rsidP="001B0163">
      <w:pPr>
        <w:spacing w:after="0" w:line="240" w:lineRule="auto"/>
        <w:jc w:val="both"/>
        <w:rPr>
          <w:rFonts w:ascii="Bookman Old Style" w:hAnsi="Bookman Old Style" w:cs="Arial"/>
          <w:kern w:val="0"/>
          <w:sz w:val="20"/>
          <w:szCs w:val="20"/>
        </w:rPr>
      </w:pPr>
    </w:p>
    <w:p w14:paraId="2628DA2C"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Las visitas a las personas adolescentes y/o adultas jóvenes se sujetarán a los días y horarios designados por la persona titular de la Dirección y se recibirán única y exclusivamente en los lugares señalados para tal efecto, quedando estrictamente prohibido que los visitantes se desplacen a estancias y áreas distintas a las autorizadas.</w:t>
      </w:r>
    </w:p>
    <w:p w14:paraId="08467F1D" w14:textId="77777777" w:rsidR="001B0163" w:rsidRPr="001B0163" w:rsidRDefault="001B0163" w:rsidP="001B0163">
      <w:pPr>
        <w:spacing w:after="0" w:line="240" w:lineRule="auto"/>
        <w:jc w:val="both"/>
        <w:rPr>
          <w:rFonts w:ascii="Bookman Old Style" w:hAnsi="Bookman Old Style" w:cs="Arial"/>
          <w:kern w:val="0"/>
          <w:sz w:val="20"/>
          <w:szCs w:val="20"/>
        </w:rPr>
      </w:pPr>
    </w:p>
    <w:p w14:paraId="138726B2"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Queda prohibida la convivencia de los visitantes con personas diferentes a las autorizadas.</w:t>
      </w:r>
    </w:p>
    <w:p w14:paraId="42E4461E"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A62C35E"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74.</w:t>
      </w:r>
      <w:r w:rsidRPr="001B0163">
        <w:rPr>
          <w:rFonts w:ascii="Bookman Old Style" w:hAnsi="Bookman Old Style" w:cs="Arial"/>
          <w:kern w:val="0"/>
          <w:sz w:val="20"/>
          <w:szCs w:val="20"/>
        </w:rPr>
        <w:t xml:space="preserve"> La visita íntima únicamente podrá realizarse en los casos previstos por el artículo 55 de la Ley, y tendrá verificativo exclusivamente en los lugares que para ese efecto designe el Centro de Internamiento, y en ningún caso estará permitido el acompañamiento de niñas o niños, hijas e hijos de las personas adolescentes y/o adultas jóvenes que vivan con sus madres o se encuentren de visita, ni podrá autorizarse a más de una persona.</w:t>
      </w:r>
    </w:p>
    <w:p w14:paraId="49EDB82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FBE8330"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75.</w:t>
      </w:r>
      <w:r w:rsidRPr="001B0163">
        <w:rPr>
          <w:rFonts w:ascii="Bookman Old Style" w:hAnsi="Bookman Old Style" w:cs="Arial"/>
          <w:kern w:val="0"/>
          <w:sz w:val="20"/>
          <w:szCs w:val="20"/>
        </w:rPr>
        <w:t xml:space="preserve"> Cuando cualquier visitante contravenga las disposiciones establecidas en el Centro de Internamiento, o si en la revisión se detectan objetos o sustancias cuya posesión no sea constitutiva de delito, pero se encuentren dentro de aquellas prohibidas por otras disposiciones o fuera del rango autorizado, se procederá a su resguardo, se asentará dicha circunstancia en el reporte diario y se dejará a disposición del Comité Técnico para la determinación correspondiente, situación que se hará constar en el acta correspondiente.</w:t>
      </w:r>
    </w:p>
    <w:p w14:paraId="0ABBAC2C"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CC8BE64"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76.</w:t>
      </w:r>
      <w:r w:rsidRPr="001B0163">
        <w:rPr>
          <w:rFonts w:ascii="Bookman Old Style" w:hAnsi="Bookman Old Style" w:cs="Arial"/>
          <w:kern w:val="0"/>
          <w:sz w:val="20"/>
          <w:szCs w:val="20"/>
        </w:rPr>
        <w:t xml:space="preserve"> En caso de que la conducta o infracción de la visita sea constitutiva de delito, se dará vista al Ministerio Público para el inicio de la investigación correspondiente y se procederá con la cancelación provisional de la credencial.</w:t>
      </w:r>
    </w:p>
    <w:p w14:paraId="1C3CFB31"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6A7D39C0"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77.</w:t>
      </w:r>
      <w:r w:rsidRPr="001B0163">
        <w:rPr>
          <w:rFonts w:ascii="Bookman Old Style" w:hAnsi="Bookman Old Style" w:cs="Arial"/>
          <w:kern w:val="0"/>
          <w:sz w:val="20"/>
          <w:szCs w:val="20"/>
        </w:rPr>
        <w:t xml:space="preserve"> En casos de restricción de visitas por sanción disciplinaria, estas podrán limitarse sin que afecte los derechos de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adultas jóvenes.</w:t>
      </w:r>
    </w:p>
    <w:p w14:paraId="611D685E"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039D463"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78.</w:t>
      </w:r>
      <w:r w:rsidRPr="001B0163">
        <w:rPr>
          <w:rFonts w:ascii="Bookman Old Style" w:hAnsi="Bookman Old Style" w:cs="Arial"/>
          <w:kern w:val="0"/>
          <w:sz w:val="20"/>
          <w:szCs w:val="20"/>
        </w:rPr>
        <w:t xml:space="preserve"> Las visitas no podrán extraer alimentos, objetos y documentación del Centro de Internamiento, con excepción de aquellos propios al tipo de visita.</w:t>
      </w:r>
    </w:p>
    <w:p w14:paraId="0595A592"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8FD9014"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 xml:space="preserve">Artículo 79. </w:t>
      </w:r>
      <w:r w:rsidRPr="001B0163">
        <w:rPr>
          <w:rFonts w:ascii="Bookman Old Style" w:hAnsi="Bookman Old Style" w:cs="Arial"/>
          <w:kern w:val="0"/>
          <w:sz w:val="20"/>
          <w:szCs w:val="20"/>
        </w:rPr>
        <w:t xml:space="preserve">Las visitas en que participen niñas, niños y adolescentes, se realizarán en un entorno propicio, permitiendo el libre contacto entre 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adulta joven y sus menores visitantes.</w:t>
      </w:r>
    </w:p>
    <w:p w14:paraId="128D3865" w14:textId="77777777" w:rsidR="001B0163" w:rsidRPr="001B0163" w:rsidRDefault="001B0163" w:rsidP="001B0163">
      <w:pPr>
        <w:spacing w:after="0" w:line="240" w:lineRule="auto"/>
        <w:jc w:val="both"/>
        <w:rPr>
          <w:rFonts w:ascii="Bookman Old Style" w:hAnsi="Bookman Old Style" w:cs="Arial"/>
          <w:kern w:val="0"/>
          <w:sz w:val="20"/>
          <w:szCs w:val="20"/>
        </w:rPr>
      </w:pPr>
    </w:p>
    <w:p w14:paraId="4EB92819"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Las personas menores de edad autorizadas para ingresar al Centro de Internamiento deberán estar acompañados de un familiar adulto acreditado como visita, quien permanecerá en todo momento durante su ingreso, estancia y salida y será responsable del comportamiento de la persona menor.</w:t>
      </w:r>
    </w:p>
    <w:p w14:paraId="19F6513D" w14:textId="77777777" w:rsidR="000B71A2" w:rsidRDefault="000B71A2" w:rsidP="001B0163">
      <w:pPr>
        <w:spacing w:after="0" w:line="240" w:lineRule="auto"/>
        <w:jc w:val="both"/>
        <w:rPr>
          <w:rFonts w:ascii="Bookman Old Style" w:eastAsia="Arial" w:hAnsi="Bookman Old Style" w:cs="Arial"/>
          <w:b/>
          <w:kern w:val="0"/>
          <w:sz w:val="20"/>
          <w:szCs w:val="20"/>
        </w:rPr>
      </w:pPr>
    </w:p>
    <w:p w14:paraId="304423C5" w14:textId="4EBBE969"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80.</w:t>
      </w:r>
      <w:r w:rsidRPr="001B0163">
        <w:rPr>
          <w:rFonts w:ascii="Bookman Old Style" w:hAnsi="Bookman Old Style" w:cs="Arial"/>
          <w:kern w:val="0"/>
          <w:sz w:val="20"/>
          <w:szCs w:val="20"/>
        </w:rPr>
        <w:t xml:space="preserve"> Con el fin de favorecer la seguridad y gobernabilidad del Centro de Internamiento, así como la convivencia armónica entre las personas adolescentes </w:t>
      </w:r>
      <w:r w:rsidRPr="001B0163">
        <w:rPr>
          <w:rFonts w:ascii="Bookman Old Style" w:eastAsia="Arial" w:hAnsi="Bookman Old Style" w:cs="Arial"/>
          <w:kern w:val="0"/>
          <w:sz w:val="20"/>
          <w:szCs w:val="20"/>
        </w:rPr>
        <w:t xml:space="preserve">y/o </w:t>
      </w:r>
      <w:r w:rsidRPr="001B0163">
        <w:rPr>
          <w:rFonts w:ascii="Bookman Old Style" w:hAnsi="Bookman Old Style" w:cs="Arial"/>
          <w:kern w:val="0"/>
          <w:sz w:val="20"/>
          <w:szCs w:val="20"/>
        </w:rPr>
        <w:t xml:space="preserve">adultas jóvenes y sus visitantes, el ingreso para la visita familiar se realizará de acuerdo al calendario autorizado por la persona titular de la Dirección General, en función de la operatividad del Centro de Internamiento, el cual puede ser de lunes a domingo, en un horario de permanencia de 09:00 a 14:00 horas, ingresando a partir de las 09:00 horas, con último acceso a las 12:00 horas y salida a las 14:00 horas, momento en el que concluye el horario de visita, y después de esta hora, ya no deberá permanecer visitante alguno al interior de las instalaciones. </w:t>
      </w:r>
    </w:p>
    <w:p w14:paraId="12285A05" w14:textId="77777777" w:rsidR="001B0163" w:rsidRPr="001B0163" w:rsidRDefault="001B0163" w:rsidP="001B0163">
      <w:pPr>
        <w:shd w:val="clear" w:color="auto" w:fill="FFFFFF"/>
        <w:spacing w:after="0" w:line="240" w:lineRule="auto"/>
        <w:jc w:val="center"/>
        <w:rPr>
          <w:rFonts w:ascii="Bookman Old Style" w:eastAsia="Arial" w:hAnsi="Bookman Old Style" w:cs="Arial"/>
          <w:b/>
          <w:kern w:val="0"/>
          <w:sz w:val="20"/>
          <w:szCs w:val="20"/>
        </w:rPr>
      </w:pPr>
    </w:p>
    <w:p w14:paraId="311227EA" w14:textId="77777777" w:rsidR="001B0163" w:rsidRPr="001B0163" w:rsidRDefault="001B0163" w:rsidP="001B0163">
      <w:pPr>
        <w:shd w:val="clear" w:color="auto" w:fill="FFFFFF"/>
        <w:spacing w:after="0" w:line="240" w:lineRule="auto"/>
        <w:jc w:val="center"/>
        <w:rPr>
          <w:rFonts w:ascii="Bookman Old Style" w:eastAsia="Times New Roman" w:hAnsi="Bookman Old Style" w:cs="Arial"/>
          <w:b/>
          <w:bCs/>
          <w:kern w:val="0"/>
          <w:sz w:val="20"/>
          <w:szCs w:val="20"/>
        </w:rPr>
      </w:pPr>
      <w:r w:rsidRPr="001B0163">
        <w:rPr>
          <w:rFonts w:ascii="Bookman Old Style" w:eastAsia="Arial" w:hAnsi="Bookman Old Style" w:cs="Arial"/>
          <w:b/>
          <w:kern w:val="0"/>
          <w:sz w:val="20"/>
          <w:szCs w:val="20"/>
        </w:rPr>
        <w:t>CAPÍTULO</w:t>
      </w:r>
      <w:r w:rsidRPr="001B0163">
        <w:rPr>
          <w:rFonts w:ascii="Bookman Old Style" w:hAnsi="Bookman Old Style" w:cs="Arial"/>
          <w:b/>
          <w:bCs/>
          <w:kern w:val="0"/>
          <w:sz w:val="20"/>
          <w:szCs w:val="20"/>
        </w:rPr>
        <w:t xml:space="preserve"> SEGUNDO </w:t>
      </w:r>
    </w:p>
    <w:p w14:paraId="20921B65" w14:textId="77777777" w:rsidR="001B0163" w:rsidRPr="001B0163" w:rsidRDefault="001B0163" w:rsidP="001B0163">
      <w:pPr>
        <w:shd w:val="clear" w:color="auto" w:fill="FFFFFF"/>
        <w:spacing w:after="0" w:line="240" w:lineRule="auto"/>
        <w:jc w:val="center"/>
        <w:rPr>
          <w:rFonts w:ascii="Bookman Old Style" w:hAnsi="Bookman Old Style" w:cs="Arial"/>
          <w:b/>
          <w:bCs/>
          <w:kern w:val="0"/>
          <w:sz w:val="20"/>
          <w:szCs w:val="20"/>
        </w:rPr>
      </w:pPr>
      <w:r w:rsidRPr="001B0163">
        <w:rPr>
          <w:rFonts w:ascii="Bookman Old Style" w:hAnsi="Bookman Old Style" w:cs="Arial"/>
          <w:b/>
          <w:bCs/>
          <w:kern w:val="0"/>
          <w:sz w:val="20"/>
          <w:szCs w:val="20"/>
        </w:rPr>
        <w:t>DE LAS SUSTANCIAS, OBJETOS, BEBIDAS Y ALIMENTOS PROHIBIDOS</w:t>
      </w:r>
    </w:p>
    <w:p w14:paraId="2CEA852A"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C035FD8"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lastRenderedPageBreak/>
        <w:t>Artículo 81.</w:t>
      </w:r>
      <w:r w:rsidRPr="001B0163">
        <w:rPr>
          <w:rFonts w:ascii="Bookman Old Style" w:hAnsi="Bookman Old Style" w:cs="Arial"/>
          <w:kern w:val="0"/>
          <w:sz w:val="20"/>
          <w:szCs w:val="20"/>
        </w:rPr>
        <w:t xml:space="preserve"> Se prohíbe el acceso al Centro de Internamiento a toda persona que posea o pretenda introducir:</w:t>
      </w:r>
    </w:p>
    <w:p w14:paraId="6880B529" w14:textId="77777777" w:rsidR="001B0163" w:rsidRPr="001B0163" w:rsidRDefault="001B0163" w:rsidP="001B0163">
      <w:pPr>
        <w:spacing w:after="0" w:line="240" w:lineRule="auto"/>
        <w:jc w:val="both"/>
        <w:rPr>
          <w:rFonts w:ascii="Bookman Old Style" w:hAnsi="Bookman Old Style" w:cs="Arial"/>
          <w:kern w:val="0"/>
          <w:sz w:val="20"/>
          <w:szCs w:val="20"/>
        </w:rPr>
      </w:pPr>
    </w:p>
    <w:p w14:paraId="2CB2E1F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 </w:t>
      </w:r>
      <w:r w:rsidRPr="001B0163">
        <w:rPr>
          <w:rFonts w:ascii="Bookman Old Style" w:hAnsi="Bookman Old Style" w:cs="Arial"/>
          <w:kern w:val="0"/>
          <w:sz w:val="20"/>
          <w:szCs w:val="20"/>
        </w:rPr>
        <w:t xml:space="preserve">Armas de cualquier tipo, réplicas de </w:t>
      </w:r>
      <w:proofErr w:type="gramStart"/>
      <w:r w:rsidRPr="001B0163">
        <w:rPr>
          <w:rFonts w:ascii="Bookman Old Style" w:hAnsi="Bookman Old Style" w:cs="Arial"/>
          <w:kern w:val="0"/>
          <w:sz w:val="20"/>
          <w:szCs w:val="20"/>
        </w:rPr>
        <w:t>las mismas</w:t>
      </w:r>
      <w:proofErr w:type="gramEnd"/>
      <w:r w:rsidRPr="001B0163">
        <w:rPr>
          <w:rFonts w:ascii="Bookman Old Style" w:hAnsi="Bookman Old Style" w:cs="Arial"/>
          <w:kern w:val="0"/>
          <w:sz w:val="20"/>
          <w:szCs w:val="20"/>
        </w:rPr>
        <w:t xml:space="preserve">, teléfonos celulares o satelitales, radios o equipos receptores-transmisores y cualquier otro instrumento de intercomunicación o sistema de comunicación electrónica, equipo de cómputo u otros dispositivos que por sí o con algún accesorio, puedan usarse para comunicación no autorizada; </w:t>
      </w:r>
    </w:p>
    <w:p w14:paraId="659405DD" w14:textId="77777777" w:rsidR="001B0163" w:rsidRPr="001B0163" w:rsidRDefault="001B0163" w:rsidP="001B0163">
      <w:pPr>
        <w:tabs>
          <w:tab w:val="left" w:pos="142"/>
          <w:tab w:val="left" w:pos="567"/>
        </w:tabs>
        <w:spacing w:after="0" w:line="240" w:lineRule="auto"/>
        <w:jc w:val="both"/>
        <w:rPr>
          <w:rFonts w:ascii="Bookman Old Style" w:hAnsi="Bookman Old Style" w:cs="Arial"/>
          <w:kern w:val="0"/>
          <w:sz w:val="20"/>
          <w:szCs w:val="20"/>
        </w:rPr>
      </w:pPr>
    </w:p>
    <w:p w14:paraId="7AB1EB83" w14:textId="77777777" w:rsidR="001B0163" w:rsidRPr="001B0163" w:rsidRDefault="001B0163" w:rsidP="001B0163">
      <w:pPr>
        <w:tabs>
          <w:tab w:val="left" w:pos="142"/>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 </w:t>
      </w:r>
      <w:r w:rsidRPr="001B0163">
        <w:rPr>
          <w:rFonts w:ascii="Bookman Old Style" w:hAnsi="Bookman Old Style" w:cs="Arial"/>
          <w:kern w:val="0"/>
          <w:sz w:val="20"/>
          <w:szCs w:val="20"/>
        </w:rPr>
        <w:t>Bebidas alcohólicas, estupefacientes, psicotrópicos, sustancias tóxicas y en general, todo aquello cuyo uso pueda alterar la seguridad del Centro de Internamiento;</w:t>
      </w:r>
    </w:p>
    <w:p w14:paraId="16A506F0"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407F2E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III. </w:t>
      </w:r>
      <w:r w:rsidRPr="001B0163">
        <w:rPr>
          <w:rFonts w:ascii="Bookman Old Style" w:hAnsi="Bookman Old Style" w:cs="Arial"/>
          <w:kern w:val="0"/>
          <w:sz w:val="20"/>
          <w:szCs w:val="20"/>
        </w:rPr>
        <w:t>Equipo técnico, electrónico y de comunicación remota;</w:t>
      </w:r>
    </w:p>
    <w:p w14:paraId="4FFDD62A"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580DF215"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IV. </w:t>
      </w:r>
      <w:r w:rsidRPr="001B0163">
        <w:rPr>
          <w:rFonts w:ascii="Bookman Old Style" w:hAnsi="Bookman Old Style" w:cs="Arial"/>
          <w:kern w:val="0"/>
          <w:sz w:val="20"/>
          <w:szCs w:val="20"/>
        </w:rPr>
        <w:t>Objetos, artículos, vestimenta, accesorios, alimentos y sustancias prohibidas establecidas en los lineamientos y demás disposiciones para el ingreso al Centro de Internamiento, ni con signos o síntomas de haber consumido estupefacientes, psicotrópicos, o bebidas embriagantes o sustancias que provoquen efectos similares, y</w:t>
      </w:r>
    </w:p>
    <w:p w14:paraId="2A0CEDE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4D0F0AA3"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b/>
          <w:bCs/>
          <w:kern w:val="0"/>
          <w:sz w:val="20"/>
          <w:szCs w:val="20"/>
        </w:rPr>
        <w:t xml:space="preserve">V. </w:t>
      </w:r>
      <w:r w:rsidRPr="001B0163">
        <w:rPr>
          <w:rFonts w:ascii="Bookman Old Style" w:hAnsi="Bookman Old Style" w:cs="Arial"/>
          <w:kern w:val="0"/>
          <w:sz w:val="20"/>
          <w:szCs w:val="20"/>
        </w:rPr>
        <w:t>Las demás establecidas en otras disposiciones normativas y aquellas que atenten contra la integridad y seguridad de las personas adolescentes y/o adultas jóvenes, autoridad penitenciaria y del propio Centro de Internamiento.</w:t>
      </w:r>
    </w:p>
    <w:p w14:paraId="5517DBA4"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p>
    <w:p w14:paraId="0F5206E9" w14:textId="77777777" w:rsidR="001B0163" w:rsidRPr="001B0163" w:rsidRDefault="001B0163" w:rsidP="001B0163">
      <w:pPr>
        <w:tabs>
          <w:tab w:val="left" w:pos="567"/>
        </w:tabs>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A la persona que infrinja lo establecido en el presente artículo se le negará el acceso o de ser el caso se suspenderá su visita.</w:t>
      </w:r>
    </w:p>
    <w:p w14:paraId="58DFD470"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1DE5A495"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eastAsia="Arial" w:hAnsi="Bookman Old Style" w:cs="Arial"/>
          <w:b/>
          <w:kern w:val="0"/>
          <w:sz w:val="20"/>
          <w:szCs w:val="20"/>
        </w:rPr>
        <w:t>Artículo 82.</w:t>
      </w:r>
      <w:r w:rsidRPr="001B0163">
        <w:rPr>
          <w:rFonts w:ascii="Bookman Old Style" w:hAnsi="Bookman Old Style" w:cs="Arial"/>
          <w:kern w:val="0"/>
          <w:sz w:val="20"/>
          <w:szCs w:val="20"/>
        </w:rPr>
        <w:t xml:space="preserve"> Se hará del conocimiento a toda persona que pretenda ingresar al Centro de Internamiento sobre el tipo de sustancias, objetos, bebidas y alimentos permitidos y prohibidos, a través de los lineamientos o disposiciones jurídicas correspondientes, mismos que serán difundidos mediante, folletos, o cualquier otro medio que garantice su difusión, además de colocarse en lugares visibles del Centro de Internamiento, para conocimiento de las personas que pretendan ingresar.  </w:t>
      </w:r>
    </w:p>
    <w:p w14:paraId="09A836B7" w14:textId="77777777" w:rsidR="001B0163" w:rsidRPr="001B0163" w:rsidRDefault="001B0163" w:rsidP="001B0163">
      <w:pPr>
        <w:shd w:val="clear" w:color="auto" w:fill="FFFFFF"/>
        <w:spacing w:after="0" w:line="240" w:lineRule="auto"/>
        <w:jc w:val="center"/>
        <w:rPr>
          <w:rFonts w:ascii="Bookman Old Style" w:eastAsia="Arial" w:hAnsi="Bookman Old Style" w:cs="Arial"/>
          <w:b/>
          <w:kern w:val="0"/>
          <w:sz w:val="20"/>
          <w:szCs w:val="20"/>
        </w:rPr>
      </w:pPr>
    </w:p>
    <w:p w14:paraId="1547CEF8" w14:textId="77777777" w:rsidR="001B0163" w:rsidRPr="001B0163" w:rsidRDefault="001B0163" w:rsidP="001B0163">
      <w:pPr>
        <w:shd w:val="clear" w:color="auto" w:fill="FFFFFF"/>
        <w:spacing w:after="0" w:line="240" w:lineRule="auto"/>
        <w:jc w:val="center"/>
        <w:rPr>
          <w:rFonts w:ascii="Bookman Old Style" w:eastAsia="Times New Roman" w:hAnsi="Bookman Old Style" w:cs="Arial"/>
          <w:b/>
          <w:bCs/>
          <w:kern w:val="0"/>
          <w:sz w:val="20"/>
          <w:szCs w:val="20"/>
        </w:rPr>
      </w:pPr>
      <w:r w:rsidRPr="001B0163">
        <w:rPr>
          <w:rFonts w:ascii="Bookman Old Style" w:eastAsia="Arial" w:hAnsi="Bookman Old Style" w:cs="Arial"/>
          <w:b/>
          <w:kern w:val="0"/>
          <w:sz w:val="20"/>
          <w:szCs w:val="20"/>
        </w:rPr>
        <w:t>CAPÍTULO</w:t>
      </w:r>
      <w:r w:rsidRPr="001B0163">
        <w:rPr>
          <w:rFonts w:ascii="Bookman Old Style" w:hAnsi="Bookman Old Style" w:cs="Arial"/>
          <w:b/>
          <w:bCs/>
          <w:kern w:val="0"/>
          <w:sz w:val="20"/>
          <w:szCs w:val="20"/>
        </w:rPr>
        <w:t xml:space="preserve"> TERCERO </w:t>
      </w:r>
    </w:p>
    <w:p w14:paraId="7EDBB451" w14:textId="77777777" w:rsidR="001B0163" w:rsidRPr="001B0163" w:rsidRDefault="001B0163" w:rsidP="001B0163">
      <w:pPr>
        <w:spacing w:after="0" w:line="240" w:lineRule="auto"/>
        <w:jc w:val="center"/>
        <w:rPr>
          <w:rFonts w:ascii="Bookman Old Style" w:hAnsi="Bookman Old Style" w:cs="Arial"/>
          <w:b/>
          <w:bCs/>
          <w:kern w:val="0"/>
          <w:sz w:val="20"/>
          <w:szCs w:val="20"/>
        </w:rPr>
      </w:pPr>
      <w:r w:rsidRPr="001B0163">
        <w:rPr>
          <w:rFonts w:ascii="Bookman Old Style" w:hAnsi="Bookman Old Style" w:cs="Arial"/>
          <w:b/>
          <w:bCs/>
          <w:kern w:val="0"/>
          <w:sz w:val="20"/>
          <w:szCs w:val="20"/>
        </w:rPr>
        <w:t xml:space="preserve">DE LA REVISIÓN A LAS PERSONAS QUE INGRESEN </w:t>
      </w:r>
    </w:p>
    <w:p w14:paraId="4DA1786B" w14:textId="77777777" w:rsidR="001B0163" w:rsidRPr="001B0163" w:rsidRDefault="001B0163" w:rsidP="001B0163">
      <w:pPr>
        <w:spacing w:after="0" w:line="240" w:lineRule="auto"/>
        <w:jc w:val="center"/>
        <w:rPr>
          <w:rFonts w:ascii="Bookman Old Style" w:hAnsi="Bookman Old Style" w:cs="Arial"/>
          <w:b/>
          <w:bCs/>
          <w:kern w:val="0"/>
          <w:sz w:val="20"/>
          <w:szCs w:val="20"/>
        </w:rPr>
      </w:pPr>
      <w:r w:rsidRPr="001B0163">
        <w:rPr>
          <w:rFonts w:ascii="Bookman Old Style" w:hAnsi="Bookman Old Style" w:cs="Arial"/>
          <w:b/>
          <w:bCs/>
          <w:kern w:val="0"/>
          <w:sz w:val="20"/>
          <w:szCs w:val="20"/>
        </w:rPr>
        <w:t xml:space="preserve">AL CENTRO DE INTERNAMIENTO </w:t>
      </w:r>
    </w:p>
    <w:p w14:paraId="4695776A"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47A1095"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83.</w:t>
      </w:r>
      <w:r w:rsidRPr="001B0163">
        <w:rPr>
          <w:rFonts w:ascii="Bookman Old Style" w:eastAsia="Arial" w:hAnsi="Bookman Old Style" w:cs="Arial"/>
          <w:kern w:val="0"/>
          <w:sz w:val="20"/>
          <w:szCs w:val="20"/>
        </w:rPr>
        <w:t xml:space="preserve"> Todas las personas que pretendan acceder al Centro de </w:t>
      </w:r>
      <w:proofErr w:type="gramStart"/>
      <w:r w:rsidRPr="001B0163">
        <w:rPr>
          <w:rFonts w:ascii="Bookman Old Style" w:eastAsia="Arial" w:hAnsi="Bookman Old Style" w:cs="Arial"/>
          <w:kern w:val="0"/>
          <w:sz w:val="20"/>
          <w:szCs w:val="20"/>
        </w:rPr>
        <w:t>Internamiento,</w:t>
      </w:r>
      <w:proofErr w:type="gramEnd"/>
      <w:r w:rsidRPr="001B0163">
        <w:rPr>
          <w:rFonts w:ascii="Bookman Old Style" w:eastAsia="Arial" w:hAnsi="Bookman Old Style" w:cs="Arial"/>
          <w:kern w:val="0"/>
          <w:sz w:val="20"/>
          <w:szCs w:val="20"/>
        </w:rPr>
        <w:t xml:space="preserve"> deberán ser revisadas y verificadas a la entrada y salida a efecto de corroborar su identidad, conforme a los protocolos y procedimientos correspondientes.</w:t>
      </w:r>
    </w:p>
    <w:p w14:paraId="19DB0850"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02DA92EC"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Todos los actos de revisión deben obedecer a los principios de necesidad, razonabilidad, proporcionalidad y realizarse bajo criterios no discriminatorios en condiciones dignas. </w:t>
      </w:r>
    </w:p>
    <w:p w14:paraId="16432182"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28692D6E"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El personal de Custodia Penitenciaria deberá contar con la capacitación, actualización y, en la medida de lo posible, con el equipo necesario para la revisión correspondiente.</w:t>
      </w:r>
    </w:p>
    <w:p w14:paraId="66009E1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0BDBCFC"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84.</w:t>
      </w:r>
      <w:r w:rsidRPr="001B0163">
        <w:rPr>
          <w:rFonts w:ascii="Bookman Old Style" w:eastAsia="Arial" w:hAnsi="Bookman Old Style" w:cs="Arial"/>
          <w:kern w:val="0"/>
          <w:sz w:val="20"/>
          <w:szCs w:val="20"/>
        </w:rPr>
        <w:t xml:space="preserve"> La revisión de toda persona que ingrese al Centro de Internamiento se realizará mediante la exploración visual, el uso de mecanismos tecnológicos no intrusivos, la exploración manual exterior, y la revisión corporal.</w:t>
      </w:r>
    </w:p>
    <w:p w14:paraId="4A07E736"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2C3DF063" w14:textId="77777777" w:rsid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Las revisiones corporales deberán realizarse de manera excepcional con las condiciones sanitarias adecuadas y por el personal de custodia penitenciaria del mismo sexo de la persona a quien se revise, </w:t>
      </w:r>
      <w:r w:rsidRPr="001B0163">
        <w:rPr>
          <w:rFonts w:ascii="Bookman Old Style" w:eastAsia="Arial" w:hAnsi="Bookman Old Style" w:cs="Arial"/>
          <w:kern w:val="0"/>
          <w:sz w:val="20"/>
          <w:szCs w:val="20"/>
        </w:rPr>
        <w:lastRenderedPageBreak/>
        <w:t xml:space="preserve">de la manera menos intrusiva posible y bajo ningún supuesto comprenderán el desnudo integral ni la revisión de las cavidades vaginal y/o rectal de la persona que se revise. </w:t>
      </w:r>
    </w:p>
    <w:p w14:paraId="5F69C242" w14:textId="77777777" w:rsidR="000B71A2" w:rsidRPr="001B0163" w:rsidRDefault="000B71A2" w:rsidP="001B0163">
      <w:pPr>
        <w:spacing w:after="0" w:line="240" w:lineRule="auto"/>
        <w:jc w:val="both"/>
        <w:rPr>
          <w:rFonts w:ascii="Bookman Old Style" w:eastAsia="Arial" w:hAnsi="Bookman Old Style" w:cs="Arial"/>
          <w:kern w:val="0"/>
          <w:sz w:val="20"/>
          <w:szCs w:val="20"/>
        </w:rPr>
      </w:pPr>
    </w:p>
    <w:p w14:paraId="5F3BE3C6"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85.</w:t>
      </w:r>
      <w:r w:rsidRPr="001B0163">
        <w:rPr>
          <w:rFonts w:ascii="Bookman Old Style" w:eastAsia="Arial" w:hAnsi="Bookman Old Style" w:cs="Arial"/>
          <w:kern w:val="0"/>
          <w:sz w:val="20"/>
          <w:szCs w:val="20"/>
        </w:rPr>
        <w:t xml:space="preserve"> De practicarse revisiones corporales a personas menores de 18 </w:t>
      </w:r>
      <w:proofErr w:type="gramStart"/>
      <w:r w:rsidRPr="001B0163">
        <w:rPr>
          <w:rFonts w:ascii="Bookman Old Style" w:eastAsia="Arial" w:hAnsi="Bookman Old Style" w:cs="Arial"/>
          <w:kern w:val="0"/>
          <w:sz w:val="20"/>
          <w:szCs w:val="20"/>
        </w:rPr>
        <w:t>años de edad</w:t>
      </w:r>
      <w:proofErr w:type="gramEnd"/>
      <w:r w:rsidRPr="001B0163">
        <w:rPr>
          <w:rFonts w:ascii="Bookman Old Style" w:eastAsia="Arial" w:hAnsi="Bookman Old Style" w:cs="Arial"/>
          <w:kern w:val="0"/>
          <w:sz w:val="20"/>
          <w:szCs w:val="20"/>
        </w:rPr>
        <w:t>, deberán realizarse en presencia de la persona adulta bajo cuya responsabilidad se encuentre, o, en su defecto, del personal de los sistemas nacional, estatal y municipal para el Desarrollo Integral de la Familia, observando para ello los protocolos establecidos para tal efecto, preservando en todo momento el interés superior de la niñez, su intimidad, integridad, libertad, posesiones y derechos.</w:t>
      </w:r>
    </w:p>
    <w:p w14:paraId="179E0CA8"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55847D3"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86.</w:t>
      </w:r>
      <w:r w:rsidRPr="001B0163">
        <w:rPr>
          <w:rFonts w:ascii="Bookman Old Style" w:eastAsia="Arial" w:hAnsi="Bookman Old Style" w:cs="Arial"/>
          <w:kern w:val="0"/>
          <w:sz w:val="20"/>
          <w:szCs w:val="20"/>
        </w:rPr>
        <w:t xml:space="preserve"> En las revisiones que se practiquen a las personas con discapacidad, adultos mayores, y mujeres embarazadas, deberán realizarse con las medidas necesarias para no afectar su condición, intimidad, integridad y sus derechos.</w:t>
      </w:r>
    </w:p>
    <w:p w14:paraId="074E7E70" w14:textId="77777777" w:rsidR="001B0163" w:rsidRPr="001B0163" w:rsidRDefault="001B0163" w:rsidP="001B0163">
      <w:pPr>
        <w:spacing w:after="0" w:line="240" w:lineRule="auto"/>
        <w:jc w:val="center"/>
        <w:rPr>
          <w:rFonts w:ascii="Bookman Old Style" w:eastAsia="Times New Roman" w:hAnsi="Bookman Old Style" w:cs="Arial"/>
          <w:b/>
          <w:kern w:val="0"/>
          <w:sz w:val="20"/>
          <w:szCs w:val="20"/>
        </w:rPr>
      </w:pPr>
    </w:p>
    <w:p w14:paraId="695548C1" w14:textId="77777777" w:rsidR="001B0163" w:rsidRPr="001B0163" w:rsidRDefault="001B0163" w:rsidP="001B0163">
      <w:pPr>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CAPÍTULO CUARTO</w:t>
      </w:r>
    </w:p>
    <w:p w14:paraId="07D50B8D" w14:textId="77777777" w:rsidR="001B0163" w:rsidRPr="001B0163" w:rsidRDefault="001B0163" w:rsidP="001B0163">
      <w:pPr>
        <w:spacing w:after="0" w:line="240" w:lineRule="auto"/>
        <w:jc w:val="center"/>
        <w:rPr>
          <w:rFonts w:ascii="Bookman Old Style" w:hAnsi="Bookman Old Style" w:cs="Arial"/>
          <w:b/>
          <w:kern w:val="0"/>
          <w:sz w:val="20"/>
          <w:szCs w:val="20"/>
        </w:rPr>
      </w:pPr>
      <w:r w:rsidRPr="001B0163">
        <w:rPr>
          <w:rFonts w:ascii="Bookman Old Style" w:hAnsi="Bookman Old Style" w:cs="Arial"/>
          <w:b/>
          <w:kern w:val="0"/>
          <w:sz w:val="20"/>
          <w:szCs w:val="20"/>
        </w:rPr>
        <w:t>DE LAS REVISIONES E INSPECCIONES</w:t>
      </w:r>
      <w:r w:rsidRPr="001B0163">
        <w:rPr>
          <w:rFonts w:ascii="Bookman Old Style" w:hAnsi="Bookman Old Style" w:cs="Arial"/>
          <w:kern w:val="0"/>
          <w:sz w:val="20"/>
          <w:szCs w:val="20"/>
        </w:rPr>
        <w:t xml:space="preserve"> </w:t>
      </w:r>
      <w:r w:rsidRPr="001B0163">
        <w:rPr>
          <w:rFonts w:ascii="Bookman Old Style" w:hAnsi="Bookman Old Style" w:cs="Arial"/>
          <w:b/>
          <w:kern w:val="0"/>
          <w:sz w:val="20"/>
          <w:szCs w:val="20"/>
        </w:rPr>
        <w:t xml:space="preserve">INTERNAS A LAS PERSONAS ADOLESCENTES Y/O ADULTAS JÓVENES Y AL CENTRO DE INTERNAMIENTO </w:t>
      </w:r>
    </w:p>
    <w:p w14:paraId="2361E844" w14:textId="77777777" w:rsidR="001B0163" w:rsidRPr="001B0163" w:rsidRDefault="001B0163" w:rsidP="001B0163">
      <w:pPr>
        <w:spacing w:after="0" w:line="240" w:lineRule="auto"/>
        <w:jc w:val="both"/>
        <w:rPr>
          <w:rFonts w:ascii="Bookman Old Style" w:hAnsi="Bookman Old Style" w:cs="Arial"/>
          <w:b/>
          <w:kern w:val="0"/>
          <w:sz w:val="20"/>
          <w:szCs w:val="20"/>
        </w:rPr>
      </w:pPr>
    </w:p>
    <w:p w14:paraId="7E184174"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b/>
          <w:kern w:val="0"/>
          <w:sz w:val="20"/>
          <w:szCs w:val="20"/>
        </w:rPr>
        <w:t>Artículo 87.</w:t>
      </w:r>
      <w:r w:rsidRPr="001B0163">
        <w:rPr>
          <w:rFonts w:ascii="Bookman Old Style" w:hAnsi="Bookman Old Style" w:cs="Arial"/>
          <w:kern w:val="0"/>
          <w:sz w:val="20"/>
          <w:szCs w:val="20"/>
        </w:rPr>
        <w:t xml:space="preserve"> Para detectar y asegurar objetos o sustancias prohibidas por la normatividad, que pongan en riesgo la gobernabilidad del Centro de Internamiento, la seguridad y la integridad física de las personas adolescentes y/o adultas jóvenes se llevarán a cabo actos de revisión.</w:t>
      </w:r>
    </w:p>
    <w:p w14:paraId="03940DA9" w14:textId="77777777" w:rsidR="001B0163" w:rsidRPr="001B0163" w:rsidRDefault="001B0163" w:rsidP="001B0163">
      <w:pPr>
        <w:spacing w:after="0" w:line="240" w:lineRule="auto"/>
        <w:jc w:val="both"/>
        <w:rPr>
          <w:rFonts w:ascii="Bookman Old Style" w:hAnsi="Bookman Old Style" w:cs="Arial"/>
          <w:kern w:val="0"/>
          <w:sz w:val="20"/>
          <w:szCs w:val="20"/>
        </w:rPr>
      </w:pPr>
    </w:p>
    <w:p w14:paraId="61DCAC16" w14:textId="77777777" w:rsidR="001B0163" w:rsidRPr="001B0163" w:rsidRDefault="001B0163" w:rsidP="001B0163">
      <w:pPr>
        <w:spacing w:after="0" w:line="240" w:lineRule="auto"/>
        <w:jc w:val="both"/>
        <w:rPr>
          <w:rFonts w:ascii="Bookman Old Style" w:hAnsi="Bookman Old Style" w:cs="Arial"/>
          <w:kern w:val="0"/>
          <w:sz w:val="20"/>
          <w:szCs w:val="20"/>
        </w:rPr>
      </w:pPr>
      <w:r w:rsidRPr="001B0163">
        <w:rPr>
          <w:rFonts w:ascii="Bookman Old Style" w:hAnsi="Bookman Old Style" w:cs="Arial"/>
          <w:kern w:val="0"/>
          <w:sz w:val="20"/>
          <w:szCs w:val="20"/>
        </w:rPr>
        <w:t xml:space="preserve">Las revisiones se deberán realizar en todas las áreas del Centro de Internamiento, así como a las personas que se encuentren al interior </w:t>
      </w:r>
      <w:proofErr w:type="gramStart"/>
      <w:r w:rsidRPr="001B0163">
        <w:rPr>
          <w:rFonts w:ascii="Bookman Old Style" w:hAnsi="Bookman Old Style" w:cs="Arial"/>
          <w:kern w:val="0"/>
          <w:sz w:val="20"/>
          <w:szCs w:val="20"/>
        </w:rPr>
        <w:t>del mismo</w:t>
      </w:r>
      <w:proofErr w:type="gramEnd"/>
      <w:r w:rsidRPr="001B0163">
        <w:rPr>
          <w:rFonts w:ascii="Bookman Old Style" w:hAnsi="Bookman Old Style" w:cs="Arial"/>
          <w:kern w:val="0"/>
          <w:sz w:val="20"/>
          <w:szCs w:val="20"/>
        </w:rPr>
        <w:t>.</w:t>
      </w:r>
    </w:p>
    <w:p w14:paraId="69C2C1D3"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6F92A2D3" w14:textId="77777777" w:rsidR="001B0163" w:rsidRPr="001B0163" w:rsidRDefault="001B0163" w:rsidP="001B0163">
      <w:pPr>
        <w:spacing w:after="0" w:line="240" w:lineRule="auto"/>
        <w:jc w:val="both"/>
        <w:rPr>
          <w:rFonts w:ascii="Bookman Old Style" w:eastAsia="Times New Roman" w:hAnsi="Bookman Old Style" w:cs="Arial"/>
          <w:kern w:val="0"/>
          <w:sz w:val="20"/>
          <w:szCs w:val="20"/>
        </w:rPr>
      </w:pPr>
      <w:r w:rsidRPr="001B0163">
        <w:rPr>
          <w:rFonts w:ascii="Bookman Old Style" w:hAnsi="Bookman Old Style" w:cs="Arial"/>
          <w:kern w:val="0"/>
          <w:sz w:val="20"/>
          <w:szCs w:val="20"/>
        </w:rPr>
        <w:t>Se deberán realizar revisiones a los sitios donde personas adolescentes y/o adultas jóvenes viven, trabajan y se reúnen, de manera regular y con especial atención a las áreas dedicadas a dormitorios.</w:t>
      </w:r>
    </w:p>
    <w:p w14:paraId="677D7D6C"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5441935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88.</w:t>
      </w:r>
      <w:r w:rsidRPr="001B0163">
        <w:rPr>
          <w:rFonts w:ascii="Bookman Old Style" w:eastAsia="Arial" w:hAnsi="Bookman Old Style" w:cs="Arial"/>
          <w:kern w:val="0"/>
          <w:sz w:val="20"/>
          <w:szCs w:val="20"/>
        </w:rPr>
        <w:t xml:space="preserve"> Todos los espacios que conforman el Centro de Internamiento podrán ser objeto de revisión e inspección de conformidad con los protocolos establecidos en el presente Reglamento y a los principios de necesidad, razonabilidad y proporcionalidad, realizándose bajo criterios no discriminatorios y en condiciones dignas. </w:t>
      </w:r>
    </w:p>
    <w:p w14:paraId="72BE5B2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BBBCC40"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89.</w:t>
      </w:r>
      <w:r w:rsidRPr="001B0163">
        <w:rPr>
          <w:rFonts w:ascii="Bookman Old Style" w:eastAsia="Arial" w:hAnsi="Bookman Old Style" w:cs="Arial"/>
          <w:kern w:val="0"/>
          <w:sz w:val="20"/>
          <w:szCs w:val="20"/>
        </w:rPr>
        <w:t xml:space="preserve"> Los actos de revisión se llevarán a cabo de la manera menos intrusiva posible y que causen las menores molestias a las personas adolescentes y/o adultas jóvenes en su intimidad, integridad, libertad, posesiones y derechos, conforme a lo siguiente:</w:t>
      </w:r>
    </w:p>
    <w:p w14:paraId="3E976813"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51807CEA"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Las personas titulares de la Dirección y de la Jefatura de Custodia Penitenciaria serán las encargadas de planear, coordinar y supervisar las revisiones a las personas adolescentes y/o adultas jóvenes y de los sitios en los que se encuentran;</w:t>
      </w:r>
    </w:p>
    <w:p w14:paraId="4944F8F2"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760F30E1"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La persona titular de la Dirección instruirá de forma verbal o por escrito, a la persona titular de la Jefatura de Custodia Penitenciaria, a realizar la revisión de las personas adolescentes y/o adultas jóvenes y de los sitios en los que se encuentren, de conformidad con los principios de necesidad, razonabilidad y proporcionalidad;</w:t>
      </w:r>
    </w:p>
    <w:p w14:paraId="3FD32731"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22935B98"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 xml:space="preserve">La persona titular de la Jefatura de </w:t>
      </w:r>
      <w:r w:rsidRPr="001B0163">
        <w:rPr>
          <w:rFonts w:ascii="Bookman Old Style" w:eastAsia="Arial" w:hAnsi="Bookman Old Style" w:cs="Arial"/>
          <w:kern w:val="0"/>
          <w:sz w:val="20"/>
          <w:szCs w:val="20"/>
          <w:lang w:eastAsia="es-MX"/>
        </w:rPr>
        <w:t>Custodia Penitenciaria realizará la revisión de</w:t>
      </w:r>
      <w:r w:rsidRPr="001B0163">
        <w:rPr>
          <w:rFonts w:ascii="Bookman Old Style" w:hAnsi="Bookman Old Style" w:cs="Arial"/>
          <w:kern w:val="0"/>
          <w:sz w:val="20"/>
          <w:szCs w:val="20"/>
        </w:rPr>
        <w:t xml:space="preserve"> las personas adolescentes y/o adultas jóvenes</w:t>
      </w:r>
      <w:r w:rsidRPr="001B0163">
        <w:rPr>
          <w:rFonts w:ascii="Bookman Old Style" w:eastAsia="Arial" w:hAnsi="Bookman Old Style" w:cs="Arial"/>
          <w:kern w:val="0"/>
          <w:sz w:val="20"/>
          <w:szCs w:val="20"/>
          <w:lang w:eastAsia="es-MX"/>
        </w:rPr>
        <w:t xml:space="preserve"> y de los sitios en los que se encuentren, con el personal y equipamiento necesario para ello</w:t>
      </w:r>
      <w:r w:rsidRPr="001B0163">
        <w:rPr>
          <w:rFonts w:ascii="Bookman Old Style" w:eastAsia="Arial" w:hAnsi="Bookman Old Style" w:cs="Arial"/>
          <w:kern w:val="0"/>
          <w:sz w:val="20"/>
          <w:szCs w:val="20"/>
        </w:rPr>
        <w:t>;</w:t>
      </w:r>
    </w:p>
    <w:p w14:paraId="0A2D9310"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116F932C"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La persona titular de la Jefatura de Custodia Penitenciaria en caso de llevar a cabo la revisión a sitios, verificará las siguientes áreas: puertas, barrotes, muros, pisos, baños, regaderas, colchones, almohadas, ropa, y objetos personales de </w:t>
      </w:r>
      <w:r w:rsidRPr="001B0163">
        <w:rPr>
          <w:rFonts w:ascii="Bookman Old Style" w:hAnsi="Bookman Old Style" w:cs="Arial"/>
          <w:kern w:val="0"/>
          <w:sz w:val="20"/>
          <w:szCs w:val="20"/>
        </w:rPr>
        <w:t>las personas adolescentes y/o adultas jóvenes</w:t>
      </w:r>
      <w:r w:rsidRPr="001B0163">
        <w:rPr>
          <w:rFonts w:ascii="Bookman Old Style" w:eastAsia="Arial" w:hAnsi="Bookman Old Style" w:cs="Arial"/>
          <w:kern w:val="0"/>
          <w:sz w:val="20"/>
          <w:szCs w:val="20"/>
        </w:rPr>
        <w:t>;</w:t>
      </w:r>
    </w:p>
    <w:p w14:paraId="0E9D256D"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lastRenderedPageBreak/>
        <w:t xml:space="preserve">V. </w:t>
      </w:r>
      <w:r w:rsidRPr="001B0163">
        <w:rPr>
          <w:rFonts w:ascii="Bookman Old Style" w:eastAsia="Arial" w:hAnsi="Bookman Old Style" w:cs="Arial"/>
          <w:kern w:val="0"/>
          <w:sz w:val="20"/>
          <w:szCs w:val="20"/>
        </w:rPr>
        <w:t xml:space="preserve">Cuando de manera excepcional sea necesario que se realice revisión corporal a las personas adolescentes y/o adultas jóvenes, se practicarán exclusivamente por personal de custodia penitenciaria del mismo sexo </w:t>
      </w:r>
      <w:r w:rsidRPr="001B0163">
        <w:rPr>
          <w:rFonts w:ascii="Bookman Old Style" w:hAnsi="Bookman Old Style" w:cs="Arial"/>
          <w:kern w:val="0"/>
          <w:sz w:val="20"/>
          <w:szCs w:val="20"/>
        </w:rPr>
        <w:t>a las personas adolescentes y/o adultas jóvenes</w:t>
      </w:r>
      <w:r w:rsidRPr="001B0163">
        <w:rPr>
          <w:rFonts w:ascii="Bookman Old Style" w:eastAsia="Arial" w:hAnsi="Bookman Old Style" w:cs="Arial"/>
          <w:kern w:val="0"/>
          <w:sz w:val="20"/>
          <w:szCs w:val="20"/>
        </w:rPr>
        <w:t xml:space="preserve">, esta no comprenderá el desnudo integral ni la revisión de las cavidades vaginales y/o rectales, </w:t>
      </w:r>
      <w:proofErr w:type="gramStart"/>
      <w:r w:rsidRPr="001B0163">
        <w:rPr>
          <w:rFonts w:ascii="Bookman Old Style" w:eastAsia="Arial" w:hAnsi="Bookman Old Style" w:cs="Arial"/>
          <w:kern w:val="0"/>
          <w:sz w:val="20"/>
          <w:szCs w:val="20"/>
        </w:rPr>
        <w:t>ésta</w:t>
      </w:r>
      <w:proofErr w:type="gramEnd"/>
      <w:r w:rsidRPr="001B0163">
        <w:rPr>
          <w:rFonts w:ascii="Bookman Old Style" w:eastAsia="Arial" w:hAnsi="Bookman Old Style" w:cs="Arial"/>
          <w:kern w:val="0"/>
          <w:sz w:val="20"/>
          <w:szCs w:val="20"/>
        </w:rPr>
        <w:t xml:space="preserve"> revisión se realizará bajo criterios no discriminatorios y en condiciones dignas;</w:t>
      </w:r>
    </w:p>
    <w:p w14:paraId="3DB18025"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5D8DDD99"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 </w:t>
      </w:r>
      <w:r w:rsidRPr="001B0163">
        <w:rPr>
          <w:rFonts w:ascii="Bookman Old Style" w:eastAsia="Arial" w:hAnsi="Bookman Old Style" w:cs="Arial"/>
          <w:kern w:val="0"/>
          <w:sz w:val="20"/>
          <w:szCs w:val="20"/>
        </w:rPr>
        <w:t>Las revisiones a los dormitorios</w:t>
      </w:r>
      <w:r w:rsidRPr="001B0163">
        <w:rPr>
          <w:rFonts w:ascii="Bookman Old Style" w:hAnsi="Bookman Old Style" w:cs="Arial"/>
          <w:kern w:val="0"/>
          <w:sz w:val="20"/>
          <w:szCs w:val="20"/>
        </w:rPr>
        <w:t xml:space="preserve"> o celdas</w:t>
      </w:r>
      <w:r w:rsidRPr="001B0163">
        <w:rPr>
          <w:rFonts w:ascii="Bookman Old Style" w:eastAsia="Arial" w:hAnsi="Bookman Old Style" w:cs="Arial"/>
          <w:kern w:val="0"/>
          <w:sz w:val="20"/>
          <w:szCs w:val="20"/>
        </w:rPr>
        <w:t xml:space="preserve"> se realizarán en presencia de sus ocupantes, examinando con detalle las pertenencias de </w:t>
      </w:r>
      <w:r w:rsidRPr="001B0163">
        <w:rPr>
          <w:rFonts w:ascii="Bookman Old Style" w:hAnsi="Bookman Old Style" w:cs="Arial"/>
          <w:kern w:val="0"/>
          <w:sz w:val="20"/>
          <w:szCs w:val="20"/>
        </w:rPr>
        <w:t>las personas adolescentes y/o adultas jóvenes y los objetos del lugar, para lo cual se deberán utilizar los sensores y la tecnología adecuada</w:t>
      </w:r>
      <w:r w:rsidRPr="001B0163">
        <w:rPr>
          <w:rFonts w:ascii="Bookman Old Style" w:eastAsia="Arial" w:hAnsi="Bookman Old Style" w:cs="Arial"/>
          <w:kern w:val="0"/>
          <w:sz w:val="20"/>
          <w:szCs w:val="20"/>
        </w:rPr>
        <w:t>;</w:t>
      </w:r>
    </w:p>
    <w:p w14:paraId="267B2A20"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5E0BC48C" w14:textId="77777777" w:rsidR="001B0163" w:rsidRDefault="001B0163" w:rsidP="001B0163">
      <w:pPr>
        <w:tabs>
          <w:tab w:val="left" w:pos="295"/>
        </w:tabs>
        <w:spacing w:after="0" w:line="240" w:lineRule="auto"/>
        <w:jc w:val="both"/>
        <w:rPr>
          <w:rFonts w:ascii="Bookman Old Style" w:eastAsia="Arial" w:hAnsi="Bookman Old Style" w:cs="Arial"/>
          <w:bCs/>
          <w:kern w:val="0"/>
          <w:sz w:val="20"/>
          <w:szCs w:val="20"/>
        </w:rPr>
      </w:pPr>
      <w:r w:rsidRPr="001B0163">
        <w:rPr>
          <w:rFonts w:ascii="Bookman Old Style" w:eastAsia="Arial" w:hAnsi="Bookman Old Style" w:cs="Arial"/>
          <w:b/>
          <w:bCs/>
          <w:kern w:val="0"/>
          <w:sz w:val="20"/>
          <w:szCs w:val="20"/>
        </w:rPr>
        <w:t xml:space="preserve">VII. </w:t>
      </w:r>
      <w:r w:rsidRPr="001B0163">
        <w:rPr>
          <w:rFonts w:ascii="Bookman Old Style" w:eastAsia="Arial" w:hAnsi="Bookman Old Style" w:cs="Arial"/>
          <w:kern w:val="0"/>
          <w:sz w:val="20"/>
          <w:szCs w:val="20"/>
        </w:rPr>
        <w:t xml:space="preserve">Si al momento de la revisión a los dormitorios, objetos del lugar y pertenencias les son encontrados a las personas adolescentes y/o adultas jóvenes objetos o sustancias prohibidas cuya posesión no constituya delito, les serán retirados, debiendo levantarse el acta correspondiente </w:t>
      </w:r>
      <w:r w:rsidRPr="001B0163">
        <w:rPr>
          <w:rFonts w:ascii="Bookman Old Style" w:eastAsia="Arial" w:hAnsi="Bookman Old Style" w:cs="Arial"/>
          <w:bCs/>
          <w:kern w:val="0"/>
          <w:sz w:val="20"/>
          <w:szCs w:val="20"/>
        </w:rPr>
        <w:t>en presencia de dos testigos propuestos por la persona ocupante del lugar revisado o, en su ausencia o negativa, por quien practique la diligencia, y se sustanciará el procedimiento disciplinario;</w:t>
      </w:r>
    </w:p>
    <w:p w14:paraId="122FB707" w14:textId="77777777" w:rsidR="000B71A2" w:rsidRPr="001B0163" w:rsidRDefault="000B71A2" w:rsidP="001B0163">
      <w:pPr>
        <w:tabs>
          <w:tab w:val="left" w:pos="295"/>
        </w:tabs>
        <w:spacing w:after="0" w:line="240" w:lineRule="auto"/>
        <w:jc w:val="both"/>
        <w:rPr>
          <w:rFonts w:ascii="Bookman Old Style" w:eastAsia="Arial" w:hAnsi="Bookman Old Style" w:cs="Arial"/>
          <w:b/>
          <w:kern w:val="0"/>
          <w:sz w:val="20"/>
          <w:szCs w:val="20"/>
        </w:rPr>
      </w:pPr>
    </w:p>
    <w:p w14:paraId="04800E2C"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VIII. </w:t>
      </w:r>
      <w:r w:rsidRPr="001B0163">
        <w:rPr>
          <w:rFonts w:ascii="Bookman Old Style" w:eastAsia="Arial" w:hAnsi="Bookman Old Style" w:cs="Arial"/>
          <w:bCs/>
          <w:kern w:val="0"/>
          <w:sz w:val="20"/>
          <w:szCs w:val="20"/>
        </w:rPr>
        <w:t>Tales objetos o sustancias serán resguardados y entregados a quien su legítimo poseedor indique para que sean retirados del Centro de Internamiento;</w:t>
      </w:r>
    </w:p>
    <w:p w14:paraId="3FAC6342"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5368BA6F"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IX. </w:t>
      </w:r>
      <w:r w:rsidRPr="001B0163">
        <w:rPr>
          <w:rFonts w:ascii="Bookman Old Style" w:eastAsia="Arial" w:hAnsi="Bookman Old Style" w:cs="Arial"/>
          <w:kern w:val="0"/>
          <w:sz w:val="20"/>
          <w:szCs w:val="20"/>
        </w:rPr>
        <w:t xml:space="preserve">Si al momento de la revisión </w:t>
      </w:r>
      <w:r w:rsidRPr="001B0163">
        <w:rPr>
          <w:rFonts w:ascii="Bookman Old Style" w:hAnsi="Bookman Old Style" w:cs="Arial"/>
          <w:kern w:val="0"/>
          <w:sz w:val="20"/>
          <w:szCs w:val="20"/>
        </w:rPr>
        <w:t>a las personas adolescentes y/o adultas jóvenes</w:t>
      </w:r>
      <w:r w:rsidRPr="001B0163">
        <w:rPr>
          <w:rFonts w:ascii="Bookman Old Style" w:eastAsia="Arial" w:hAnsi="Bookman Old Style" w:cs="Arial"/>
          <w:kern w:val="0"/>
          <w:sz w:val="20"/>
          <w:szCs w:val="20"/>
        </w:rPr>
        <w:t xml:space="preserve"> les son encontrados objetos o sustancias cuya posesión constituya algún delito, se dará vista inmediata al Ministerio Público para que inicie la investigación correspondiente; </w:t>
      </w:r>
    </w:p>
    <w:p w14:paraId="73C51DE5"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6C18D7C5"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 </w:t>
      </w:r>
      <w:r w:rsidRPr="001B0163">
        <w:rPr>
          <w:rFonts w:ascii="Bookman Old Style" w:eastAsia="Arial" w:hAnsi="Bookman Old Style" w:cs="Arial"/>
          <w:kern w:val="0"/>
          <w:sz w:val="20"/>
          <w:szCs w:val="20"/>
        </w:rPr>
        <w:t xml:space="preserve">La persona titular de la Jefatura de Custodia Penitenciaria informará por escrito, especificando los resultados de la revisión de </w:t>
      </w:r>
      <w:r w:rsidRPr="001B0163">
        <w:rPr>
          <w:rFonts w:ascii="Bookman Old Style" w:hAnsi="Bookman Old Style" w:cs="Arial"/>
          <w:kern w:val="0"/>
          <w:sz w:val="20"/>
          <w:szCs w:val="20"/>
        </w:rPr>
        <w:t>las personas adolescentes y/o adultas jóvenes y/o los sitios en las que se encuentran, y</w:t>
      </w:r>
    </w:p>
    <w:p w14:paraId="101A8AE5"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p>
    <w:p w14:paraId="654F1D13" w14:textId="77777777" w:rsidR="001B0163" w:rsidRPr="001B0163" w:rsidRDefault="001B0163" w:rsidP="001B0163">
      <w:pPr>
        <w:tabs>
          <w:tab w:val="left" w:pos="295"/>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XI. </w:t>
      </w:r>
      <w:r w:rsidRPr="001B0163">
        <w:rPr>
          <w:rFonts w:ascii="Bookman Old Style" w:eastAsia="Arial" w:hAnsi="Bookman Old Style" w:cs="Arial"/>
          <w:kern w:val="0"/>
          <w:sz w:val="20"/>
          <w:szCs w:val="20"/>
        </w:rPr>
        <w:t>Se levantará el acta de revisión con motivo del acto, donde se asentará la información mencionada en el párrafo que antecede, registrando la información en la bitácora de registro de revisiones que debe obrar en la Jefatura de Custodia Penitenciaria.</w:t>
      </w:r>
    </w:p>
    <w:p w14:paraId="271B5059" w14:textId="77777777" w:rsidR="001B0163" w:rsidRPr="001B0163" w:rsidRDefault="001B0163" w:rsidP="001B0163">
      <w:pPr>
        <w:spacing w:after="0" w:line="240" w:lineRule="auto"/>
        <w:jc w:val="both"/>
        <w:rPr>
          <w:rFonts w:ascii="Bookman Old Style" w:eastAsia="Arial" w:hAnsi="Bookman Old Style" w:cs="Arial"/>
          <w:kern w:val="0"/>
          <w:sz w:val="20"/>
          <w:szCs w:val="20"/>
        </w:rPr>
      </w:pPr>
    </w:p>
    <w:p w14:paraId="5DE63621"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 xml:space="preserve">La persona titular de la Dirección, así como la persona titular de la Jefatura de Custodia Penitenciaria serán responsables de las revisiones que autoricen y se lleven a cabo en su interior. Igualmente, responderá por los abusos que se llegaran a presentar sobre las personas </w:t>
      </w:r>
      <w:r w:rsidRPr="001B0163">
        <w:rPr>
          <w:rFonts w:ascii="Bookman Old Style" w:hAnsi="Bookman Old Style" w:cs="Arial"/>
          <w:kern w:val="0"/>
          <w:sz w:val="20"/>
          <w:szCs w:val="20"/>
        </w:rPr>
        <w:t>adolescentes y/o adultas jóvenes</w:t>
      </w:r>
      <w:r w:rsidRPr="001B0163">
        <w:rPr>
          <w:rFonts w:ascii="Bookman Old Style" w:eastAsia="Arial" w:hAnsi="Bookman Old Style" w:cs="Arial"/>
          <w:kern w:val="0"/>
          <w:sz w:val="20"/>
          <w:szCs w:val="20"/>
        </w:rPr>
        <w:t xml:space="preserve"> con motivo de la revisión.</w:t>
      </w:r>
    </w:p>
    <w:p w14:paraId="63B77AF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10F5FE13"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TÍTULO NOVENO</w:t>
      </w:r>
    </w:p>
    <w:p w14:paraId="4820E14A"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DE LOS PLANES INDIVIDUALIZADOS DE ACTIVIDADES Y DE EJECUCIÓN   </w:t>
      </w:r>
    </w:p>
    <w:p w14:paraId="306FAB2D"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706A847"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CAPÍTULO PRIMERO</w:t>
      </w:r>
    </w:p>
    <w:p w14:paraId="657277D8"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DEL PLAN INDIVIDUALIZADO DE ACTIVIDADES</w:t>
      </w:r>
    </w:p>
    <w:p w14:paraId="736C8151"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24A9F730"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90. </w:t>
      </w:r>
      <w:r w:rsidRPr="001B0163">
        <w:rPr>
          <w:rFonts w:ascii="Bookman Old Style" w:eastAsia="Arial" w:hAnsi="Bookman Old Style" w:cs="Arial"/>
          <w:kern w:val="0"/>
          <w:sz w:val="20"/>
          <w:szCs w:val="20"/>
        </w:rPr>
        <w:t xml:space="preserve"> El Plan Individualizado de Actividades se diseñará </w:t>
      </w:r>
      <w:r w:rsidRPr="001B0163">
        <w:rPr>
          <w:rFonts w:ascii="Bookman Old Style" w:hAnsi="Bookman Old Style" w:cs="Arial"/>
          <w:kern w:val="0"/>
          <w:sz w:val="20"/>
          <w:szCs w:val="20"/>
        </w:rPr>
        <w:t xml:space="preserve">en los términos de la medida cautelar de internamiento preventivo impuesta por el órgano jurisdiccional y </w:t>
      </w:r>
      <w:r w:rsidRPr="001B0163">
        <w:rPr>
          <w:rFonts w:ascii="Bookman Old Style" w:eastAsia="Arial" w:hAnsi="Bookman Old Style" w:cs="Arial"/>
          <w:kern w:val="0"/>
          <w:sz w:val="20"/>
          <w:szCs w:val="20"/>
        </w:rPr>
        <w:t xml:space="preserve">de acuerdo con las necesidades de cada </w:t>
      </w:r>
      <w:r w:rsidRPr="001B0163">
        <w:rPr>
          <w:rFonts w:ascii="Bookman Old Style" w:hAnsi="Bookman Old Style" w:cs="Arial"/>
          <w:bCs/>
          <w:kern w:val="0"/>
          <w:sz w:val="20"/>
          <w:szCs w:val="20"/>
        </w:rPr>
        <w:t xml:space="preserve">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 con la finalidad de organizar los tiempos y espacios, en la que se establecen actividades educativas, deportivas, culturales, de protección al ambiente, a la salud física y mental, capacitación al trabajo; su elaboración y ejecución corresponderá al personal encargado de los Servicios Técnicos.</w:t>
      </w:r>
    </w:p>
    <w:p w14:paraId="277CC288"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783FA9EE"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91. </w:t>
      </w:r>
      <w:r w:rsidRPr="001B0163">
        <w:rPr>
          <w:rFonts w:ascii="Bookman Old Style" w:eastAsia="Arial" w:hAnsi="Bookman Old Style" w:cs="Arial"/>
          <w:kern w:val="0"/>
          <w:sz w:val="20"/>
          <w:szCs w:val="20"/>
        </w:rPr>
        <w:t xml:space="preserve">El Plan Individualizado de Actividades se elaborará por el personal responsable de los Servicios Técnicos, con participación de la persona adolescente y/o adulta joven y deberá contener como mínimo la información siguiente:   </w:t>
      </w:r>
    </w:p>
    <w:p w14:paraId="3D66F71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221E8E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 xml:space="preserve">Datos generales de la </w:t>
      </w:r>
      <w:r w:rsidRPr="001B0163">
        <w:rPr>
          <w:rFonts w:ascii="Bookman Old Style" w:hAnsi="Bookman Old Style" w:cs="Arial"/>
          <w:bCs/>
          <w:kern w:val="0"/>
          <w:sz w:val="20"/>
          <w:szCs w:val="20"/>
        </w:rPr>
        <w:t xml:space="preserve">persona adolescente </w:t>
      </w:r>
      <w:r w:rsidRPr="001B0163">
        <w:rPr>
          <w:rFonts w:ascii="Bookman Old Style" w:eastAsia="Arial" w:hAnsi="Bookman Old Style" w:cs="Arial"/>
          <w:kern w:val="0"/>
          <w:sz w:val="20"/>
          <w:szCs w:val="20"/>
        </w:rPr>
        <w:t>y/o a</w:t>
      </w:r>
      <w:r w:rsidRPr="001B0163">
        <w:rPr>
          <w:rFonts w:ascii="Bookman Old Style" w:hAnsi="Bookman Old Style" w:cs="Arial"/>
          <w:bCs/>
          <w:kern w:val="0"/>
          <w:sz w:val="20"/>
          <w:szCs w:val="20"/>
        </w:rPr>
        <w:t>dulta joven</w:t>
      </w:r>
      <w:r w:rsidRPr="001B0163">
        <w:rPr>
          <w:rFonts w:ascii="Bookman Old Style" w:eastAsia="Arial" w:hAnsi="Bookman Old Style" w:cs="Arial"/>
          <w:kern w:val="0"/>
          <w:sz w:val="20"/>
          <w:szCs w:val="20"/>
        </w:rPr>
        <w:t>;</w:t>
      </w:r>
    </w:p>
    <w:p w14:paraId="59F18F1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30B014E"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La medida cautelar de internamiento preventivo;</w:t>
      </w:r>
    </w:p>
    <w:p w14:paraId="783DDDA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786D6B71"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La descripción de los objetivos que se pretenden con su aplicación;</w:t>
      </w:r>
    </w:p>
    <w:p w14:paraId="18BFC02B"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0F3BFDA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Las condiciones y la forma en que ésta deberá ser cumplida por </w:t>
      </w:r>
      <w:r w:rsidRPr="001B0163">
        <w:rPr>
          <w:rFonts w:ascii="Bookman Old Style" w:hAnsi="Bookman Old Style" w:cs="Arial"/>
          <w:bCs/>
          <w:kern w:val="0"/>
          <w:sz w:val="20"/>
          <w:szCs w:val="20"/>
        </w:rPr>
        <w:t xml:space="preserve">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w:t>
      </w:r>
    </w:p>
    <w:p w14:paraId="0B7F9757"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38DD8EA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 </w:t>
      </w:r>
      <w:r w:rsidRPr="001B0163">
        <w:rPr>
          <w:rFonts w:ascii="Bookman Old Style" w:eastAsia="Arial" w:hAnsi="Bookman Old Style" w:cs="Arial"/>
          <w:kern w:val="0"/>
          <w:sz w:val="20"/>
          <w:szCs w:val="20"/>
        </w:rPr>
        <w:t>Informe del cumplimiento del Plan Individualizado de Actividades;</w:t>
      </w:r>
    </w:p>
    <w:p w14:paraId="26B5FF9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F1B5824"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 </w:t>
      </w:r>
      <w:r w:rsidRPr="001B0163">
        <w:rPr>
          <w:rFonts w:ascii="Bookman Old Style" w:eastAsia="Arial" w:hAnsi="Bookman Old Style" w:cs="Arial"/>
          <w:kern w:val="0"/>
          <w:sz w:val="20"/>
          <w:szCs w:val="20"/>
        </w:rPr>
        <w:t>Previsiones para la revisión periódica del cumplimiento de la medida;</w:t>
      </w:r>
    </w:p>
    <w:p w14:paraId="47112276"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7763EA59"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 </w:t>
      </w:r>
      <w:r w:rsidRPr="001B0163">
        <w:rPr>
          <w:rFonts w:ascii="Bookman Old Style" w:eastAsia="Arial" w:hAnsi="Bookman Old Style" w:cs="Arial"/>
          <w:kern w:val="0"/>
          <w:sz w:val="20"/>
          <w:szCs w:val="20"/>
        </w:rPr>
        <w:t xml:space="preserve">Cronograma de actividades de </w:t>
      </w:r>
      <w:r w:rsidRPr="001B0163">
        <w:rPr>
          <w:rFonts w:ascii="Bookman Old Style" w:hAnsi="Bookman Old Style" w:cs="Arial"/>
          <w:bCs/>
          <w:kern w:val="0"/>
          <w:sz w:val="20"/>
          <w:szCs w:val="20"/>
        </w:rPr>
        <w:t xml:space="preserve">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 xml:space="preserve"> y</w:t>
      </w:r>
    </w:p>
    <w:p w14:paraId="4F223E3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6FBA5ED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VIII. </w:t>
      </w:r>
      <w:r w:rsidRPr="001B0163">
        <w:rPr>
          <w:rFonts w:ascii="Bookman Old Style" w:eastAsia="Arial" w:hAnsi="Bookman Old Style" w:cs="Arial"/>
          <w:kern w:val="0"/>
          <w:sz w:val="20"/>
          <w:szCs w:val="20"/>
        </w:rPr>
        <w:t xml:space="preserve">Nombre y huella dactilar de conformidad de </w:t>
      </w:r>
      <w:r w:rsidRPr="001B0163">
        <w:rPr>
          <w:rFonts w:ascii="Bookman Old Style" w:hAnsi="Bookman Old Style" w:cs="Arial"/>
          <w:bCs/>
          <w:kern w:val="0"/>
          <w:sz w:val="20"/>
          <w:szCs w:val="20"/>
        </w:rPr>
        <w:t xml:space="preserve">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w:t>
      </w:r>
    </w:p>
    <w:p w14:paraId="5BD505D1" w14:textId="77777777" w:rsidR="001B0163" w:rsidRPr="001B0163" w:rsidRDefault="001B0163" w:rsidP="001B0163">
      <w:pPr>
        <w:tabs>
          <w:tab w:val="left" w:pos="567"/>
        </w:tabs>
        <w:spacing w:after="0" w:line="240" w:lineRule="auto"/>
        <w:jc w:val="both"/>
        <w:rPr>
          <w:rFonts w:ascii="Bookman Old Style" w:eastAsia="Arial" w:hAnsi="Bookman Old Style" w:cs="Arial"/>
          <w:b/>
          <w:kern w:val="0"/>
          <w:sz w:val="20"/>
          <w:szCs w:val="20"/>
        </w:rPr>
      </w:pPr>
    </w:p>
    <w:p w14:paraId="164D0742"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92. </w:t>
      </w:r>
      <w:r w:rsidRPr="001B0163">
        <w:rPr>
          <w:rFonts w:ascii="Bookman Old Style" w:eastAsia="Arial" w:hAnsi="Bookman Old Style" w:cs="Arial"/>
          <w:kern w:val="0"/>
          <w:sz w:val="20"/>
          <w:szCs w:val="20"/>
        </w:rPr>
        <w:t xml:space="preserve">El </w:t>
      </w:r>
      <w:r w:rsidRPr="001B0163">
        <w:rPr>
          <w:rFonts w:ascii="Bookman Old Style" w:hAnsi="Bookman Old Style" w:cs="Arial"/>
          <w:kern w:val="0"/>
          <w:sz w:val="20"/>
          <w:szCs w:val="20"/>
        </w:rPr>
        <w:t xml:space="preserve">Comité Técnico </w:t>
      </w:r>
      <w:r w:rsidRPr="001B0163">
        <w:rPr>
          <w:rFonts w:ascii="Bookman Old Style" w:eastAsia="Arial" w:hAnsi="Bookman Old Style" w:cs="Arial"/>
          <w:kern w:val="0"/>
          <w:sz w:val="20"/>
          <w:szCs w:val="20"/>
        </w:rPr>
        <w:t>aprobará el Plan Individualizado de Actividades.</w:t>
      </w:r>
    </w:p>
    <w:p w14:paraId="241C2AC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67A19F7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La persona titular del Centro de Internamiento remitirá el Plan Individualizado de Actividades al</w:t>
      </w:r>
      <w:r w:rsidRPr="001B0163">
        <w:rPr>
          <w:rFonts w:ascii="Bookman Old Style" w:hAnsi="Bookman Old Style" w:cs="Arial"/>
          <w:kern w:val="0"/>
          <w:sz w:val="20"/>
          <w:szCs w:val="20"/>
        </w:rPr>
        <w:t xml:space="preserve"> órgano jurisdiccional</w:t>
      </w:r>
      <w:r w:rsidRPr="001B0163">
        <w:rPr>
          <w:rFonts w:ascii="Bookman Old Style" w:eastAsia="Arial" w:hAnsi="Bookman Old Style" w:cs="Arial"/>
          <w:kern w:val="0"/>
          <w:sz w:val="20"/>
          <w:szCs w:val="20"/>
        </w:rPr>
        <w:t xml:space="preserve">, corriendo traslado al </w:t>
      </w:r>
      <w:r w:rsidRPr="001B0163">
        <w:rPr>
          <w:rFonts w:ascii="Bookman Old Style" w:hAnsi="Bookman Old Style" w:cs="Arial"/>
          <w:kern w:val="0"/>
          <w:sz w:val="20"/>
          <w:szCs w:val="20"/>
        </w:rPr>
        <w:t>Ministerio Público</w:t>
      </w:r>
      <w:r w:rsidRPr="001B0163">
        <w:rPr>
          <w:rFonts w:ascii="Bookman Old Style" w:eastAsia="Arial" w:hAnsi="Bookman Old Style" w:cs="Arial"/>
          <w:kern w:val="0"/>
          <w:sz w:val="20"/>
          <w:szCs w:val="20"/>
        </w:rPr>
        <w:t xml:space="preserve"> correspondiente y se dará a conocer a </w:t>
      </w:r>
      <w:r w:rsidRPr="001B0163">
        <w:rPr>
          <w:rFonts w:ascii="Bookman Old Style" w:hAnsi="Bookman Old Style" w:cs="Arial"/>
          <w:bCs/>
          <w:kern w:val="0"/>
          <w:sz w:val="20"/>
          <w:szCs w:val="20"/>
        </w:rPr>
        <w:t xml:space="preserve">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 familiar y/o tutor y defensor.</w:t>
      </w:r>
    </w:p>
    <w:p w14:paraId="3E6F27D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49574E5F"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CAPÍTULO SEGUNDO</w:t>
      </w:r>
    </w:p>
    <w:p w14:paraId="35667D5C"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DEL PLAN INDIVIDUALIZADO DE EJECUCIÓN</w:t>
      </w:r>
    </w:p>
    <w:p w14:paraId="37E40D03"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2D3F6B8" w14:textId="77777777" w:rsid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93. </w:t>
      </w:r>
      <w:r w:rsidRPr="001B0163">
        <w:rPr>
          <w:rFonts w:ascii="Bookman Old Style" w:eastAsia="Arial" w:hAnsi="Bookman Old Style" w:cs="Arial"/>
          <w:kern w:val="0"/>
          <w:sz w:val="20"/>
          <w:szCs w:val="20"/>
        </w:rPr>
        <w:t xml:space="preserve">El Plan Individualizado de Ejecución deberá sujetarse a la medida impuesta por el </w:t>
      </w:r>
      <w:r w:rsidRPr="001B0163">
        <w:rPr>
          <w:rFonts w:ascii="Bookman Old Style" w:hAnsi="Bookman Old Style" w:cs="Arial"/>
          <w:kern w:val="0"/>
          <w:sz w:val="20"/>
          <w:szCs w:val="20"/>
        </w:rPr>
        <w:t>órgano jurisdiccional</w:t>
      </w:r>
      <w:r w:rsidRPr="001B0163">
        <w:rPr>
          <w:rFonts w:ascii="Bookman Old Style" w:eastAsia="Arial" w:hAnsi="Bookman Old Style" w:cs="Arial"/>
          <w:kern w:val="0"/>
          <w:sz w:val="20"/>
          <w:szCs w:val="20"/>
        </w:rPr>
        <w:t xml:space="preserve">, tomando en cuenta las características particulares de </w:t>
      </w:r>
      <w:r w:rsidRPr="001B0163">
        <w:rPr>
          <w:rFonts w:ascii="Bookman Old Style" w:hAnsi="Bookman Old Style" w:cs="Arial"/>
          <w:bCs/>
          <w:kern w:val="0"/>
          <w:sz w:val="20"/>
          <w:szCs w:val="20"/>
        </w:rPr>
        <w:t xml:space="preserve">la persona adolescente </w:t>
      </w:r>
      <w:r w:rsidRPr="001B0163">
        <w:rPr>
          <w:rFonts w:ascii="Bookman Old Style" w:eastAsia="Arial" w:hAnsi="Bookman Old Style" w:cs="Arial"/>
          <w:kern w:val="0"/>
          <w:sz w:val="20"/>
          <w:szCs w:val="20"/>
        </w:rPr>
        <w:t xml:space="preserve">y/o </w:t>
      </w:r>
      <w:r w:rsidRPr="001B0163">
        <w:rPr>
          <w:rFonts w:ascii="Bookman Old Style" w:hAnsi="Bookman Old Style" w:cs="Arial"/>
          <w:bCs/>
          <w:kern w:val="0"/>
          <w:sz w:val="20"/>
          <w:szCs w:val="20"/>
        </w:rPr>
        <w:t>adulta joven</w:t>
      </w:r>
      <w:r w:rsidRPr="001B0163">
        <w:rPr>
          <w:rFonts w:ascii="Bookman Old Style" w:eastAsia="Arial" w:hAnsi="Bookman Old Style" w:cs="Arial"/>
          <w:kern w:val="0"/>
          <w:sz w:val="20"/>
          <w:szCs w:val="20"/>
        </w:rPr>
        <w:t>, con la finalidad de dar cumplimiento a los objetivos relacionados al seguimiento educativo, deportivo, cultural, a la salud física y mental, capacitación al trabajo y formativo.</w:t>
      </w:r>
    </w:p>
    <w:p w14:paraId="04CA78BC" w14:textId="77777777" w:rsidR="000B71A2" w:rsidRPr="001B0163" w:rsidRDefault="000B71A2" w:rsidP="001B0163">
      <w:pPr>
        <w:spacing w:after="0" w:line="240" w:lineRule="auto"/>
        <w:jc w:val="both"/>
        <w:rPr>
          <w:rFonts w:ascii="Bookman Old Style" w:eastAsia="Arial" w:hAnsi="Bookman Old Style" w:cs="Arial"/>
          <w:kern w:val="0"/>
          <w:sz w:val="20"/>
          <w:szCs w:val="20"/>
        </w:rPr>
      </w:pPr>
    </w:p>
    <w:p w14:paraId="58ACC762" w14:textId="77777777" w:rsidR="001B0163" w:rsidRPr="001B0163" w:rsidRDefault="001B0163" w:rsidP="001B0163">
      <w:pPr>
        <w:widowControl w:val="0"/>
        <w:autoSpaceDE w:val="0"/>
        <w:autoSpaceDN w:val="0"/>
        <w:adjustRightInd w:val="0"/>
        <w:spacing w:after="0" w:line="240" w:lineRule="auto"/>
        <w:jc w:val="both"/>
        <w:rPr>
          <w:rFonts w:ascii="Bookman Old Style" w:eastAsia="Arial" w:hAnsi="Bookman Old Style" w:cs="Arial"/>
          <w:strike/>
          <w:kern w:val="0"/>
          <w:sz w:val="20"/>
          <w:szCs w:val="20"/>
        </w:rPr>
      </w:pPr>
      <w:r w:rsidRPr="001B0163">
        <w:rPr>
          <w:rFonts w:ascii="Bookman Old Style" w:eastAsia="Arial" w:hAnsi="Bookman Old Style" w:cs="Arial"/>
          <w:b/>
          <w:kern w:val="0"/>
          <w:sz w:val="20"/>
          <w:szCs w:val="20"/>
        </w:rPr>
        <w:t xml:space="preserve">Artículo 94. </w:t>
      </w:r>
      <w:r w:rsidRPr="001B0163">
        <w:rPr>
          <w:rFonts w:ascii="Bookman Old Style" w:eastAsia="Arial" w:hAnsi="Bookman Old Style" w:cs="Arial"/>
          <w:kern w:val="0"/>
          <w:sz w:val="20"/>
          <w:szCs w:val="20"/>
        </w:rPr>
        <w:t>El Plan Individualizado de Ejecución deberá ajustarse a los requisitos que se encuentran establecidos para tal efecto en la Ley.</w:t>
      </w:r>
    </w:p>
    <w:p w14:paraId="7769F2EF"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3699B017"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Artículo 95.</w:t>
      </w:r>
      <w:r w:rsidRPr="001B0163">
        <w:rPr>
          <w:rFonts w:ascii="Bookman Old Style" w:eastAsia="Arial" w:hAnsi="Bookman Old Style" w:cs="Arial"/>
          <w:kern w:val="0"/>
          <w:sz w:val="20"/>
          <w:szCs w:val="20"/>
        </w:rPr>
        <w:t xml:space="preserve"> Para los casos de las personas adolescentes y/o adultas jóvenes, que presenten problemas relacionados con el consumo de sustancias psicoactivas o adicciones, los Planes Individualizados de Actividades o de Ejecución, se elaborarán contemplando estrategias relacionadas con la aplicación de pruebas a fin de establecer un diagnóstico, que les permita determinar el tratamiento adecuado dirigido a disminuir su consumo o adicciones.</w:t>
      </w:r>
    </w:p>
    <w:p w14:paraId="4105202C"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7CB00C33"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 xml:space="preserve">TÍTULO DÉCIMO </w:t>
      </w:r>
    </w:p>
    <w:p w14:paraId="08D10707" w14:textId="77777777" w:rsidR="001B0163" w:rsidRPr="001B0163" w:rsidRDefault="001B0163" w:rsidP="001B0163">
      <w:pPr>
        <w:tabs>
          <w:tab w:val="left" w:pos="567"/>
        </w:tabs>
        <w:spacing w:after="0" w:line="240" w:lineRule="auto"/>
        <w:jc w:val="center"/>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DE LAS MODIFICACIONES Y CUMPLIMIENTO ANTICIPADO DE LA MEDIDA DE SANCIÓN</w:t>
      </w:r>
    </w:p>
    <w:p w14:paraId="56074CD1" w14:textId="77777777" w:rsidR="001B0163" w:rsidRPr="001B0163" w:rsidRDefault="001B0163" w:rsidP="001B0163">
      <w:pPr>
        <w:spacing w:after="0" w:line="240" w:lineRule="auto"/>
        <w:jc w:val="center"/>
        <w:rPr>
          <w:rFonts w:ascii="Bookman Old Style" w:eastAsia="Arial" w:hAnsi="Bookman Old Style" w:cs="Arial"/>
          <w:b/>
          <w:kern w:val="0"/>
          <w:sz w:val="20"/>
          <w:szCs w:val="20"/>
        </w:rPr>
      </w:pPr>
    </w:p>
    <w:p w14:paraId="711ACD62"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CAPÍTULO ÚNICO</w:t>
      </w:r>
    </w:p>
    <w:p w14:paraId="2C46122D" w14:textId="77777777" w:rsidR="001B0163" w:rsidRPr="001B0163" w:rsidRDefault="001B0163" w:rsidP="001B0163">
      <w:pPr>
        <w:spacing w:after="0" w:line="240" w:lineRule="auto"/>
        <w:jc w:val="center"/>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 PROCEDIMIENTOS PARA LA MODIFICACIÓN DE LAS MEDIDAS IMPUESTAS</w:t>
      </w:r>
    </w:p>
    <w:p w14:paraId="17341FA4"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45AEA182"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96. </w:t>
      </w:r>
      <w:r w:rsidRPr="001B0163">
        <w:rPr>
          <w:rFonts w:ascii="Bookman Old Style" w:eastAsia="Arial" w:hAnsi="Bookman Old Style" w:cs="Arial"/>
          <w:kern w:val="0"/>
          <w:sz w:val="20"/>
          <w:szCs w:val="20"/>
        </w:rPr>
        <w:t xml:space="preserve">Para el cumplimiento de las medidas impuestas a las personas adolescentes y/o adultas jóvenes, la persona titular de la Dirección se coordinará con la persona titular de la Secretaría del Centro de Internamiento, con las personas encargadas de los Servicios Técnicos de Salud, Psicología, Criminología, Trabajo Social, Educativos; así como, con la persona titular de la Administración del Centro de Internamiento y la persona Jefa de Custodia Penitenciaria, conminando a las personas </w:t>
      </w:r>
      <w:r w:rsidRPr="001B0163">
        <w:rPr>
          <w:rFonts w:ascii="Bookman Old Style" w:eastAsia="Arial" w:hAnsi="Bookman Old Style" w:cs="Arial"/>
          <w:kern w:val="0"/>
          <w:sz w:val="20"/>
          <w:szCs w:val="20"/>
        </w:rPr>
        <w:lastRenderedPageBreak/>
        <w:t xml:space="preserve">responsables de las personas adolescentes y/o adultas jóvenes para que brinden apoyo y asistencia para el cumplimiento de las medidas impuestas.  </w:t>
      </w:r>
    </w:p>
    <w:p w14:paraId="5776C447" w14:textId="77777777" w:rsidR="001B0163" w:rsidRPr="001B0163" w:rsidRDefault="001B0163" w:rsidP="001B0163">
      <w:pPr>
        <w:spacing w:after="0" w:line="240" w:lineRule="auto"/>
        <w:jc w:val="both"/>
        <w:rPr>
          <w:rFonts w:ascii="Bookman Old Style" w:eastAsia="Arial" w:hAnsi="Bookman Old Style" w:cs="Arial"/>
          <w:b/>
          <w:kern w:val="0"/>
          <w:sz w:val="20"/>
          <w:szCs w:val="20"/>
        </w:rPr>
      </w:pPr>
    </w:p>
    <w:p w14:paraId="0254BFA6" w14:textId="77777777" w:rsidR="001B0163" w:rsidRPr="001B0163" w:rsidRDefault="001B0163" w:rsidP="001B0163">
      <w:pPr>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kern w:val="0"/>
          <w:sz w:val="20"/>
          <w:szCs w:val="20"/>
        </w:rPr>
        <w:t xml:space="preserve">Artículo 97. </w:t>
      </w:r>
      <w:r w:rsidRPr="001B0163">
        <w:rPr>
          <w:rFonts w:ascii="Bookman Old Style" w:eastAsia="Arial" w:hAnsi="Bookman Old Style" w:cs="Arial"/>
          <w:kern w:val="0"/>
          <w:sz w:val="20"/>
          <w:szCs w:val="20"/>
        </w:rPr>
        <w:t>El avance y evolución de la medida de sanción será evaluada de forma trimestral, informando al Juez de Ejecución, sobre la forma y las condiciones en que ha cumplido de manera total o parcial, las razones de su incumplimiento, proponiendo las modificaciones que fuesen necesarias y en su caso proponer la posibilidad de sustituirla por otra menos grave, conforme a lo siguiente:</w:t>
      </w:r>
    </w:p>
    <w:p w14:paraId="0848ED5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70C5F89F"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 </w:t>
      </w:r>
      <w:r w:rsidRPr="001B0163">
        <w:rPr>
          <w:rFonts w:ascii="Bookman Old Style" w:eastAsia="Arial" w:hAnsi="Bookman Old Style" w:cs="Arial"/>
          <w:kern w:val="0"/>
          <w:sz w:val="20"/>
          <w:szCs w:val="20"/>
        </w:rPr>
        <w:t>Se convocará a sesión plenaria al Comité Técnico en los términos precisados en este Reglamento, en dónde en uso de la palabra cada una de las personas integrantes de dicho órgano colegiado expondrán el avance y evolución en su cumplimiento;</w:t>
      </w:r>
    </w:p>
    <w:p w14:paraId="75DFF0AC"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2B20F06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 </w:t>
      </w:r>
      <w:r w:rsidRPr="001B0163">
        <w:rPr>
          <w:rFonts w:ascii="Bookman Old Style" w:eastAsia="Arial" w:hAnsi="Bookman Old Style" w:cs="Arial"/>
          <w:kern w:val="0"/>
          <w:sz w:val="20"/>
          <w:szCs w:val="20"/>
        </w:rPr>
        <w:t>Se realizará la propuesta de modificación o continuidad de la medida de sanción impuesta y se concentrará en un informe que será remitido a la o el Juez de Ejecución;</w:t>
      </w:r>
    </w:p>
    <w:p w14:paraId="29B31A8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570E4E1D"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III. </w:t>
      </w:r>
      <w:r w:rsidRPr="001B0163">
        <w:rPr>
          <w:rFonts w:ascii="Bookman Old Style" w:eastAsia="Arial" w:hAnsi="Bookman Old Style" w:cs="Arial"/>
          <w:kern w:val="0"/>
          <w:sz w:val="20"/>
          <w:szCs w:val="20"/>
        </w:rPr>
        <w:t>Se notificará a la persona adolescente y/o adulta joven, padres o tutor o responsable, a su defensor y al Ministerio Público, entregándoles copia del informe, y</w:t>
      </w:r>
    </w:p>
    <w:p w14:paraId="5AD7A5E5"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p>
    <w:p w14:paraId="1E042998" w14:textId="77777777" w:rsidR="001B0163" w:rsidRPr="001B0163" w:rsidRDefault="001B0163" w:rsidP="001B0163">
      <w:pPr>
        <w:tabs>
          <w:tab w:val="left" w:pos="567"/>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b/>
          <w:bCs/>
          <w:kern w:val="0"/>
          <w:sz w:val="20"/>
          <w:szCs w:val="20"/>
        </w:rPr>
        <w:t xml:space="preserve">IV. </w:t>
      </w:r>
      <w:r w:rsidRPr="001B0163">
        <w:rPr>
          <w:rFonts w:ascii="Bookman Old Style" w:eastAsia="Arial" w:hAnsi="Bookman Old Style" w:cs="Arial"/>
          <w:kern w:val="0"/>
          <w:sz w:val="20"/>
          <w:szCs w:val="20"/>
        </w:rPr>
        <w:t xml:space="preserve">Las personas titulares de la Dirección y de la Secretaría del Centro de Internamiento comparecerán a las audiencias de revisión y/o modificación de medida, señaladas por la o el Juez de Ejecución, en el que se expondrá el contenido </w:t>
      </w:r>
      <w:proofErr w:type="gramStart"/>
      <w:r w:rsidRPr="001B0163">
        <w:rPr>
          <w:rFonts w:ascii="Bookman Old Style" w:eastAsia="Arial" w:hAnsi="Bookman Old Style" w:cs="Arial"/>
          <w:kern w:val="0"/>
          <w:sz w:val="20"/>
          <w:szCs w:val="20"/>
        </w:rPr>
        <w:t>del mismo</w:t>
      </w:r>
      <w:proofErr w:type="gramEnd"/>
      <w:r w:rsidRPr="001B0163">
        <w:rPr>
          <w:rFonts w:ascii="Bookman Old Style" w:eastAsia="Arial" w:hAnsi="Bookman Old Style" w:cs="Arial"/>
          <w:kern w:val="0"/>
          <w:sz w:val="20"/>
          <w:szCs w:val="20"/>
        </w:rPr>
        <w:t>.</w:t>
      </w:r>
    </w:p>
    <w:p w14:paraId="20BC792C" w14:textId="77777777" w:rsidR="001B0163" w:rsidRPr="001B0163" w:rsidRDefault="001B0163" w:rsidP="001B0163">
      <w:pPr>
        <w:pStyle w:val="NormalWeb"/>
        <w:spacing w:before="0" w:beforeAutospacing="0" w:after="0" w:afterAutospacing="0"/>
        <w:jc w:val="both"/>
        <w:rPr>
          <w:rFonts w:ascii="Bookman Old Style" w:hAnsi="Bookman Old Style" w:cs="Arial"/>
          <w:b/>
          <w:sz w:val="20"/>
          <w:szCs w:val="20"/>
        </w:rPr>
      </w:pPr>
    </w:p>
    <w:p w14:paraId="7981555D" w14:textId="77777777" w:rsidR="001B0163" w:rsidRPr="001B0163" w:rsidRDefault="001B0163" w:rsidP="001B0163">
      <w:pPr>
        <w:pStyle w:val="NormalWeb"/>
        <w:spacing w:before="0" w:beforeAutospacing="0" w:after="0" w:afterAutospacing="0"/>
        <w:jc w:val="center"/>
        <w:rPr>
          <w:rFonts w:ascii="Bookman Old Style" w:hAnsi="Bookman Old Style" w:cs="Arial"/>
          <w:b/>
          <w:sz w:val="20"/>
          <w:szCs w:val="20"/>
        </w:rPr>
      </w:pPr>
      <w:r w:rsidRPr="001B0163">
        <w:rPr>
          <w:rFonts w:ascii="Bookman Old Style" w:hAnsi="Bookman Old Style" w:cs="Arial"/>
          <w:b/>
          <w:sz w:val="20"/>
          <w:szCs w:val="20"/>
        </w:rPr>
        <w:t>TRANSITORIOS</w:t>
      </w:r>
    </w:p>
    <w:p w14:paraId="71B4BC74" w14:textId="77777777" w:rsidR="001B0163" w:rsidRPr="001B0163" w:rsidRDefault="001B0163" w:rsidP="001B0163">
      <w:pPr>
        <w:pStyle w:val="NormalWeb"/>
        <w:spacing w:before="0" w:beforeAutospacing="0" w:after="0" w:afterAutospacing="0"/>
        <w:jc w:val="both"/>
        <w:rPr>
          <w:rFonts w:ascii="Bookman Old Style" w:hAnsi="Bookman Old Style" w:cs="Arial"/>
          <w:b/>
          <w:sz w:val="20"/>
          <w:szCs w:val="20"/>
        </w:rPr>
      </w:pPr>
    </w:p>
    <w:p w14:paraId="3DAEAF18" w14:textId="77777777" w:rsidR="001B0163" w:rsidRPr="001B0163" w:rsidRDefault="001B0163" w:rsidP="001B0163">
      <w:pPr>
        <w:pStyle w:val="NormalWeb"/>
        <w:spacing w:before="0" w:beforeAutospacing="0" w:after="0" w:afterAutospacing="0"/>
        <w:jc w:val="both"/>
        <w:rPr>
          <w:rFonts w:ascii="Bookman Old Style" w:hAnsi="Bookman Old Style" w:cs="Arial"/>
          <w:bCs/>
          <w:sz w:val="20"/>
          <w:szCs w:val="20"/>
        </w:rPr>
      </w:pPr>
      <w:r w:rsidRPr="001B0163">
        <w:rPr>
          <w:rFonts w:ascii="Bookman Old Style" w:hAnsi="Bookman Old Style" w:cs="Arial"/>
          <w:b/>
          <w:sz w:val="20"/>
          <w:szCs w:val="20"/>
        </w:rPr>
        <w:t xml:space="preserve">PRIMERO. </w:t>
      </w:r>
      <w:r w:rsidRPr="001B0163">
        <w:rPr>
          <w:rFonts w:ascii="Bookman Old Style" w:hAnsi="Bookman Old Style" w:cs="Arial"/>
          <w:bCs/>
          <w:sz w:val="20"/>
          <w:szCs w:val="20"/>
        </w:rPr>
        <w:t>Publíquese el presente Reglamento en el Periódico Oficial “Gaceta del Gobierno”.</w:t>
      </w:r>
    </w:p>
    <w:p w14:paraId="717FF66B" w14:textId="77777777" w:rsidR="001B0163" w:rsidRPr="001B0163" w:rsidRDefault="001B0163" w:rsidP="001B0163">
      <w:pPr>
        <w:pStyle w:val="NormalWeb"/>
        <w:spacing w:before="0" w:beforeAutospacing="0" w:after="0" w:afterAutospacing="0"/>
        <w:jc w:val="both"/>
        <w:rPr>
          <w:rFonts w:ascii="Bookman Old Style" w:hAnsi="Bookman Old Style" w:cs="Arial"/>
          <w:b/>
          <w:sz w:val="20"/>
          <w:szCs w:val="20"/>
        </w:rPr>
      </w:pPr>
    </w:p>
    <w:p w14:paraId="551D6ABE" w14:textId="77777777" w:rsidR="001B0163" w:rsidRPr="001B0163" w:rsidRDefault="001B0163" w:rsidP="001B0163">
      <w:pPr>
        <w:pStyle w:val="NormalWeb"/>
        <w:spacing w:before="0" w:beforeAutospacing="0" w:after="0" w:afterAutospacing="0"/>
        <w:jc w:val="both"/>
        <w:rPr>
          <w:rFonts w:ascii="Bookman Old Style" w:hAnsi="Bookman Old Style" w:cs="Arial"/>
          <w:bCs/>
          <w:sz w:val="20"/>
          <w:szCs w:val="20"/>
        </w:rPr>
      </w:pPr>
      <w:r w:rsidRPr="001B0163">
        <w:rPr>
          <w:rFonts w:ascii="Bookman Old Style" w:hAnsi="Bookman Old Style" w:cs="Arial"/>
          <w:b/>
          <w:sz w:val="20"/>
          <w:szCs w:val="20"/>
        </w:rPr>
        <w:t xml:space="preserve">SEGUNDO. </w:t>
      </w:r>
      <w:r w:rsidRPr="001B0163">
        <w:rPr>
          <w:rFonts w:ascii="Bookman Old Style" w:hAnsi="Bookman Old Style" w:cs="Arial"/>
          <w:bCs/>
          <w:sz w:val="20"/>
          <w:szCs w:val="20"/>
        </w:rPr>
        <w:t>El presente Reglamento entrará en vigor al día siguiente de su publicación en el Periódico Oficial “Gaceta del Gobierno”.</w:t>
      </w:r>
    </w:p>
    <w:p w14:paraId="6494EF3C" w14:textId="77777777" w:rsidR="001B0163" w:rsidRPr="001B0163" w:rsidRDefault="001B0163" w:rsidP="001B0163">
      <w:pPr>
        <w:pStyle w:val="NormalWeb"/>
        <w:spacing w:before="0" w:beforeAutospacing="0" w:after="0" w:afterAutospacing="0"/>
        <w:jc w:val="both"/>
        <w:rPr>
          <w:rFonts w:ascii="Bookman Old Style" w:hAnsi="Bookman Old Style" w:cs="Arial"/>
          <w:bCs/>
          <w:sz w:val="20"/>
          <w:szCs w:val="20"/>
        </w:rPr>
      </w:pPr>
    </w:p>
    <w:p w14:paraId="40AAC66F" w14:textId="77777777" w:rsidR="001B0163" w:rsidRPr="001B0163" w:rsidRDefault="001B0163" w:rsidP="001B0163">
      <w:pPr>
        <w:pStyle w:val="NormalWeb"/>
        <w:spacing w:before="0" w:beforeAutospacing="0" w:after="0" w:afterAutospacing="0"/>
        <w:jc w:val="both"/>
        <w:rPr>
          <w:rFonts w:ascii="Bookman Old Style" w:hAnsi="Bookman Old Style" w:cs="Arial"/>
          <w:bCs/>
          <w:sz w:val="20"/>
          <w:szCs w:val="20"/>
        </w:rPr>
      </w:pPr>
      <w:r w:rsidRPr="001B0163">
        <w:rPr>
          <w:rFonts w:ascii="Bookman Old Style" w:hAnsi="Bookman Old Style" w:cs="Arial"/>
          <w:b/>
          <w:sz w:val="20"/>
          <w:szCs w:val="20"/>
        </w:rPr>
        <w:t xml:space="preserve">TERCERO. </w:t>
      </w:r>
      <w:r w:rsidRPr="001B0163">
        <w:rPr>
          <w:rFonts w:ascii="Bookman Old Style" w:hAnsi="Bookman Old Style" w:cs="Arial"/>
          <w:bCs/>
          <w:sz w:val="20"/>
          <w:szCs w:val="20"/>
        </w:rPr>
        <w:t>Se abroga el Reglamento Interno para la Escuela de Reintegración Social para Adolescentes del Estado de México “Quinta del Bosque”, publicado en el Periódico Oficial “Gaceta del Gobierno”, el 26 de agosto de 2008.</w:t>
      </w:r>
    </w:p>
    <w:p w14:paraId="728B70E7" w14:textId="77777777" w:rsidR="001B0163" w:rsidRPr="001B0163" w:rsidRDefault="001B0163" w:rsidP="001B0163">
      <w:pPr>
        <w:spacing w:after="0" w:line="240" w:lineRule="auto"/>
        <w:jc w:val="both"/>
        <w:rPr>
          <w:rFonts w:ascii="Bookman Old Style" w:hAnsi="Bookman Old Style" w:cs="Arial"/>
          <w:bCs/>
          <w:kern w:val="0"/>
          <w:sz w:val="20"/>
          <w:szCs w:val="20"/>
        </w:rPr>
      </w:pPr>
    </w:p>
    <w:p w14:paraId="6A77534A" w14:textId="77777777" w:rsidR="001B0163" w:rsidRPr="001B0163" w:rsidRDefault="001B0163" w:rsidP="001B0163">
      <w:pPr>
        <w:spacing w:after="0" w:line="240" w:lineRule="auto"/>
        <w:jc w:val="both"/>
        <w:rPr>
          <w:rFonts w:ascii="Bookman Old Style" w:hAnsi="Bookman Old Style" w:cs="Arial"/>
          <w:bCs/>
          <w:kern w:val="0"/>
          <w:sz w:val="20"/>
          <w:szCs w:val="20"/>
        </w:rPr>
      </w:pPr>
      <w:r w:rsidRPr="001B0163">
        <w:rPr>
          <w:rFonts w:ascii="Bookman Old Style" w:hAnsi="Bookman Old Style" w:cs="Arial"/>
          <w:b/>
          <w:kern w:val="0"/>
          <w:sz w:val="20"/>
          <w:szCs w:val="20"/>
        </w:rPr>
        <w:t xml:space="preserve">CUARTO. </w:t>
      </w:r>
      <w:r w:rsidRPr="001B0163">
        <w:rPr>
          <w:rFonts w:ascii="Bookman Old Style" w:hAnsi="Bookman Old Style" w:cs="Arial"/>
          <w:bCs/>
          <w:kern w:val="0"/>
          <w:sz w:val="20"/>
          <w:szCs w:val="20"/>
        </w:rPr>
        <w:t xml:space="preserve">Los procedimientos que se encuentren en trámite a la entrada en vigor del presente Reglamento continuarán con su sustanciación de conformidad con la reglamentación aplicable al inicio de los mismos, de acuerdo con los principios </w:t>
      </w:r>
      <w:proofErr w:type="gramStart"/>
      <w:r w:rsidRPr="001B0163">
        <w:rPr>
          <w:rFonts w:ascii="Bookman Old Style" w:hAnsi="Bookman Old Style" w:cs="Arial"/>
          <w:bCs/>
          <w:kern w:val="0"/>
          <w:sz w:val="20"/>
          <w:szCs w:val="20"/>
        </w:rPr>
        <w:t>pro persona</w:t>
      </w:r>
      <w:proofErr w:type="gramEnd"/>
      <w:r w:rsidRPr="001B0163">
        <w:rPr>
          <w:rFonts w:ascii="Bookman Old Style" w:hAnsi="Bookman Old Style" w:cs="Arial"/>
          <w:bCs/>
          <w:kern w:val="0"/>
          <w:sz w:val="20"/>
          <w:szCs w:val="20"/>
        </w:rPr>
        <w:t xml:space="preserve"> y de interés superior de la niñez.</w:t>
      </w:r>
    </w:p>
    <w:p w14:paraId="1F4950AC" w14:textId="77777777" w:rsidR="001B0163" w:rsidRPr="001B0163" w:rsidRDefault="001B0163" w:rsidP="001B0163">
      <w:pPr>
        <w:tabs>
          <w:tab w:val="left" w:pos="6439"/>
          <w:tab w:val="right" w:pos="9974"/>
        </w:tabs>
        <w:spacing w:after="0" w:line="240" w:lineRule="auto"/>
        <w:jc w:val="both"/>
        <w:rPr>
          <w:rFonts w:ascii="Bookman Old Style" w:eastAsia="Arial" w:hAnsi="Bookman Old Style" w:cs="Arial"/>
          <w:kern w:val="0"/>
          <w:sz w:val="20"/>
          <w:szCs w:val="20"/>
        </w:rPr>
      </w:pPr>
    </w:p>
    <w:p w14:paraId="5AA89858" w14:textId="77777777" w:rsidR="001B0163" w:rsidRPr="001B0163" w:rsidRDefault="001B0163" w:rsidP="001B0163">
      <w:pPr>
        <w:tabs>
          <w:tab w:val="left" w:pos="6439"/>
          <w:tab w:val="right" w:pos="9974"/>
        </w:tabs>
        <w:spacing w:after="0" w:line="240" w:lineRule="auto"/>
        <w:jc w:val="both"/>
        <w:rPr>
          <w:rFonts w:ascii="Bookman Old Style" w:eastAsia="Arial" w:hAnsi="Bookman Old Style" w:cs="Arial"/>
          <w:kern w:val="0"/>
          <w:sz w:val="20"/>
          <w:szCs w:val="20"/>
        </w:rPr>
      </w:pPr>
      <w:r w:rsidRPr="001B0163">
        <w:rPr>
          <w:rFonts w:ascii="Bookman Old Style" w:eastAsia="Arial" w:hAnsi="Bookman Old Style" w:cs="Arial"/>
          <w:kern w:val="0"/>
          <w:sz w:val="20"/>
          <w:szCs w:val="20"/>
        </w:rPr>
        <w:t>Dado en el Palacio del Poder Ejecutivo, en la Ciudad de Toluca de Lerdo, capital del Estado de México, a los once días del mes de septiembre de dos mil veintitrés.</w:t>
      </w:r>
    </w:p>
    <w:p w14:paraId="635CE807" w14:textId="77777777" w:rsidR="001B0163" w:rsidRPr="001B0163" w:rsidRDefault="001B0163" w:rsidP="001B0163">
      <w:pPr>
        <w:tabs>
          <w:tab w:val="left" w:pos="6439"/>
          <w:tab w:val="right" w:pos="9974"/>
        </w:tabs>
        <w:spacing w:after="0" w:line="240" w:lineRule="auto"/>
        <w:jc w:val="center"/>
        <w:rPr>
          <w:rFonts w:ascii="Bookman Old Style" w:eastAsia="Arial" w:hAnsi="Bookman Old Style" w:cs="Arial"/>
          <w:b/>
          <w:kern w:val="0"/>
          <w:sz w:val="20"/>
          <w:szCs w:val="20"/>
        </w:rPr>
      </w:pPr>
    </w:p>
    <w:p w14:paraId="7E3E4455" w14:textId="77777777" w:rsidR="001B0163" w:rsidRPr="001B0163" w:rsidRDefault="001B0163" w:rsidP="001B0163">
      <w:pPr>
        <w:tabs>
          <w:tab w:val="left" w:pos="6439"/>
          <w:tab w:val="right" w:pos="9974"/>
        </w:tabs>
        <w:spacing w:after="0" w:line="240" w:lineRule="auto"/>
        <w:jc w:val="both"/>
        <w:rPr>
          <w:rFonts w:ascii="Bookman Old Style" w:eastAsia="Arial" w:hAnsi="Bookman Old Style" w:cs="Arial"/>
          <w:b/>
          <w:kern w:val="0"/>
          <w:sz w:val="20"/>
          <w:szCs w:val="20"/>
        </w:rPr>
      </w:pPr>
      <w:r w:rsidRPr="001B0163">
        <w:rPr>
          <w:rFonts w:ascii="Bookman Old Style" w:eastAsia="Arial" w:hAnsi="Bookman Old Style" w:cs="Arial"/>
          <w:b/>
          <w:kern w:val="0"/>
          <w:sz w:val="20"/>
          <w:szCs w:val="20"/>
        </w:rPr>
        <w:t>EL GOBERNADOR CONSTITUCIONAL DEL ESTADO DE MÉXICO, LIC. ALFREDO DEL MAZO MAZA.- RÚBRICA.- EL SECRETARIO DE SEGURIDAD, MTRO. RODRIGO SIGFRID MARTÍNEZ-CELIS WOGAU.- RÚBRICA.</w:t>
      </w:r>
    </w:p>
    <w:p w14:paraId="1D5A7A7F" w14:textId="77777777" w:rsidR="007F7765" w:rsidRPr="001B0163" w:rsidRDefault="007F7765">
      <w:pPr>
        <w:rPr>
          <w:rFonts w:ascii="Bookman Old Style" w:hAnsi="Bookman Old Style"/>
          <w:sz w:val="20"/>
          <w:szCs w:val="20"/>
        </w:rPr>
      </w:pPr>
    </w:p>
    <w:sectPr w:rsidR="007F7765" w:rsidRPr="001B0163" w:rsidSect="00D639B5">
      <w:headerReference w:type="default" r:id="rId7"/>
      <w:footerReference w:type="default" r:id="rId8"/>
      <w:pgSz w:w="12240" w:h="15840"/>
      <w:pgMar w:top="1418" w:right="1134"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6F2F" w14:textId="77777777" w:rsidR="00D639B5" w:rsidRDefault="00D639B5" w:rsidP="00D639B5">
      <w:pPr>
        <w:spacing w:after="0" w:line="240" w:lineRule="auto"/>
      </w:pPr>
      <w:r>
        <w:separator/>
      </w:r>
    </w:p>
  </w:endnote>
  <w:endnote w:type="continuationSeparator" w:id="0">
    <w:p w14:paraId="417C41F4" w14:textId="77777777" w:rsidR="00D639B5" w:rsidRDefault="00D639B5" w:rsidP="00D6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B6BD" w14:textId="77777777" w:rsidR="00D639B5" w:rsidRDefault="00D639B5" w:rsidP="00D639B5">
    <w:pPr>
      <w:pStyle w:val="Piedepgina"/>
      <w:jc w:val="center"/>
    </w:pPr>
    <w:r w:rsidRPr="00D33BFC">
      <w:rPr>
        <w:noProof/>
      </w:rPr>
      <w:drawing>
        <wp:inline distT="0" distB="0" distL="0" distR="0" wp14:anchorId="158EFE5F" wp14:editId="29C12EF2">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639B5" w:rsidRPr="00072014" w14:paraId="484481BA" w14:textId="77777777" w:rsidTr="005D6DE7">
      <w:trPr>
        <w:jc w:val="center"/>
      </w:trPr>
      <w:tc>
        <w:tcPr>
          <w:tcW w:w="10114" w:type="dxa"/>
        </w:tcPr>
        <w:p w14:paraId="416F7261" w14:textId="77777777" w:rsidR="00D639B5" w:rsidRPr="00D639B5" w:rsidRDefault="00D639B5" w:rsidP="00D639B5">
          <w:pPr>
            <w:spacing w:after="0" w:line="240" w:lineRule="auto"/>
            <w:jc w:val="center"/>
            <w:rPr>
              <w:rFonts w:ascii="Bookman Old Style" w:hAnsi="Bookman Old Style"/>
              <w:b/>
              <w:sz w:val="16"/>
              <w:szCs w:val="16"/>
            </w:rPr>
          </w:pPr>
          <w:r w:rsidRPr="00D639B5">
            <w:rPr>
              <w:rFonts w:ascii="Bookman Old Style" w:hAnsi="Bookman Old Style"/>
              <w:b/>
              <w:sz w:val="16"/>
              <w:szCs w:val="16"/>
            </w:rPr>
            <w:t xml:space="preserve">REGLAMENTO DEL CENTRO DE INTERNAMIENTO PARA ADOLESCENTES </w:t>
          </w:r>
        </w:p>
        <w:p w14:paraId="75473837" w14:textId="6B83CEB9" w:rsidR="00D639B5" w:rsidRPr="00072014" w:rsidRDefault="00D639B5" w:rsidP="00D639B5">
          <w:pPr>
            <w:spacing w:after="0" w:line="240" w:lineRule="auto"/>
            <w:jc w:val="center"/>
            <w:rPr>
              <w:sz w:val="16"/>
              <w:szCs w:val="16"/>
            </w:rPr>
          </w:pPr>
          <w:r w:rsidRPr="00D639B5">
            <w:rPr>
              <w:rFonts w:ascii="Bookman Old Style" w:hAnsi="Bookman Old Style"/>
              <w:b/>
              <w:sz w:val="16"/>
              <w:szCs w:val="16"/>
            </w:rPr>
            <w:t>“QUINTA DEL BOSQUE” DEL ESTADO DE MÉXICO</w:t>
          </w:r>
        </w:p>
      </w:tc>
    </w:tr>
  </w:tbl>
  <w:p w14:paraId="4A990D1B" w14:textId="0E667F0B" w:rsidR="00D639B5" w:rsidRPr="00D639B5" w:rsidRDefault="00D639B5" w:rsidP="00D639B5">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DAC1" w14:textId="77777777" w:rsidR="00D639B5" w:rsidRDefault="00D639B5" w:rsidP="00D639B5">
      <w:pPr>
        <w:spacing w:after="0" w:line="240" w:lineRule="auto"/>
      </w:pPr>
      <w:r>
        <w:separator/>
      </w:r>
    </w:p>
  </w:footnote>
  <w:footnote w:type="continuationSeparator" w:id="0">
    <w:p w14:paraId="3A651C9F" w14:textId="77777777" w:rsidR="00D639B5" w:rsidRDefault="00D639B5" w:rsidP="00D6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7E44" w14:textId="77777777" w:rsidR="00D639B5" w:rsidRDefault="00D639B5" w:rsidP="00D639B5">
    <w:pPr>
      <w:pStyle w:val="Encabezado"/>
      <w:jc w:val="center"/>
    </w:pPr>
    <w:r w:rsidRPr="00D33BFC">
      <w:rPr>
        <w:noProof/>
      </w:rPr>
      <w:drawing>
        <wp:inline distT="0" distB="0" distL="0" distR="0" wp14:anchorId="05BD2BF6" wp14:editId="454C1F35">
          <wp:extent cx="5974080" cy="579120"/>
          <wp:effectExtent l="0" t="0" r="0" b="0"/>
          <wp:docPr id="2047231955" name="Imagen 204723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4BC3C6CD" w14:textId="77777777" w:rsidR="00D639B5" w:rsidRDefault="00D639B5" w:rsidP="00D639B5">
    <w:pPr>
      <w:tabs>
        <w:tab w:val="center" w:pos="4419"/>
        <w:tab w:val="right" w:pos="8838"/>
      </w:tabs>
      <w:spacing w:after="0" w:line="240" w:lineRule="auto"/>
      <w:jc w:val="right"/>
      <w:rPr>
        <w:rFonts w:ascii="Bookman Old Style" w:hAnsi="Bookman Old Style"/>
        <w:sz w:val="16"/>
        <w:szCs w:val="16"/>
      </w:rPr>
    </w:pPr>
  </w:p>
  <w:p w14:paraId="30AE86FB" w14:textId="6BB0BE0E" w:rsidR="00D639B5" w:rsidRPr="00344E37" w:rsidRDefault="00D639B5" w:rsidP="00D639B5">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11</w:t>
    </w:r>
    <w:r w:rsidRPr="00344E37">
      <w:rPr>
        <w:rFonts w:ascii="Bookman Old Style" w:hAnsi="Bookman Old Style"/>
        <w:sz w:val="16"/>
        <w:szCs w:val="16"/>
      </w:rPr>
      <w:t xml:space="preserve"> de </w:t>
    </w:r>
    <w:r>
      <w:rPr>
        <w:rFonts w:ascii="Bookman Old Style" w:hAnsi="Bookman Old Style"/>
        <w:sz w:val="16"/>
        <w:szCs w:val="16"/>
      </w:rPr>
      <w:t xml:space="preserve">septiembre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4B52EC23" w14:textId="6C2A6254" w:rsidR="00D639B5" w:rsidRDefault="00D639B5" w:rsidP="00D639B5">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106DCD3D" w14:textId="77777777" w:rsidR="00D639B5" w:rsidRPr="00D639B5" w:rsidRDefault="00D639B5" w:rsidP="00D639B5">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14"/>
    <w:multiLevelType w:val="hybridMultilevel"/>
    <w:tmpl w:val="3EAA7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2365D"/>
    <w:multiLevelType w:val="hybridMultilevel"/>
    <w:tmpl w:val="23C00602"/>
    <w:lvl w:ilvl="0" w:tplc="E7E4DC26">
      <w:start w:val="1"/>
      <w:numFmt w:val="upperRoman"/>
      <w:lvlText w:val="%1."/>
      <w:lvlJc w:val="left"/>
      <w:pPr>
        <w:ind w:left="720" w:hanging="360"/>
      </w:pPr>
      <w:rPr>
        <w:rFonts w:ascii="Bookman Old Style" w:hAnsi="Bookman Old Style" w:cs="Times New Roman" w:hint="default"/>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2D58C6"/>
    <w:multiLevelType w:val="hybridMultilevel"/>
    <w:tmpl w:val="8902B140"/>
    <w:lvl w:ilvl="0" w:tplc="684820C8">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43230"/>
    <w:multiLevelType w:val="hybridMultilevel"/>
    <w:tmpl w:val="EDF6A80E"/>
    <w:lvl w:ilvl="0" w:tplc="C2DAD1E4">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4A4A"/>
    <w:multiLevelType w:val="hybridMultilevel"/>
    <w:tmpl w:val="5CA8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1EC4"/>
    <w:multiLevelType w:val="hybridMultilevel"/>
    <w:tmpl w:val="34C255D2"/>
    <w:lvl w:ilvl="0" w:tplc="DE30987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01C96"/>
    <w:multiLevelType w:val="hybridMultilevel"/>
    <w:tmpl w:val="FFA61CFE"/>
    <w:lvl w:ilvl="0" w:tplc="91CE2CD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21716"/>
    <w:multiLevelType w:val="hybridMultilevel"/>
    <w:tmpl w:val="944A5C28"/>
    <w:lvl w:ilvl="0" w:tplc="7E202ED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1C3FB7"/>
    <w:multiLevelType w:val="hybridMultilevel"/>
    <w:tmpl w:val="E0AE31E4"/>
    <w:lvl w:ilvl="0" w:tplc="40DED498">
      <w:start w:val="1"/>
      <w:numFmt w:val="upperRoman"/>
      <w:lvlText w:val="%1."/>
      <w:lvlJc w:val="left"/>
      <w:pPr>
        <w:ind w:left="720" w:hanging="360"/>
      </w:pPr>
      <w:rPr>
        <w:rFonts w:ascii="Arial" w:eastAsia="Arial" w:hAnsi="Arial" w:cs="Arial" w:hint="default"/>
        <w:b/>
        <w:bCs/>
        <w:spacing w:val="-1"/>
        <w:w w:val="99"/>
        <w:sz w:val="22"/>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4334BC"/>
    <w:multiLevelType w:val="hybridMultilevel"/>
    <w:tmpl w:val="ACE8EA2E"/>
    <w:lvl w:ilvl="0" w:tplc="68448BD8">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5546D"/>
    <w:multiLevelType w:val="hybridMultilevel"/>
    <w:tmpl w:val="002843EC"/>
    <w:lvl w:ilvl="0" w:tplc="DF8EC934">
      <w:start w:val="1"/>
      <w:numFmt w:val="upperRoman"/>
      <w:suff w:val="space"/>
      <w:lvlText w:val="%1."/>
      <w:lvlJc w:val="left"/>
      <w:pPr>
        <w:ind w:left="720" w:hanging="360"/>
      </w:pPr>
      <w:rPr>
        <w:rFonts w:ascii="Bookman Old Style" w:hAnsi="Bookman Old Style" w:cs="Times New Roman"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8F6A23"/>
    <w:multiLevelType w:val="hybridMultilevel"/>
    <w:tmpl w:val="0D862FBC"/>
    <w:lvl w:ilvl="0" w:tplc="AD38D5D2">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45DB1"/>
    <w:multiLevelType w:val="hybridMultilevel"/>
    <w:tmpl w:val="61D83944"/>
    <w:lvl w:ilvl="0" w:tplc="777EB5CA">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6C436B"/>
    <w:multiLevelType w:val="hybridMultilevel"/>
    <w:tmpl w:val="FFAE48C4"/>
    <w:lvl w:ilvl="0" w:tplc="DEFCF9EE">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2A096C"/>
    <w:multiLevelType w:val="hybridMultilevel"/>
    <w:tmpl w:val="56545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8C482B"/>
    <w:multiLevelType w:val="hybridMultilevel"/>
    <w:tmpl w:val="D53CE33C"/>
    <w:lvl w:ilvl="0" w:tplc="13589286">
      <w:start w:val="3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2042F"/>
    <w:multiLevelType w:val="hybridMultilevel"/>
    <w:tmpl w:val="609243BC"/>
    <w:lvl w:ilvl="0" w:tplc="09AC868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059D2"/>
    <w:multiLevelType w:val="hybridMultilevel"/>
    <w:tmpl w:val="1876C590"/>
    <w:lvl w:ilvl="0" w:tplc="B7B63B7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B37D07"/>
    <w:multiLevelType w:val="hybridMultilevel"/>
    <w:tmpl w:val="95E861E6"/>
    <w:lvl w:ilvl="0" w:tplc="3968B168">
      <w:start w:val="1"/>
      <w:numFmt w:val="lowerLetter"/>
      <w:lvlText w:val="%1)"/>
      <w:lvlJc w:val="left"/>
      <w:pPr>
        <w:ind w:left="720" w:hanging="360"/>
      </w:pPr>
      <w:rPr>
        <w:rFonts w:ascii="Arial" w:eastAsia="Arial MT" w:hAnsi="Arial" w:cs="Arial" w:hint="default"/>
        <w:b/>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E63647"/>
    <w:multiLevelType w:val="hybridMultilevel"/>
    <w:tmpl w:val="E6142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205549"/>
    <w:multiLevelType w:val="hybridMultilevel"/>
    <w:tmpl w:val="219A722A"/>
    <w:lvl w:ilvl="0" w:tplc="15F01BEA">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72157A"/>
    <w:multiLevelType w:val="hybridMultilevel"/>
    <w:tmpl w:val="48F42C12"/>
    <w:lvl w:ilvl="0" w:tplc="27EAAE6C">
      <w:start w:val="1"/>
      <w:numFmt w:val="upperRoman"/>
      <w:lvlText w:val="%1."/>
      <w:lvlJc w:val="left"/>
      <w:pPr>
        <w:ind w:left="720" w:hanging="360"/>
      </w:pPr>
      <w:rPr>
        <w:rFonts w:ascii="Arial" w:eastAsia="Arial" w:hAnsi="Arial" w:cs="Arial" w:hint="default"/>
        <w:b/>
        <w:bCs/>
        <w:color w:val="FF0000"/>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71781"/>
    <w:multiLevelType w:val="hybridMultilevel"/>
    <w:tmpl w:val="7E5AE3B6"/>
    <w:lvl w:ilvl="0" w:tplc="3D3A62CC">
      <w:start w:val="1"/>
      <w:numFmt w:val="lowerLetter"/>
      <w:lvlText w:val="%1)"/>
      <w:lvlJc w:val="left"/>
      <w:pPr>
        <w:ind w:left="720" w:hanging="360"/>
      </w:pPr>
      <w:rPr>
        <w:rFonts w:ascii="Arial" w:eastAsia="Arial MT" w:hAnsi="Arial" w:cs="Arial" w:hint="default"/>
        <w:b/>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65FAF"/>
    <w:multiLevelType w:val="hybridMultilevel"/>
    <w:tmpl w:val="CB725764"/>
    <w:lvl w:ilvl="0" w:tplc="F6467CF0">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AF268C"/>
    <w:multiLevelType w:val="hybridMultilevel"/>
    <w:tmpl w:val="BB0AE3FA"/>
    <w:lvl w:ilvl="0" w:tplc="AFA28F84">
      <w:start w:val="1"/>
      <w:numFmt w:val="upperRoman"/>
      <w:lvlText w:val="%1."/>
      <w:lvlJc w:val="left"/>
      <w:pPr>
        <w:ind w:left="720" w:hanging="360"/>
      </w:pPr>
      <w:rPr>
        <w:rFonts w:ascii="Arial" w:eastAsia="Arial" w:hAnsi="Arial" w:cs="Arial" w:hint="default"/>
        <w:b/>
        <w:bCs/>
        <w:color w:val="000000"/>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4515B9"/>
    <w:multiLevelType w:val="hybridMultilevel"/>
    <w:tmpl w:val="31A03474"/>
    <w:lvl w:ilvl="0" w:tplc="B5CA8B38">
      <w:start w:val="3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A15979"/>
    <w:multiLevelType w:val="hybridMultilevel"/>
    <w:tmpl w:val="F59C2870"/>
    <w:lvl w:ilvl="0" w:tplc="B750F28E">
      <w:start w:val="1"/>
      <w:numFmt w:val="upperRoman"/>
      <w:lvlText w:val="%1."/>
      <w:lvlJc w:val="left"/>
      <w:pPr>
        <w:ind w:left="720" w:hanging="360"/>
      </w:pPr>
      <w:rPr>
        <w:rFonts w:ascii="Arial" w:eastAsia="Arial" w:hAnsi="Arial" w:cs="Arial" w:hint="default"/>
        <w:b/>
        <w:bCs/>
        <w:spacing w:val="-1"/>
        <w:w w:val="99"/>
        <w:sz w:val="22"/>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DE0103"/>
    <w:multiLevelType w:val="hybridMultilevel"/>
    <w:tmpl w:val="09AC62CE"/>
    <w:lvl w:ilvl="0" w:tplc="E82C6432">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1A4AF2"/>
    <w:multiLevelType w:val="hybridMultilevel"/>
    <w:tmpl w:val="C9E6F26C"/>
    <w:lvl w:ilvl="0" w:tplc="A3268A9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766B0A"/>
    <w:multiLevelType w:val="hybridMultilevel"/>
    <w:tmpl w:val="606CA43E"/>
    <w:lvl w:ilvl="0" w:tplc="72768D24">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EF1F3E"/>
    <w:multiLevelType w:val="hybridMultilevel"/>
    <w:tmpl w:val="CEC0192E"/>
    <w:lvl w:ilvl="0" w:tplc="3CFABA78">
      <w:start w:val="1"/>
      <w:numFmt w:val="upperRoman"/>
      <w:lvlText w:val="%1."/>
      <w:lvlJc w:val="left"/>
      <w:pPr>
        <w:ind w:left="720" w:hanging="360"/>
      </w:pPr>
      <w:rPr>
        <w:rFonts w:ascii="Arial" w:eastAsia="Arial" w:hAnsi="Arial" w:cs="Arial" w:hint="default"/>
        <w:b/>
        <w:bCs/>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3E1D37"/>
    <w:multiLevelType w:val="hybridMultilevel"/>
    <w:tmpl w:val="497ED520"/>
    <w:lvl w:ilvl="0" w:tplc="C9E4A91E">
      <w:start w:val="1"/>
      <w:numFmt w:val="lowerLetter"/>
      <w:lvlText w:val="%1)"/>
      <w:lvlJc w:val="left"/>
      <w:pPr>
        <w:ind w:left="720" w:hanging="360"/>
      </w:pPr>
      <w:rPr>
        <w:rFonts w:ascii="Arial" w:eastAsia="Arial MT" w:hAnsi="Arial" w:cs="Arial" w:hint="default"/>
        <w:b/>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931017"/>
    <w:multiLevelType w:val="hybridMultilevel"/>
    <w:tmpl w:val="9DB820AE"/>
    <w:lvl w:ilvl="0" w:tplc="16D6766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830234">
    <w:abstractNumId w:val="24"/>
  </w:num>
  <w:num w:numId="2" w16cid:durableId="2059429725">
    <w:abstractNumId w:val="12"/>
  </w:num>
  <w:num w:numId="3" w16cid:durableId="804199394">
    <w:abstractNumId w:val="5"/>
  </w:num>
  <w:num w:numId="4" w16cid:durableId="1744251150">
    <w:abstractNumId w:val="27"/>
  </w:num>
  <w:num w:numId="5" w16cid:durableId="872153315">
    <w:abstractNumId w:val="20"/>
  </w:num>
  <w:num w:numId="6" w16cid:durableId="766385217">
    <w:abstractNumId w:val="31"/>
  </w:num>
  <w:num w:numId="7" w16cid:durableId="534737334">
    <w:abstractNumId w:val="30"/>
  </w:num>
  <w:num w:numId="8" w16cid:durableId="852184519">
    <w:abstractNumId w:val="6"/>
  </w:num>
  <w:num w:numId="9" w16cid:durableId="107701632">
    <w:abstractNumId w:val="16"/>
  </w:num>
  <w:num w:numId="10" w16cid:durableId="1008604394">
    <w:abstractNumId w:val="17"/>
  </w:num>
  <w:num w:numId="11" w16cid:durableId="82269338">
    <w:abstractNumId w:val="22"/>
  </w:num>
  <w:num w:numId="12" w16cid:durableId="1848909590">
    <w:abstractNumId w:val="13"/>
  </w:num>
  <w:num w:numId="13" w16cid:durableId="1384867313">
    <w:abstractNumId w:val="28"/>
  </w:num>
  <w:num w:numId="14" w16cid:durableId="586961968">
    <w:abstractNumId w:val="9"/>
  </w:num>
  <w:num w:numId="15" w16cid:durableId="7560096">
    <w:abstractNumId w:val="32"/>
  </w:num>
  <w:num w:numId="16" w16cid:durableId="1331834478">
    <w:abstractNumId w:val="26"/>
  </w:num>
  <w:num w:numId="17" w16cid:durableId="1600212712">
    <w:abstractNumId w:val="8"/>
  </w:num>
  <w:num w:numId="18" w16cid:durableId="1908567628">
    <w:abstractNumId w:val="3"/>
  </w:num>
  <w:num w:numId="19" w16cid:durableId="445003413">
    <w:abstractNumId w:val="21"/>
  </w:num>
  <w:num w:numId="20" w16cid:durableId="1091393408">
    <w:abstractNumId w:val="18"/>
  </w:num>
  <w:num w:numId="21" w16cid:durableId="172570593">
    <w:abstractNumId w:val="23"/>
  </w:num>
  <w:num w:numId="22" w16cid:durableId="1729302969">
    <w:abstractNumId w:val="11"/>
  </w:num>
  <w:num w:numId="23" w16cid:durableId="237328921">
    <w:abstractNumId w:val="2"/>
  </w:num>
  <w:num w:numId="24" w16cid:durableId="1070543365">
    <w:abstractNumId w:val="29"/>
  </w:num>
  <w:num w:numId="25" w16cid:durableId="848450734">
    <w:abstractNumId w:val="7"/>
  </w:num>
  <w:num w:numId="26" w16cid:durableId="1484538581">
    <w:abstractNumId w:val="25"/>
  </w:num>
  <w:num w:numId="27" w16cid:durableId="599799536">
    <w:abstractNumId w:val="15"/>
  </w:num>
  <w:num w:numId="28" w16cid:durableId="1380283059">
    <w:abstractNumId w:val="19"/>
  </w:num>
  <w:num w:numId="29" w16cid:durableId="77363798">
    <w:abstractNumId w:val="14"/>
  </w:num>
  <w:num w:numId="30" w16cid:durableId="109781766">
    <w:abstractNumId w:val="0"/>
  </w:num>
  <w:num w:numId="31" w16cid:durableId="1502622973">
    <w:abstractNumId w:val="4"/>
  </w:num>
  <w:num w:numId="32" w16cid:durableId="342048110">
    <w:abstractNumId w:val="1"/>
  </w:num>
  <w:num w:numId="33" w16cid:durableId="1754814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7651997">
    <w:abstractNumId w:val="10"/>
  </w:num>
  <w:num w:numId="35" w16cid:durableId="1754886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3"/>
    <w:rsid w:val="000B71A2"/>
    <w:rsid w:val="000D5A28"/>
    <w:rsid w:val="001B0163"/>
    <w:rsid w:val="0025546C"/>
    <w:rsid w:val="00503074"/>
    <w:rsid w:val="007004FB"/>
    <w:rsid w:val="007F7765"/>
    <w:rsid w:val="00D639B5"/>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6AEA"/>
  <w15:chartTrackingRefBased/>
  <w15:docId w15:val="{0A99B79E-DEAD-410E-9D44-71E203EA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63"/>
    <w:rPr>
      <w:rFonts w:ascii="Calibri" w:eastAsia="Calibri" w:hAnsi="Calibri" w:cs="Times New Roman"/>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9"/>
    <w:qFormat/>
    <w:rsid w:val="001B0163"/>
    <w:pPr>
      <w:keepNext/>
      <w:keepLines/>
      <w:spacing w:before="240" w:after="0"/>
      <w:outlineLvl w:val="0"/>
    </w:pPr>
    <w:rPr>
      <w:rFonts w:ascii="Calibri Light" w:eastAsia="Times New Roman" w:hAnsi="Calibri Light"/>
      <w:color w:val="2F5496"/>
      <w:kern w:val="0"/>
      <w:sz w:val="32"/>
      <w:szCs w:val="32"/>
    </w:rPr>
  </w:style>
  <w:style w:type="paragraph" w:styleId="Ttulo2">
    <w:name w:val="heading 2"/>
    <w:basedOn w:val="Normal"/>
    <w:next w:val="Normal"/>
    <w:link w:val="Ttulo2Car"/>
    <w:uiPriority w:val="9"/>
    <w:semiHidden/>
    <w:unhideWhenUsed/>
    <w:qFormat/>
    <w:rsid w:val="001B016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semiHidden/>
    <w:unhideWhenUsed/>
    <w:qFormat/>
    <w:rsid w:val="001B0163"/>
    <w:pPr>
      <w:keepNext/>
      <w:keepLines/>
      <w:spacing w:before="40" w:after="0" w:line="256" w:lineRule="auto"/>
      <w:outlineLvl w:val="2"/>
    </w:pPr>
    <w:rPr>
      <w:rFonts w:ascii="Tw Cen MT" w:eastAsia="Times New Roman" w:hAnsi="Tw Cen MT"/>
      <w:color w:val="4D6D1E"/>
      <w:kern w:val="0"/>
      <w:sz w:val="24"/>
      <w:szCs w:val="24"/>
      <w:lang w:eastAsia="es-MX"/>
    </w:rPr>
  </w:style>
  <w:style w:type="paragraph" w:styleId="Ttulo4">
    <w:name w:val="heading 4"/>
    <w:basedOn w:val="Normal"/>
    <w:next w:val="Normal"/>
    <w:link w:val="Ttulo4Car"/>
    <w:uiPriority w:val="9"/>
    <w:semiHidden/>
    <w:unhideWhenUsed/>
    <w:qFormat/>
    <w:rsid w:val="001B0163"/>
    <w:pPr>
      <w:keepNext/>
      <w:keepLines/>
      <w:spacing w:before="200" w:after="0" w:line="240" w:lineRule="auto"/>
      <w:outlineLvl w:val="3"/>
    </w:pPr>
    <w:rPr>
      <w:rFonts w:ascii="Cambria" w:eastAsia="Cambria" w:hAnsi="Cambria" w:cs="Cambria"/>
      <w:b/>
      <w:i/>
      <w:color w:val="4F81BD"/>
      <w:kern w:val="0"/>
      <w:sz w:val="24"/>
      <w:szCs w:val="24"/>
      <w:lang w:eastAsia="es-MX"/>
    </w:rPr>
  </w:style>
  <w:style w:type="paragraph" w:styleId="Ttulo5">
    <w:name w:val="heading 5"/>
    <w:basedOn w:val="Normal"/>
    <w:next w:val="Normal"/>
    <w:link w:val="Ttulo5Car"/>
    <w:semiHidden/>
    <w:unhideWhenUsed/>
    <w:qFormat/>
    <w:rsid w:val="001B0163"/>
    <w:pPr>
      <w:keepNext/>
      <w:spacing w:after="0" w:line="240" w:lineRule="auto"/>
      <w:jc w:val="center"/>
      <w:outlineLvl w:val="4"/>
    </w:pPr>
    <w:rPr>
      <w:rFonts w:ascii="Arial" w:eastAsia="Arial" w:hAnsi="Arial" w:cs="Arial"/>
      <w:b/>
      <w:kern w:val="0"/>
      <w:sz w:val="20"/>
      <w:szCs w:val="20"/>
      <w:lang w:eastAsia="es-MX"/>
    </w:rPr>
  </w:style>
  <w:style w:type="paragraph" w:styleId="Ttulo6">
    <w:name w:val="heading 6"/>
    <w:basedOn w:val="Normal"/>
    <w:next w:val="Normal"/>
    <w:link w:val="Ttulo6Car"/>
    <w:uiPriority w:val="9"/>
    <w:semiHidden/>
    <w:unhideWhenUsed/>
    <w:qFormat/>
    <w:rsid w:val="001B0163"/>
    <w:pPr>
      <w:keepNext/>
      <w:keepLines/>
      <w:spacing w:before="200" w:after="0" w:line="240" w:lineRule="auto"/>
      <w:outlineLvl w:val="5"/>
    </w:pPr>
    <w:rPr>
      <w:rFonts w:ascii="Cambria" w:eastAsia="Cambria" w:hAnsi="Cambria" w:cs="Cambria"/>
      <w:i/>
      <w:color w:val="243F60"/>
      <w:kern w:val="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
    <w:basedOn w:val="Fuentedeprrafopredeter"/>
    <w:link w:val="Ttulo1"/>
    <w:uiPriority w:val="9"/>
    <w:rsid w:val="001B0163"/>
    <w:rPr>
      <w:rFonts w:ascii="Calibri Light" w:eastAsia="Times New Roman" w:hAnsi="Calibri Light" w:cs="Times New Roman"/>
      <w:color w:val="2F5496"/>
      <w:kern w:val="0"/>
      <w:sz w:val="32"/>
      <w:szCs w:val="32"/>
      <w14:ligatures w14:val="none"/>
    </w:rPr>
  </w:style>
  <w:style w:type="character" w:customStyle="1" w:styleId="Ttulo2Car">
    <w:name w:val="Título 2 Car"/>
    <w:basedOn w:val="Fuentedeprrafopredeter"/>
    <w:link w:val="Ttulo2"/>
    <w:uiPriority w:val="9"/>
    <w:semiHidden/>
    <w:rsid w:val="001B0163"/>
    <w:rPr>
      <w:rFonts w:ascii="Calibri Light" w:eastAsia="Times New Roman" w:hAnsi="Calibri Light" w:cs="Times New Roman"/>
      <w:b/>
      <w:bCs/>
      <w:i/>
      <w:iCs/>
      <w:sz w:val="28"/>
      <w:szCs w:val="28"/>
      <w14:ligatures w14:val="none"/>
    </w:rPr>
  </w:style>
  <w:style w:type="character" w:customStyle="1" w:styleId="Ttulo3Car">
    <w:name w:val="Título 3 Car"/>
    <w:basedOn w:val="Fuentedeprrafopredeter"/>
    <w:link w:val="Ttulo3"/>
    <w:semiHidden/>
    <w:rsid w:val="001B0163"/>
    <w:rPr>
      <w:rFonts w:ascii="Tw Cen MT" w:eastAsia="Times New Roman" w:hAnsi="Tw Cen MT" w:cs="Times New Roman"/>
      <w:color w:val="4D6D1E"/>
      <w:kern w:val="0"/>
      <w:sz w:val="24"/>
      <w:szCs w:val="24"/>
      <w:lang w:eastAsia="es-MX"/>
      <w14:ligatures w14:val="none"/>
    </w:rPr>
  </w:style>
  <w:style w:type="character" w:customStyle="1" w:styleId="Ttulo4Car">
    <w:name w:val="Título 4 Car"/>
    <w:basedOn w:val="Fuentedeprrafopredeter"/>
    <w:link w:val="Ttulo4"/>
    <w:uiPriority w:val="9"/>
    <w:semiHidden/>
    <w:rsid w:val="001B0163"/>
    <w:rPr>
      <w:rFonts w:ascii="Cambria" w:eastAsia="Cambria" w:hAnsi="Cambria" w:cs="Cambria"/>
      <w:b/>
      <w:i/>
      <w:color w:val="4F81BD"/>
      <w:kern w:val="0"/>
      <w:sz w:val="24"/>
      <w:szCs w:val="24"/>
      <w:lang w:eastAsia="es-MX"/>
      <w14:ligatures w14:val="none"/>
    </w:rPr>
  </w:style>
  <w:style w:type="character" w:customStyle="1" w:styleId="Ttulo5Car">
    <w:name w:val="Título 5 Car"/>
    <w:basedOn w:val="Fuentedeprrafopredeter"/>
    <w:link w:val="Ttulo5"/>
    <w:semiHidden/>
    <w:rsid w:val="001B0163"/>
    <w:rPr>
      <w:rFonts w:ascii="Arial" w:eastAsia="Arial" w:hAnsi="Arial" w:cs="Arial"/>
      <w:b/>
      <w:kern w:val="0"/>
      <w:sz w:val="20"/>
      <w:szCs w:val="20"/>
      <w:lang w:eastAsia="es-MX"/>
      <w14:ligatures w14:val="none"/>
    </w:rPr>
  </w:style>
  <w:style w:type="character" w:customStyle="1" w:styleId="Ttulo6Car">
    <w:name w:val="Título 6 Car"/>
    <w:basedOn w:val="Fuentedeprrafopredeter"/>
    <w:link w:val="Ttulo6"/>
    <w:uiPriority w:val="9"/>
    <w:semiHidden/>
    <w:rsid w:val="001B0163"/>
    <w:rPr>
      <w:rFonts w:ascii="Cambria" w:eastAsia="Cambria" w:hAnsi="Cambria" w:cs="Cambria"/>
      <w:i/>
      <w:color w:val="243F60"/>
      <w:kern w:val="0"/>
      <w:sz w:val="24"/>
      <w:szCs w:val="24"/>
      <w:lang w:eastAsia="es-MX"/>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B0163"/>
    <w:pPr>
      <w:tabs>
        <w:tab w:val="center" w:pos="4419"/>
        <w:tab w:val="right" w:pos="8838"/>
      </w:tabs>
      <w:spacing w:after="0" w:line="240" w:lineRule="auto"/>
    </w:pPr>
    <w:rPr>
      <w:kern w:val="0"/>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basedOn w:val="Fuentedeprrafopredeter"/>
    <w:link w:val="Encabezado"/>
    <w:uiPriority w:val="99"/>
    <w:qFormat/>
    <w:rsid w:val="001B0163"/>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rsid w:val="001B0163"/>
    <w:pPr>
      <w:tabs>
        <w:tab w:val="center" w:pos="4419"/>
        <w:tab w:val="right" w:pos="8838"/>
      </w:tabs>
      <w:spacing w:after="0" w:line="240" w:lineRule="auto"/>
    </w:pPr>
    <w:rPr>
      <w:kern w:val="0"/>
    </w:rPr>
  </w:style>
  <w:style w:type="character" w:customStyle="1" w:styleId="PiedepginaCar">
    <w:name w:val="Pie de página Car"/>
    <w:aliases w:val=" Car Car Car Car Car"/>
    <w:basedOn w:val="Fuentedeprrafopredeter"/>
    <w:link w:val="Piedepgina"/>
    <w:uiPriority w:val="99"/>
    <w:qFormat/>
    <w:rsid w:val="001B0163"/>
    <w:rPr>
      <w:rFonts w:ascii="Calibri" w:eastAsia="Calibri" w:hAnsi="Calibri" w:cs="Times New Roman"/>
      <w:kern w:val="0"/>
      <w14:ligatures w14:val="none"/>
    </w:rPr>
  </w:style>
  <w:style w:type="character" w:styleId="Nmerodepgina">
    <w:name w:val="page number"/>
    <w:uiPriority w:val="99"/>
    <w:rsid w:val="001B0163"/>
  </w:style>
  <w:style w:type="table" w:customStyle="1" w:styleId="TableNormal">
    <w:name w:val="Table Normal"/>
    <w:unhideWhenUsed/>
    <w:qFormat/>
    <w:rsid w:val="001B0163"/>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1B0163"/>
    <w:pPr>
      <w:widowControl w:val="0"/>
      <w:autoSpaceDE w:val="0"/>
      <w:autoSpaceDN w:val="0"/>
      <w:spacing w:before="161" w:after="0" w:line="240" w:lineRule="auto"/>
      <w:ind w:left="202"/>
      <w:jc w:val="both"/>
    </w:pPr>
    <w:rPr>
      <w:rFonts w:ascii="Arial MT" w:eastAsia="Arial MT" w:hAnsi="Arial MT" w:cs="Arial MT"/>
      <w:kern w:val="0"/>
      <w:sz w:val="24"/>
      <w:szCs w:val="24"/>
      <w:lang w:val="es-ES"/>
    </w:rPr>
  </w:style>
  <w:style w:type="character" w:customStyle="1" w:styleId="TextoindependienteCar">
    <w:name w:val="Texto independiente Car"/>
    <w:basedOn w:val="Fuentedeprrafopredeter"/>
    <w:link w:val="Textoindependiente"/>
    <w:uiPriority w:val="99"/>
    <w:rsid w:val="001B0163"/>
    <w:rPr>
      <w:rFonts w:ascii="Arial MT" w:eastAsia="Arial MT" w:hAnsi="Arial MT" w:cs="Arial MT"/>
      <w:kern w:val="0"/>
      <w:sz w:val="24"/>
      <w:szCs w:val="24"/>
      <w:lang w:val="es-ES"/>
      <w14:ligatures w14:val="none"/>
    </w:rPr>
  </w:style>
  <w:style w:type="paragraph" w:customStyle="1" w:styleId="TableParagraph">
    <w:name w:val="Table Paragraph"/>
    <w:basedOn w:val="Normal"/>
    <w:uiPriority w:val="1"/>
    <w:qFormat/>
    <w:rsid w:val="001B0163"/>
    <w:pPr>
      <w:widowControl w:val="0"/>
      <w:autoSpaceDE w:val="0"/>
      <w:autoSpaceDN w:val="0"/>
      <w:spacing w:after="0" w:line="240" w:lineRule="auto"/>
      <w:ind w:left="199" w:right="185"/>
      <w:jc w:val="center"/>
    </w:pPr>
    <w:rPr>
      <w:rFonts w:ascii="Arial" w:eastAsia="Arial" w:hAnsi="Arial" w:cs="Arial"/>
      <w:kern w:val="0"/>
      <w:lang w:val="es-ES"/>
    </w:rPr>
  </w:style>
  <w:style w:type="paragraph" w:styleId="Prrafodelista">
    <w:name w:val="List Paragraph"/>
    <w:basedOn w:val="Normal"/>
    <w:link w:val="PrrafodelistaCar"/>
    <w:uiPriority w:val="34"/>
    <w:qFormat/>
    <w:rsid w:val="001B0163"/>
    <w:pPr>
      <w:widowControl w:val="0"/>
      <w:autoSpaceDE w:val="0"/>
      <w:autoSpaceDN w:val="0"/>
      <w:spacing w:before="160" w:after="0" w:line="240" w:lineRule="auto"/>
      <w:ind w:left="101" w:right="121"/>
      <w:jc w:val="both"/>
    </w:pPr>
    <w:rPr>
      <w:rFonts w:ascii="Arial MT" w:eastAsia="Arial MT" w:hAnsi="Arial MT" w:cs="Arial MT"/>
      <w:kern w:val="0"/>
      <w:lang w:val="es-ES"/>
    </w:rPr>
  </w:style>
  <w:style w:type="paragraph" w:styleId="Textodeglobo">
    <w:name w:val="Balloon Text"/>
    <w:basedOn w:val="Normal"/>
    <w:link w:val="TextodegloboCar"/>
    <w:uiPriority w:val="99"/>
    <w:semiHidden/>
    <w:unhideWhenUsed/>
    <w:rsid w:val="001B0163"/>
    <w:pPr>
      <w:widowControl w:val="0"/>
      <w:autoSpaceDE w:val="0"/>
      <w:autoSpaceDN w:val="0"/>
      <w:spacing w:after="0" w:line="240" w:lineRule="auto"/>
    </w:pPr>
    <w:rPr>
      <w:rFonts w:ascii="Segoe UI" w:eastAsia="Arial MT" w:hAnsi="Segoe UI" w:cs="Segoe UI"/>
      <w:kern w:val="0"/>
      <w:sz w:val="18"/>
      <w:szCs w:val="18"/>
      <w:lang w:val="es-ES"/>
    </w:rPr>
  </w:style>
  <w:style w:type="character" w:customStyle="1" w:styleId="TextodegloboCar">
    <w:name w:val="Texto de globo Car"/>
    <w:basedOn w:val="Fuentedeprrafopredeter"/>
    <w:link w:val="Textodeglobo"/>
    <w:uiPriority w:val="99"/>
    <w:semiHidden/>
    <w:rsid w:val="001B0163"/>
    <w:rPr>
      <w:rFonts w:ascii="Segoe UI" w:eastAsia="Arial MT" w:hAnsi="Segoe UI" w:cs="Segoe UI"/>
      <w:kern w:val="0"/>
      <w:sz w:val="18"/>
      <w:szCs w:val="18"/>
      <w:lang w:val="es-ES"/>
      <w14:ligatures w14:val="none"/>
    </w:rPr>
  </w:style>
  <w:style w:type="table" w:styleId="Tablaconcuadrcula">
    <w:name w:val="Table Grid"/>
    <w:basedOn w:val="Tablanormal"/>
    <w:uiPriority w:val="39"/>
    <w:rsid w:val="001B0163"/>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B0163"/>
    <w:rPr>
      <w:sz w:val="16"/>
      <w:szCs w:val="16"/>
    </w:rPr>
  </w:style>
  <w:style w:type="paragraph" w:styleId="Textocomentario">
    <w:name w:val="annotation text"/>
    <w:basedOn w:val="Normal"/>
    <w:link w:val="TextocomentarioCar"/>
    <w:uiPriority w:val="99"/>
    <w:semiHidden/>
    <w:unhideWhenUsed/>
    <w:rsid w:val="001B0163"/>
    <w:pPr>
      <w:widowControl w:val="0"/>
      <w:autoSpaceDE w:val="0"/>
      <w:autoSpaceDN w:val="0"/>
      <w:spacing w:after="0" w:line="240" w:lineRule="auto"/>
    </w:pPr>
    <w:rPr>
      <w:rFonts w:ascii="Arial MT" w:eastAsia="Arial MT" w:hAnsi="Arial MT" w:cs="Arial MT"/>
      <w:kern w:val="0"/>
      <w:sz w:val="20"/>
      <w:szCs w:val="20"/>
      <w:lang w:val="es-ES"/>
    </w:rPr>
  </w:style>
  <w:style w:type="character" w:customStyle="1" w:styleId="TextocomentarioCar">
    <w:name w:val="Texto comentario Car"/>
    <w:basedOn w:val="Fuentedeprrafopredeter"/>
    <w:link w:val="Textocomentario"/>
    <w:uiPriority w:val="99"/>
    <w:semiHidden/>
    <w:rsid w:val="001B0163"/>
    <w:rPr>
      <w:rFonts w:ascii="Arial MT" w:eastAsia="Arial MT" w:hAnsi="Arial MT"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1B0163"/>
    <w:rPr>
      <w:b/>
      <w:bCs/>
    </w:rPr>
  </w:style>
  <w:style w:type="character" w:customStyle="1" w:styleId="AsuntodelcomentarioCar">
    <w:name w:val="Asunto del comentario Car"/>
    <w:basedOn w:val="TextocomentarioCar"/>
    <w:link w:val="Asuntodelcomentario"/>
    <w:uiPriority w:val="99"/>
    <w:semiHidden/>
    <w:rsid w:val="001B0163"/>
    <w:rPr>
      <w:rFonts w:ascii="Arial MT" w:eastAsia="Arial MT" w:hAnsi="Arial MT" w:cs="Arial MT"/>
      <w:b/>
      <w:bCs/>
      <w:kern w:val="0"/>
      <w:sz w:val="20"/>
      <w:szCs w:val="20"/>
      <w:lang w:val="es-ES"/>
      <w14:ligatures w14:val="none"/>
    </w:rPr>
  </w:style>
  <w:style w:type="paragraph" w:styleId="Textoindependiente3">
    <w:name w:val="Body Text 3"/>
    <w:basedOn w:val="Normal"/>
    <w:link w:val="Textoindependiente3Car"/>
    <w:uiPriority w:val="99"/>
    <w:semiHidden/>
    <w:unhideWhenUsed/>
    <w:rsid w:val="001B016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B0163"/>
    <w:rPr>
      <w:rFonts w:ascii="Calibri" w:eastAsia="Calibri" w:hAnsi="Calibri" w:cs="Times New Roman"/>
      <w:sz w:val="16"/>
      <w:szCs w:val="16"/>
      <w14:ligatures w14:val="none"/>
    </w:rPr>
  </w:style>
  <w:style w:type="character" w:styleId="Hipervnculo">
    <w:name w:val="Hyperlink"/>
    <w:uiPriority w:val="99"/>
    <w:semiHidden/>
    <w:unhideWhenUsed/>
    <w:rsid w:val="001B0163"/>
    <w:rPr>
      <w:color w:val="B8FA56"/>
      <w:u w:val="single"/>
    </w:rPr>
  </w:style>
  <w:style w:type="character" w:styleId="Hipervnculovisitado">
    <w:name w:val="FollowedHyperlink"/>
    <w:uiPriority w:val="99"/>
    <w:semiHidden/>
    <w:unhideWhenUsed/>
    <w:rsid w:val="001B0163"/>
    <w:rPr>
      <w:color w:val="7AF8CC"/>
      <w:u w:val="single"/>
    </w:rPr>
  </w:style>
  <w:style w:type="paragraph" w:customStyle="1" w:styleId="msonormal0">
    <w:name w:val="msonormal"/>
    <w:basedOn w:val="Normal"/>
    <w:uiPriority w:val="99"/>
    <w:rsid w:val="001B0163"/>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NormalWeb">
    <w:name w:val="Normal (Web)"/>
    <w:basedOn w:val="Normal"/>
    <w:uiPriority w:val="99"/>
    <w:semiHidden/>
    <w:unhideWhenUsed/>
    <w:rsid w:val="001B0163"/>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Lista">
    <w:name w:val="List"/>
    <w:basedOn w:val="Normal"/>
    <w:uiPriority w:val="99"/>
    <w:semiHidden/>
    <w:unhideWhenUsed/>
    <w:rsid w:val="001B0163"/>
    <w:pPr>
      <w:spacing w:line="256" w:lineRule="auto"/>
      <w:ind w:left="283" w:hanging="283"/>
      <w:contextualSpacing/>
    </w:pPr>
    <w:rPr>
      <w:rFonts w:ascii="Twentieth Century" w:eastAsia="Twentieth Century" w:hAnsi="Twentieth Century" w:cs="Twentieth Century"/>
      <w:kern w:val="0"/>
      <w:lang w:eastAsia="es-MX"/>
    </w:rPr>
  </w:style>
  <w:style w:type="paragraph" w:styleId="Lista2">
    <w:name w:val="List 2"/>
    <w:basedOn w:val="Normal"/>
    <w:uiPriority w:val="99"/>
    <w:semiHidden/>
    <w:unhideWhenUsed/>
    <w:rsid w:val="001B0163"/>
    <w:pPr>
      <w:spacing w:line="256" w:lineRule="auto"/>
      <w:ind w:left="566" w:hanging="283"/>
      <w:contextualSpacing/>
    </w:pPr>
    <w:rPr>
      <w:rFonts w:ascii="Twentieth Century" w:eastAsia="Twentieth Century" w:hAnsi="Twentieth Century" w:cs="Twentieth Century"/>
      <w:kern w:val="0"/>
      <w:lang w:eastAsia="es-MX"/>
    </w:rPr>
  </w:style>
  <w:style w:type="paragraph" w:styleId="Lista3">
    <w:name w:val="List 3"/>
    <w:basedOn w:val="Normal"/>
    <w:uiPriority w:val="99"/>
    <w:semiHidden/>
    <w:unhideWhenUsed/>
    <w:rsid w:val="001B0163"/>
    <w:pPr>
      <w:spacing w:line="256" w:lineRule="auto"/>
      <w:ind w:left="849" w:hanging="283"/>
      <w:contextualSpacing/>
    </w:pPr>
    <w:rPr>
      <w:rFonts w:ascii="Twentieth Century" w:eastAsia="Twentieth Century" w:hAnsi="Twentieth Century" w:cs="Twentieth Century"/>
      <w:kern w:val="0"/>
      <w:lang w:eastAsia="es-MX"/>
    </w:rPr>
  </w:style>
  <w:style w:type="paragraph" w:styleId="Lista4">
    <w:name w:val="List 4"/>
    <w:basedOn w:val="Normal"/>
    <w:uiPriority w:val="99"/>
    <w:semiHidden/>
    <w:unhideWhenUsed/>
    <w:rsid w:val="001B0163"/>
    <w:pPr>
      <w:spacing w:line="256" w:lineRule="auto"/>
      <w:ind w:left="1132" w:hanging="283"/>
      <w:contextualSpacing/>
    </w:pPr>
    <w:rPr>
      <w:rFonts w:ascii="Twentieth Century" w:eastAsia="Twentieth Century" w:hAnsi="Twentieth Century" w:cs="Twentieth Century"/>
      <w:kern w:val="0"/>
      <w:lang w:eastAsia="es-MX"/>
    </w:rPr>
  </w:style>
  <w:style w:type="paragraph" w:styleId="Lista5">
    <w:name w:val="List 5"/>
    <w:basedOn w:val="Normal"/>
    <w:uiPriority w:val="99"/>
    <w:semiHidden/>
    <w:unhideWhenUsed/>
    <w:rsid w:val="001B0163"/>
    <w:pPr>
      <w:spacing w:line="256" w:lineRule="auto"/>
      <w:ind w:left="1415" w:hanging="283"/>
      <w:contextualSpacing/>
    </w:pPr>
    <w:rPr>
      <w:rFonts w:ascii="Twentieth Century" w:eastAsia="Twentieth Century" w:hAnsi="Twentieth Century" w:cs="Twentieth Century"/>
      <w:kern w:val="0"/>
      <w:lang w:eastAsia="es-MX"/>
    </w:rPr>
  </w:style>
  <w:style w:type="paragraph" w:styleId="Sangradetextonormal">
    <w:name w:val="Body Text Indent"/>
    <w:basedOn w:val="Normal"/>
    <w:link w:val="SangradetextonormalCar"/>
    <w:uiPriority w:val="99"/>
    <w:semiHidden/>
    <w:unhideWhenUsed/>
    <w:rsid w:val="001B0163"/>
    <w:pPr>
      <w:spacing w:after="120" w:line="256" w:lineRule="auto"/>
      <w:ind w:left="283"/>
    </w:pPr>
    <w:rPr>
      <w:rFonts w:ascii="Twentieth Century" w:eastAsia="Twentieth Century" w:hAnsi="Twentieth Century" w:cs="Twentieth Century"/>
      <w:kern w:val="0"/>
      <w:lang w:eastAsia="es-MX"/>
    </w:rPr>
  </w:style>
  <w:style w:type="character" w:customStyle="1" w:styleId="SangradetextonormalCar">
    <w:name w:val="Sangría de texto normal Car"/>
    <w:basedOn w:val="Fuentedeprrafopredeter"/>
    <w:link w:val="Sangradetextonormal"/>
    <w:uiPriority w:val="99"/>
    <w:semiHidden/>
    <w:rsid w:val="001B0163"/>
    <w:rPr>
      <w:rFonts w:ascii="Twentieth Century" w:eastAsia="Twentieth Century" w:hAnsi="Twentieth Century" w:cs="Twentieth Century"/>
      <w:kern w:val="0"/>
      <w:lang w:eastAsia="es-MX"/>
      <w14:ligatures w14:val="none"/>
    </w:rPr>
  </w:style>
  <w:style w:type="paragraph" w:styleId="Continuarlista">
    <w:name w:val="List Continue"/>
    <w:basedOn w:val="Normal"/>
    <w:uiPriority w:val="99"/>
    <w:semiHidden/>
    <w:unhideWhenUsed/>
    <w:rsid w:val="001B0163"/>
    <w:pPr>
      <w:spacing w:after="120" w:line="256" w:lineRule="auto"/>
      <w:ind w:left="283"/>
      <w:contextualSpacing/>
    </w:pPr>
    <w:rPr>
      <w:rFonts w:ascii="Twentieth Century" w:eastAsia="Twentieth Century" w:hAnsi="Twentieth Century" w:cs="Twentieth Century"/>
      <w:kern w:val="0"/>
      <w:lang w:eastAsia="es-MX"/>
    </w:rPr>
  </w:style>
  <w:style w:type="paragraph" w:styleId="Continuarlista2">
    <w:name w:val="List Continue 2"/>
    <w:basedOn w:val="Normal"/>
    <w:uiPriority w:val="99"/>
    <w:semiHidden/>
    <w:unhideWhenUsed/>
    <w:rsid w:val="001B0163"/>
    <w:pPr>
      <w:spacing w:after="120" w:line="256" w:lineRule="auto"/>
      <w:ind w:left="566"/>
      <w:contextualSpacing/>
    </w:pPr>
    <w:rPr>
      <w:rFonts w:ascii="Twentieth Century" w:eastAsia="Twentieth Century" w:hAnsi="Twentieth Century" w:cs="Twentieth Century"/>
      <w:kern w:val="0"/>
      <w:lang w:eastAsia="es-MX"/>
    </w:rPr>
  </w:style>
  <w:style w:type="paragraph" w:styleId="Continuarlista3">
    <w:name w:val="List Continue 3"/>
    <w:basedOn w:val="Normal"/>
    <w:uiPriority w:val="99"/>
    <w:semiHidden/>
    <w:unhideWhenUsed/>
    <w:rsid w:val="001B0163"/>
    <w:pPr>
      <w:spacing w:after="120" w:line="256" w:lineRule="auto"/>
      <w:ind w:left="849"/>
      <w:contextualSpacing/>
    </w:pPr>
    <w:rPr>
      <w:rFonts w:ascii="Twentieth Century" w:eastAsia="Twentieth Century" w:hAnsi="Twentieth Century" w:cs="Twentieth Century"/>
      <w:kern w:val="0"/>
      <w:lang w:eastAsia="es-MX"/>
    </w:rPr>
  </w:style>
  <w:style w:type="paragraph" w:styleId="Continuarlista5">
    <w:name w:val="List Continue 5"/>
    <w:basedOn w:val="Normal"/>
    <w:uiPriority w:val="99"/>
    <w:semiHidden/>
    <w:unhideWhenUsed/>
    <w:rsid w:val="001B0163"/>
    <w:pPr>
      <w:spacing w:after="120" w:line="256" w:lineRule="auto"/>
      <w:ind w:left="1415"/>
      <w:contextualSpacing/>
    </w:pPr>
    <w:rPr>
      <w:rFonts w:ascii="Twentieth Century" w:eastAsia="Twentieth Century" w:hAnsi="Twentieth Century" w:cs="Twentieth Century"/>
      <w:kern w:val="0"/>
      <w:lang w:eastAsia="es-MX"/>
    </w:rPr>
  </w:style>
  <w:style w:type="paragraph" w:styleId="Textoindependienteprimerasangra2">
    <w:name w:val="Body Text First Indent 2"/>
    <w:basedOn w:val="Sangradetextonormal"/>
    <w:link w:val="Textoindependienteprimerasangra2Car"/>
    <w:uiPriority w:val="99"/>
    <w:semiHidden/>
    <w:unhideWhenUsed/>
    <w:rsid w:val="001B016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B0163"/>
    <w:rPr>
      <w:rFonts w:ascii="Twentieth Century" w:eastAsia="Twentieth Century" w:hAnsi="Twentieth Century" w:cs="Twentieth Century"/>
      <w:kern w:val="0"/>
      <w:lang w:eastAsia="es-MX"/>
      <w14:ligatures w14:val="none"/>
    </w:rPr>
  </w:style>
  <w:style w:type="paragraph" w:styleId="Sinespaciado">
    <w:name w:val="No Spacing"/>
    <w:uiPriority w:val="1"/>
    <w:qFormat/>
    <w:rsid w:val="001B0163"/>
    <w:pPr>
      <w:spacing w:after="0" w:line="240" w:lineRule="auto"/>
    </w:pPr>
    <w:rPr>
      <w:rFonts w:ascii="Tw Cen MT" w:eastAsia="Tw Cen MT" w:hAnsi="Tw Cen MT" w:cs="Times New Roman"/>
      <w:kern w:val="0"/>
      <w:sz w:val="24"/>
      <w:szCs w:val="24"/>
      <w:lang w:val="en-US"/>
      <w14:ligatures w14:val="none"/>
    </w:rPr>
  </w:style>
  <w:style w:type="paragraph" w:styleId="Revisin">
    <w:name w:val="Revision"/>
    <w:uiPriority w:val="99"/>
    <w:semiHidden/>
    <w:rsid w:val="001B0163"/>
    <w:pPr>
      <w:spacing w:after="0" w:line="240" w:lineRule="auto"/>
    </w:pPr>
    <w:rPr>
      <w:rFonts w:ascii="Twentieth Century" w:eastAsia="Twentieth Century" w:hAnsi="Twentieth Century" w:cs="Twentieth Century"/>
      <w:kern w:val="0"/>
      <w:lang w:eastAsia="es-MX"/>
      <w14:ligatures w14:val="none"/>
    </w:rPr>
  </w:style>
  <w:style w:type="paragraph" w:customStyle="1" w:styleId="pf0">
    <w:name w:val="pf0"/>
    <w:basedOn w:val="Normal"/>
    <w:uiPriority w:val="99"/>
    <w:rsid w:val="001B0163"/>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sangria">
    <w:name w:val="sangria"/>
    <w:basedOn w:val="Normal"/>
    <w:uiPriority w:val="99"/>
    <w:rsid w:val="001B0163"/>
    <w:pPr>
      <w:widowControl w:val="0"/>
      <w:spacing w:after="240" w:line="240" w:lineRule="auto"/>
      <w:ind w:firstLine="2268"/>
      <w:jc w:val="both"/>
    </w:pPr>
    <w:rPr>
      <w:rFonts w:ascii="Arial" w:eastAsia="Times New Roman" w:hAnsi="Arial"/>
      <w:kern w:val="0"/>
      <w:sz w:val="20"/>
      <w:szCs w:val="20"/>
      <w:lang w:val="es-ES_tradnl" w:eastAsia="es-ES"/>
    </w:rPr>
  </w:style>
  <w:style w:type="character" w:customStyle="1" w:styleId="cf01">
    <w:name w:val="cf01"/>
    <w:rsid w:val="001B0163"/>
    <w:rPr>
      <w:rFonts w:ascii="Segoe UI" w:hAnsi="Segoe UI" w:cs="Segoe UI" w:hint="default"/>
      <w:sz w:val="18"/>
      <w:szCs w:val="18"/>
    </w:rPr>
  </w:style>
  <w:style w:type="paragraph" w:styleId="Ttulo">
    <w:name w:val="Title"/>
    <w:basedOn w:val="Normal"/>
    <w:next w:val="Normal"/>
    <w:link w:val="TtuloCar"/>
    <w:uiPriority w:val="10"/>
    <w:qFormat/>
    <w:rsid w:val="001B0163"/>
    <w:pPr>
      <w:pBdr>
        <w:bottom w:val="single" w:sz="8" w:space="4" w:color="4F81BD"/>
      </w:pBdr>
      <w:spacing w:after="300" w:line="240" w:lineRule="auto"/>
    </w:pPr>
    <w:rPr>
      <w:rFonts w:ascii="Cambria" w:eastAsia="Cambria" w:hAnsi="Cambria" w:cs="Cambria"/>
      <w:color w:val="17365D"/>
      <w:kern w:val="0"/>
      <w:sz w:val="52"/>
      <w:szCs w:val="52"/>
      <w:lang w:eastAsia="es-MX"/>
    </w:rPr>
  </w:style>
  <w:style w:type="character" w:customStyle="1" w:styleId="TtuloCar">
    <w:name w:val="Título Car"/>
    <w:basedOn w:val="Fuentedeprrafopredeter"/>
    <w:link w:val="Ttulo"/>
    <w:uiPriority w:val="10"/>
    <w:rsid w:val="001B0163"/>
    <w:rPr>
      <w:rFonts w:ascii="Cambria" w:eastAsia="Cambria" w:hAnsi="Cambria" w:cs="Cambria"/>
      <w:color w:val="17365D"/>
      <w:kern w:val="0"/>
      <w:sz w:val="52"/>
      <w:szCs w:val="52"/>
      <w:lang w:eastAsia="es-MX"/>
      <w14:ligatures w14:val="none"/>
    </w:rPr>
  </w:style>
  <w:style w:type="paragraph" w:styleId="Subttulo">
    <w:name w:val="Subtitle"/>
    <w:basedOn w:val="Normal"/>
    <w:next w:val="Normal"/>
    <w:link w:val="SubttuloCar"/>
    <w:uiPriority w:val="11"/>
    <w:qFormat/>
    <w:rsid w:val="001B0163"/>
    <w:pPr>
      <w:spacing w:after="60" w:line="240" w:lineRule="auto"/>
      <w:jc w:val="center"/>
    </w:pPr>
    <w:rPr>
      <w:rFonts w:ascii="Arial" w:eastAsia="Arial" w:hAnsi="Arial" w:cs="Arial"/>
      <w:kern w:val="0"/>
      <w:sz w:val="24"/>
      <w:szCs w:val="24"/>
      <w:lang w:eastAsia="es-MX"/>
    </w:rPr>
  </w:style>
  <w:style w:type="character" w:customStyle="1" w:styleId="SubttuloCar">
    <w:name w:val="Subtítulo Car"/>
    <w:basedOn w:val="Fuentedeprrafopredeter"/>
    <w:link w:val="Subttulo"/>
    <w:uiPriority w:val="11"/>
    <w:rsid w:val="001B0163"/>
    <w:rPr>
      <w:rFonts w:ascii="Arial" w:eastAsia="Arial" w:hAnsi="Arial" w:cs="Arial"/>
      <w:kern w:val="0"/>
      <w:sz w:val="24"/>
      <w:szCs w:val="24"/>
      <w:lang w:eastAsia="es-MX"/>
      <w14:ligatures w14:val="none"/>
    </w:rPr>
  </w:style>
  <w:style w:type="character" w:customStyle="1" w:styleId="Mencinsinresolver1">
    <w:name w:val="Mención sin resolver1"/>
    <w:uiPriority w:val="99"/>
    <w:semiHidden/>
    <w:rsid w:val="001B0163"/>
    <w:rPr>
      <w:color w:val="605E5C"/>
      <w:shd w:val="clear" w:color="auto" w:fill="E1DFDD"/>
    </w:rPr>
  </w:style>
  <w:style w:type="paragraph" w:styleId="Textoindependiente2">
    <w:name w:val="Body Text 2"/>
    <w:basedOn w:val="Normal"/>
    <w:link w:val="Textoindependiente2Car"/>
    <w:uiPriority w:val="99"/>
    <w:semiHidden/>
    <w:unhideWhenUsed/>
    <w:rsid w:val="001B0163"/>
    <w:pPr>
      <w:spacing w:after="0" w:line="240" w:lineRule="auto"/>
      <w:jc w:val="both"/>
    </w:pPr>
    <w:rPr>
      <w:rFonts w:ascii="Arial" w:eastAsia="Times New Roman" w:hAnsi="Arial" w:cs="Arial"/>
      <w:b/>
      <w:bCs/>
      <w:color w:val="000000"/>
      <w:kern w:val="0"/>
      <w:lang w:val="es-ES" w:eastAsia="es-ES"/>
    </w:rPr>
  </w:style>
  <w:style w:type="character" w:customStyle="1" w:styleId="Textoindependiente2Car">
    <w:name w:val="Texto independiente 2 Car"/>
    <w:basedOn w:val="Fuentedeprrafopredeter"/>
    <w:link w:val="Textoindependiente2"/>
    <w:uiPriority w:val="99"/>
    <w:semiHidden/>
    <w:rsid w:val="001B0163"/>
    <w:rPr>
      <w:rFonts w:ascii="Arial" w:eastAsia="Times New Roman" w:hAnsi="Arial" w:cs="Arial"/>
      <w:b/>
      <w:bCs/>
      <w:color w:val="000000"/>
      <w:kern w:val="0"/>
      <w:lang w:val="es-ES" w:eastAsia="es-ES"/>
      <w14:ligatures w14:val="none"/>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semiHidden/>
    <w:unhideWhenUsed/>
    <w:qFormat/>
    <w:rsid w:val="001B0163"/>
    <w:pPr>
      <w:spacing w:after="0" w:line="240" w:lineRule="auto"/>
    </w:pPr>
    <w:rPr>
      <w:rFonts w:ascii="Bookman Old Style" w:eastAsia="Times New Roman" w:hAnsi="Bookman Old Style"/>
      <w:kern w:val="0"/>
      <w:sz w:val="20"/>
      <w:szCs w:val="20"/>
      <w:lang w:eastAsia="es-ES"/>
    </w:rPr>
  </w:style>
  <w:style w:type="character" w:customStyle="1" w:styleId="TextosinformatoCar">
    <w:name w:val="Texto sin formato Car"/>
    <w:aliases w:val="Car Car,Car Car Car Car Car Car Car Car Car Car Car Car Car Car1,Car Car Car Car Car Car Car Car Car Car Car Car Car Car Car Car Car,Car Car Car Car Car Car Car Car Car Car Car Car Car Car Car,C Car"/>
    <w:basedOn w:val="Fuentedeprrafopredeter"/>
    <w:link w:val="Textosinformato"/>
    <w:semiHidden/>
    <w:qFormat/>
    <w:rsid w:val="001B0163"/>
    <w:rPr>
      <w:rFonts w:ascii="Bookman Old Style" w:eastAsia="Times New Roman" w:hAnsi="Bookman Old Style" w:cs="Times New Roman"/>
      <w:kern w:val="0"/>
      <w:sz w:val="20"/>
      <w:szCs w:val="20"/>
      <w:lang w:eastAsia="es-ES"/>
      <w14:ligatures w14:val="none"/>
    </w:rPr>
  </w:style>
  <w:style w:type="character" w:customStyle="1" w:styleId="PrrafodelistaCar">
    <w:name w:val="Párrafo de lista Car"/>
    <w:link w:val="Prrafodelista"/>
    <w:uiPriority w:val="34"/>
    <w:locked/>
    <w:rsid w:val="001B0163"/>
    <w:rPr>
      <w:rFonts w:ascii="Arial MT" w:eastAsia="Arial MT" w:hAnsi="Arial MT" w:cs="Arial MT"/>
      <w:kern w:val="0"/>
      <w:lang w:val="es-ES"/>
      <w14:ligatures w14:val="none"/>
    </w:rPr>
  </w:style>
  <w:style w:type="paragraph" w:customStyle="1" w:styleId="verse">
    <w:name w:val="verse"/>
    <w:basedOn w:val="Normal"/>
    <w:uiPriority w:val="99"/>
    <w:rsid w:val="001B0163"/>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chapter-1">
    <w:name w:val="chapter-1"/>
    <w:basedOn w:val="Normal"/>
    <w:uiPriority w:val="99"/>
    <w:rsid w:val="001B0163"/>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chapter-2">
    <w:name w:val="chapter-2"/>
    <w:basedOn w:val="Normal"/>
    <w:uiPriority w:val="99"/>
    <w:rsid w:val="001B0163"/>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character" w:customStyle="1" w:styleId="TextoCar">
    <w:name w:val="Texto Car"/>
    <w:link w:val="Texto"/>
    <w:locked/>
    <w:rsid w:val="001B0163"/>
    <w:rPr>
      <w:rFonts w:ascii="Arial" w:eastAsia="Times New Roman" w:hAnsi="Arial" w:cs="Arial"/>
      <w:sz w:val="18"/>
      <w:lang w:eastAsia="es-ES"/>
    </w:rPr>
  </w:style>
  <w:style w:type="paragraph" w:customStyle="1" w:styleId="Texto">
    <w:name w:val="Texto"/>
    <w:basedOn w:val="Normal"/>
    <w:link w:val="TextoCar"/>
    <w:rsid w:val="001B0163"/>
    <w:pPr>
      <w:spacing w:after="101" w:line="216" w:lineRule="exact"/>
      <w:ind w:firstLine="288"/>
      <w:jc w:val="both"/>
    </w:pPr>
    <w:rPr>
      <w:rFonts w:ascii="Arial" w:eastAsia="Times New Roman" w:hAnsi="Arial" w:cs="Arial"/>
      <w:sz w:val="18"/>
      <w:lang w:eastAsia="es-ES"/>
      <w14:ligatures w14:val="standardContextual"/>
    </w:rPr>
  </w:style>
  <w:style w:type="character" w:customStyle="1" w:styleId="Textoindependiente2Car1">
    <w:name w:val="Texto independiente 2 Car1"/>
    <w:uiPriority w:val="99"/>
    <w:semiHidden/>
    <w:rsid w:val="001B0163"/>
    <w:rPr>
      <w:rFonts w:ascii="Times New Roman" w:eastAsia="Times New Roman" w:hAnsi="Times New Roman" w:cs="Times New Roman" w:hint="default"/>
      <w:sz w:val="24"/>
      <w:szCs w:val="24"/>
      <w:lang w:eastAsia="es-ES"/>
    </w:rPr>
  </w:style>
  <w:style w:type="table" w:styleId="Cuadrculamedia1-nfasis2">
    <w:name w:val="Medium Grid 1 Accent 2"/>
    <w:basedOn w:val="Tablanormal"/>
    <w:link w:val="Cuadrculamedia1-nfasis2Car"/>
    <w:uiPriority w:val="34"/>
    <w:semiHidden/>
    <w:unhideWhenUsed/>
    <w:rsid w:val="001B0163"/>
    <w:pPr>
      <w:spacing w:after="0" w:line="240" w:lineRule="auto"/>
    </w:pPr>
    <w:rPr>
      <w:rFonts w:ascii="Calibri" w:hAnsi="Calibri" w:cs="Calibri"/>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Cuadrculamedia1-nfasis2Car">
    <w:name w:val="Cuadrícula media 1 - Énfasis 2 Car"/>
    <w:link w:val="Cuadrculamedia1-nfasis2"/>
    <w:uiPriority w:val="34"/>
    <w:semiHidden/>
    <w:locked/>
    <w:rsid w:val="001B0163"/>
    <w:rPr>
      <w:rFonts w:ascii="Calibri" w:hAnsi="Calibri" w:cs="Calibri" w:hint="default"/>
    </w:rPr>
  </w:style>
  <w:style w:type="character" w:customStyle="1" w:styleId="AsuntodelcomentarioCar1">
    <w:name w:val="Asunto del comentario Car1"/>
    <w:uiPriority w:val="99"/>
    <w:semiHidden/>
    <w:rsid w:val="001B0163"/>
    <w:rPr>
      <w:rFonts w:ascii="Times New Roman" w:eastAsia="Times New Roman" w:hAnsi="Times New Roman" w:cs="Times New Roman" w:hint="default"/>
      <w:b/>
      <w:bCs/>
      <w:sz w:val="24"/>
      <w:szCs w:val="24"/>
      <w:lang w:val="es-ES" w:eastAsia="es-ES"/>
    </w:rPr>
  </w:style>
  <w:style w:type="table" w:styleId="Sombreadovistoso-nfasis3">
    <w:name w:val="Colorful Shading Accent 3"/>
    <w:basedOn w:val="Tablanormal"/>
    <w:link w:val="Sombreadovistoso-nfasis3Car"/>
    <w:uiPriority w:val="34"/>
    <w:semiHidden/>
    <w:unhideWhenUsed/>
    <w:rsid w:val="001B0163"/>
    <w:pPr>
      <w:spacing w:after="0" w:line="240" w:lineRule="auto"/>
    </w:pPr>
    <w:rPr>
      <w:rFonts w:ascii="Calibri" w:hAnsi="Calibri" w:cs="Calibri"/>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Sombreadovistoso-nfasis3Car">
    <w:name w:val="Sombreado vistoso - Énfasis 3 Car"/>
    <w:link w:val="Sombreadovistoso-nfasis3"/>
    <w:uiPriority w:val="34"/>
    <w:semiHidden/>
    <w:locked/>
    <w:rsid w:val="001B0163"/>
    <w:rPr>
      <w:rFonts w:ascii="Calibri" w:hAnsi="Calibri" w:cs="Calibri" w:hint="default"/>
    </w:rPr>
  </w:style>
  <w:style w:type="character" w:customStyle="1" w:styleId="text">
    <w:name w:val="text"/>
    <w:basedOn w:val="Fuentedeprrafopredeter"/>
    <w:rsid w:val="001B0163"/>
  </w:style>
  <w:style w:type="character" w:customStyle="1" w:styleId="chapternum">
    <w:name w:val="chapternum"/>
    <w:basedOn w:val="Fuentedeprrafopredeter"/>
    <w:rsid w:val="001B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18954</Words>
  <Characters>104248</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2023-09-13T19:05:00Z</cp:lastPrinted>
  <dcterms:created xsi:type="dcterms:W3CDTF">2023-09-13T19:06:00Z</dcterms:created>
  <dcterms:modified xsi:type="dcterms:W3CDTF">2023-09-13T19:06:00Z</dcterms:modified>
</cp:coreProperties>
</file>