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8E6B8" w14:textId="77777777" w:rsidR="00927D47" w:rsidRPr="00927D47" w:rsidRDefault="00927D47" w:rsidP="00927D47">
      <w:pPr>
        <w:pStyle w:val="paragraph"/>
        <w:spacing w:before="0" w:beforeAutospacing="0" w:after="0" w:afterAutospacing="0"/>
        <w:jc w:val="both"/>
        <w:textAlignment w:val="baseline"/>
        <w:rPr>
          <w:rStyle w:val="normaltextrun"/>
          <w:rFonts w:ascii="Bookman Old Style" w:hAnsi="Bookman Old Style" w:cs="Arial"/>
          <w:b/>
          <w:bCs/>
          <w:sz w:val="20"/>
          <w:szCs w:val="20"/>
          <w:lang w:val="es-ES"/>
        </w:rPr>
      </w:pPr>
      <w:r w:rsidRPr="00927D47">
        <w:rPr>
          <w:rStyle w:val="normaltextrun"/>
          <w:rFonts w:ascii="Bookman Old Style" w:hAnsi="Bookman Old Style" w:cs="Arial"/>
          <w:b/>
          <w:bCs/>
          <w:sz w:val="20"/>
          <w:szCs w:val="20"/>
          <w:lang w:val="es-ES"/>
        </w:rPr>
        <w:t>EL CONSEJO DIRECTIVO DE LA UNIVERSIDAD DIGITAL DEL ESTADO DE MÉXICO, EN EJERCICIO DE LA ATRIBUCIÓN QUE LE CONFIERE EL ARTÍCULO 9 FRACCIÓN V DEL DECRETO DEL EJECUTIVO DEL ESTADO POR EL QUE SE CREA EL ORGANISMO PÚBLICO DESCENTRALIZADO DE CARÁCTER ESTATAL DENOMINADO UNIVERSIDAD DIGITAL DEL ESTADO DE MÉXICO; Y</w:t>
      </w:r>
    </w:p>
    <w:p w14:paraId="5907E268" w14:textId="77777777" w:rsidR="00927D47" w:rsidRPr="00927D47" w:rsidRDefault="00927D47" w:rsidP="00927D47">
      <w:pPr>
        <w:pStyle w:val="paragraph"/>
        <w:spacing w:before="0" w:beforeAutospacing="0" w:after="0" w:afterAutospacing="0"/>
        <w:jc w:val="both"/>
        <w:textAlignment w:val="baseline"/>
        <w:rPr>
          <w:rFonts w:ascii="Bookman Old Style" w:hAnsi="Bookman Old Style" w:cs="Arial"/>
          <w:sz w:val="20"/>
          <w:szCs w:val="20"/>
        </w:rPr>
      </w:pPr>
    </w:p>
    <w:p w14:paraId="1E858727" w14:textId="77777777" w:rsidR="00927D47" w:rsidRPr="00927D47" w:rsidRDefault="00927D47" w:rsidP="00927D47">
      <w:pPr>
        <w:pStyle w:val="paragraph"/>
        <w:spacing w:before="0" w:beforeAutospacing="0" w:after="0" w:afterAutospacing="0"/>
        <w:jc w:val="center"/>
        <w:textAlignment w:val="baseline"/>
        <w:rPr>
          <w:rFonts w:ascii="Bookman Old Style" w:hAnsi="Bookman Old Style" w:cs="Arial"/>
          <w:b/>
          <w:bCs/>
          <w:sz w:val="20"/>
          <w:szCs w:val="20"/>
        </w:rPr>
      </w:pPr>
      <w:r w:rsidRPr="00927D47">
        <w:rPr>
          <w:rStyle w:val="normaltextrun"/>
          <w:rFonts w:ascii="Bookman Old Style" w:hAnsi="Bookman Old Style" w:cs="Arial"/>
          <w:b/>
          <w:bCs/>
          <w:sz w:val="20"/>
          <w:szCs w:val="20"/>
        </w:rPr>
        <w:t>C O N S I D E R A N D O</w:t>
      </w:r>
    </w:p>
    <w:p w14:paraId="039EA5B5" w14:textId="77777777" w:rsidR="00927D47" w:rsidRPr="00927D47" w:rsidRDefault="00927D47" w:rsidP="00927D47">
      <w:pPr>
        <w:pStyle w:val="paragraph"/>
        <w:spacing w:before="0" w:beforeAutospacing="0" w:after="0" w:afterAutospacing="0"/>
        <w:jc w:val="both"/>
        <w:textAlignment w:val="baseline"/>
        <w:rPr>
          <w:rStyle w:val="normaltextrun"/>
          <w:rFonts w:ascii="Bookman Old Style" w:hAnsi="Bookman Old Style" w:cs="Arial"/>
          <w:sz w:val="20"/>
          <w:szCs w:val="20"/>
          <w:lang w:val="es-ES"/>
        </w:rPr>
      </w:pPr>
    </w:p>
    <w:p w14:paraId="7847CF9E" w14:textId="77777777" w:rsidR="00927D47" w:rsidRPr="00927D47" w:rsidRDefault="00927D47" w:rsidP="00927D47">
      <w:pPr>
        <w:pStyle w:val="paragraph"/>
        <w:spacing w:before="0" w:beforeAutospacing="0" w:after="0" w:afterAutospacing="0"/>
        <w:jc w:val="both"/>
        <w:textAlignment w:val="baseline"/>
        <w:rPr>
          <w:rFonts w:ascii="Bookman Old Style" w:hAnsi="Bookman Old Style" w:cs="Arial"/>
          <w:sz w:val="20"/>
          <w:szCs w:val="20"/>
        </w:rPr>
      </w:pPr>
      <w:r w:rsidRPr="00927D47">
        <w:rPr>
          <w:rStyle w:val="normaltextrun"/>
          <w:rFonts w:ascii="Bookman Old Style" w:hAnsi="Bookman Old Style" w:cs="Arial"/>
          <w:sz w:val="20"/>
          <w:szCs w:val="20"/>
          <w:lang w:val="es-ES"/>
        </w:rPr>
        <w:t>Que el Plan de Desarrollo del Estado de México 2017-2023 establece que el fortalecimiento del marco normativo es uno de los objetivos para lograr una Administración Pública Eficiente que constituye la base de la visión del Gobierno Estatal para consolidarse como un Gobierno de Resultados. </w:t>
      </w:r>
      <w:r w:rsidRPr="00927D47">
        <w:rPr>
          <w:rStyle w:val="eop"/>
          <w:rFonts w:ascii="Bookman Old Style" w:hAnsi="Bookman Old Style" w:cs="Arial"/>
          <w:sz w:val="20"/>
          <w:szCs w:val="20"/>
        </w:rPr>
        <w:t> </w:t>
      </w:r>
    </w:p>
    <w:p w14:paraId="75F4C972" w14:textId="77777777" w:rsidR="00927D47" w:rsidRPr="00927D47" w:rsidRDefault="00927D47" w:rsidP="00927D47">
      <w:pPr>
        <w:pStyle w:val="paragraph"/>
        <w:spacing w:before="0" w:beforeAutospacing="0" w:after="0" w:afterAutospacing="0"/>
        <w:jc w:val="both"/>
        <w:textAlignment w:val="baseline"/>
        <w:rPr>
          <w:rStyle w:val="normaltextrun"/>
          <w:rFonts w:ascii="Bookman Old Style" w:hAnsi="Bookman Old Style" w:cs="Arial"/>
          <w:sz w:val="20"/>
          <w:szCs w:val="20"/>
          <w:lang w:val="es-ES"/>
        </w:rPr>
      </w:pPr>
    </w:p>
    <w:p w14:paraId="4AE10DBA" w14:textId="77777777" w:rsidR="00927D47" w:rsidRPr="00927D47" w:rsidRDefault="00927D47" w:rsidP="00927D47">
      <w:pPr>
        <w:pStyle w:val="paragraph"/>
        <w:spacing w:before="0" w:beforeAutospacing="0" w:after="0" w:afterAutospacing="0"/>
        <w:jc w:val="both"/>
        <w:textAlignment w:val="baseline"/>
        <w:rPr>
          <w:rFonts w:ascii="Bookman Old Style" w:hAnsi="Bookman Old Style" w:cs="Arial"/>
          <w:sz w:val="20"/>
          <w:szCs w:val="20"/>
        </w:rPr>
      </w:pPr>
      <w:r w:rsidRPr="00927D47">
        <w:rPr>
          <w:rStyle w:val="normaltextrun"/>
          <w:rFonts w:ascii="Bookman Old Style" w:hAnsi="Bookman Old Style" w:cs="Arial"/>
          <w:sz w:val="20"/>
          <w:szCs w:val="20"/>
          <w:lang w:val="es-ES"/>
        </w:rPr>
        <w:t>Que una línea de acción del Estado Progresista es generar una simplificación administrativa y adecuación normativa, implementando reformas y modificaciones administrativas para impulsar las mejores prácticas en políticas públicas. </w:t>
      </w:r>
      <w:r w:rsidRPr="00927D47">
        <w:rPr>
          <w:rStyle w:val="eop"/>
          <w:rFonts w:ascii="Bookman Old Style" w:hAnsi="Bookman Old Style" w:cs="Arial"/>
          <w:sz w:val="20"/>
          <w:szCs w:val="20"/>
        </w:rPr>
        <w:t> </w:t>
      </w:r>
    </w:p>
    <w:p w14:paraId="36D88764" w14:textId="77777777" w:rsidR="00927D47" w:rsidRPr="00927D47" w:rsidRDefault="00927D47" w:rsidP="00927D47">
      <w:pPr>
        <w:pStyle w:val="paragraph"/>
        <w:spacing w:before="0" w:beforeAutospacing="0" w:after="0" w:afterAutospacing="0"/>
        <w:jc w:val="both"/>
        <w:textAlignment w:val="baseline"/>
        <w:rPr>
          <w:rStyle w:val="normaltextrun"/>
          <w:rFonts w:ascii="Bookman Old Style" w:hAnsi="Bookman Old Style" w:cs="Arial"/>
          <w:sz w:val="20"/>
          <w:szCs w:val="20"/>
          <w:lang w:val="es-ES"/>
        </w:rPr>
      </w:pPr>
    </w:p>
    <w:p w14:paraId="2BCED39B" w14:textId="77777777" w:rsidR="00927D47" w:rsidRPr="00927D47" w:rsidRDefault="00927D47" w:rsidP="00927D47">
      <w:pPr>
        <w:pStyle w:val="paragraph"/>
        <w:spacing w:before="0" w:beforeAutospacing="0" w:after="0" w:afterAutospacing="0"/>
        <w:jc w:val="both"/>
        <w:textAlignment w:val="baseline"/>
        <w:rPr>
          <w:rFonts w:ascii="Bookman Old Style" w:hAnsi="Bookman Old Style" w:cs="Arial"/>
          <w:sz w:val="20"/>
          <w:szCs w:val="20"/>
        </w:rPr>
      </w:pPr>
      <w:r w:rsidRPr="00927D47">
        <w:rPr>
          <w:rStyle w:val="normaltextrun"/>
          <w:rFonts w:ascii="Bookman Old Style" w:hAnsi="Bookman Old Style" w:cs="Arial"/>
          <w:sz w:val="20"/>
          <w:szCs w:val="20"/>
          <w:lang w:val="es-ES"/>
        </w:rPr>
        <w:t>Que una importante acción para el Gobierno del Estado es fortalecer el sector educativo, a través del uso de las tecnologías modernas de la información y comunicación, a fin de ampliar las oportunidades de acceso a niveles de educación media superior y superior a un mayor número de personas bajo criterios de igualdad y accesibilidad en las distintas regiones de la entidad. </w:t>
      </w:r>
      <w:r w:rsidRPr="00927D47">
        <w:rPr>
          <w:rStyle w:val="eop"/>
          <w:rFonts w:ascii="Bookman Old Style" w:hAnsi="Bookman Old Style" w:cs="Arial"/>
          <w:sz w:val="20"/>
          <w:szCs w:val="20"/>
        </w:rPr>
        <w:t> </w:t>
      </w:r>
    </w:p>
    <w:p w14:paraId="3898B7B4" w14:textId="77777777" w:rsidR="00927D47" w:rsidRPr="00927D47" w:rsidRDefault="00927D47" w:rsidP="00927D47">
      <w:pPr>
        <w:pStyle w:val="paragraph"/>
        <w:spacing w:before="0" w:beforeAutospacing="0" w:after="0" w:afterAutospacing="0"/>
        <w:jc w:val="both"/>
        <w:textAlignment w:val="baseline"/>
        <w:rPr>
          <w:rStyle w:val="normaltextrun"/>
          <w:rFonts w:ascii="Bookman Old Style" w:hAnsi="Bookman Old Style" w:cs="Arial"/>
          <w:sz w:val="20"/>
          <w:szCs w:val="20"/>
          <w:lang w:val="es-ES"/>
        </w:rPr>
      </w:pPr>
    </w:p>
    <w:p w14:paraId="55CC386D" w14:textId="77777777" w:rsidR="00927D47" w:rsidRPr="00927D47" w:rsidRDefault="00927D47" w:rsidP="00927D47">
      <w:pPr>
        <w:pStyle w:val="paragraph"/>
        <w:spacing w:before="0" w:beforeAutospacing="0" w:after="0" w:afterAutospacing="0"/>
        <w:jc w:val="both"/>
        <w:textAlignment w:val="baseline"/>
        <w:rPr>
          <w:rFonts w:ascii="Bookman Old Style" w:hAnsi="Bookman Old Style" w:cs="Arial"/>
          <w:sz w:val="20"/>
          <w:szCs w:val="20"/>
        </w:rPr>
      </w:pPr>
      <w:r w:rsidRPr="00927D47">
        <w:rPr>
          <w:rStyle w:val="normaltextrun"/>
          <w:rFonts w:ascii="Bookman Old Style" w:hAnsi="Bookman Old Style" w:cs="Arial"/>
          <w:sz w:val="20"/>
          <w:szCs w:val="20"/>
          <w:lang w:val="es-ES"/>
        </w:rPr>
        <w:t>Que mediante Decreto del Ejecutivo del Estado, publicado en el Periódico Oficial “Gaceta del Gobierno” el 27 de enero de 2012, se crea el Organismo Público Descentralizado de Carácter Estatal Denominado Universidad Digital del Estado de México, como un organismo público descentralizado, con personalidad jurídica y patrimonio propios, que tiene por objeto, entre otros, impartir educación media superior y superior en las modalidades no escolarizada, mixta, abierta y a distancia, a fin de propiciar la adquisición de competencias necesarias para acceder a la educación superior o, en su caso, al sector productivo, así como formar a los profesionales requeridos para el desarrollo estatal y nacional. </w:t>
      </w:r>
      <w:r w:rsidRPr="00927D47">
        <w:rPr>
          <w:rStyle w:val="eop"/>
          <w:rFonts w:ascii="Bookman Old Style" w:hAnsi="Bookman Old Style" w:cs="Arial"/>
          <w:sz w:val="20"/>
          <w:szCs w:val="20"/>
        </w:rPr>
        <w:t> </w:t>
      </w:r>
    </w:p>
    <w:p w14:paraId="169D84BE" w14:textId="77777777" w:rsidR="00927D47" w:rsidRPr="00927D47" w:rsidRDefault="00927D47" w:rsidP="00927D47">
      <w:pPr>
        <w:pStyle w:val="paragraph"/>
        <w:spacing w:before="0" w:beforeAutospacing="0" w:after="0" w:afterAutospacing="0"/>
        <w:jc w:val="both"/>
        <w:textAlignment w:val="baseline"/>
        <w:rPr>
          <w:rStyle w:val="normaltextrun"/>
          <w:rFonts w:ascii="Bookman Old Style" w:hAnsi="Bookman Old Style" w:cs="Arial"/>
          <w:sz w:val="20"/>
          <w:szCs w:val="20"/>
          <w:lang w:val="es-ES"/>
        </w:rPr>
      </w:pPr>
    </w:p>
    <w:p w14:paraId="33FA2A04" w14:textId="77777777" w:rsidR="00927D47" w:rsidRPr="00927D47" w:rsidRDefault="00927D47" w:rsidP="00927D47">
      <w:pPr>
        <w:pStyle w:val="paragraph"/>
        <w:spacing w:before="0" w:beforeAutospacing="0" w:after="0" w:afterAutospacing="0"/>
        <w:jc w:val="both"/>
        <w:textAlignment w:val="baseline"/>
        <w:rPr>
          <w:rStyle w:val="normaltextrun"/>
          <w:rFonts w:ascii="Bookman Old Style" w:hAnsi="Bookman Old Style" w:cs="Arial"/>
          <w:sz w:val="20"/>
          <w:szCs w:val="20"/>
          <w:lang w:val="es-ES"/>
        </w:rPr>
      </w:pPr>
      <w:r w:rsidRPr="00927D47">
        <w:rPr>
          <w:rStyle w:val="normaltextrun"/>
          <w:rFonts w:ascii="Bookman Old Style" w:hAnsi="Bookman Old Style" w:cs="Arial"/>
          <w:sz w:val="20"/>
          <w:szCs w:val="20"/>
          <w:lang w:val="es-ES"/>
        </w:rPr>
        <w:t xml:space="preserve">Que la Constitución Política del Estado Libre y Soberano de México en su artículo 139 Bis, establece que “la Mejora Regulatoria y el Gobierno Digital son instrumentos de desarrollo. </w:t>
      </w:r>
    </w:p>
    <w:p w14:paraId="1F2AAFC0" w14:textId="77777777" w:rsidR="00927D47" w:rsidRPr="00927D47" w:rsidRDefault="00927D47" w:rsidP="00927D47">
      <w:pPr>
        <w:pStyle w:val="paragraph"/>
        <w:spacing w:before="0" w:beforeAutospacing="0" w:after="0" w:afterAutospacing="0"/>
        <w:jc w:val="both"/>
        <w:textAlignment w:val="baseline"/>
        <w:rPr>
          <w:rStyle w:val="normaltextrun"/>
          <w:rFonts w:ascii="Bookman Old Style" w:hAnsi="Bookman Old Style" w:cs="Arial"/>
          <w:sz w:val="20"/>
          <w:szCs w:val="20"/>
          <w:lang w:val="es-ES"/>
        </w:rPr>
      </w:pPr>
    </w:p>
    <w:p w14:paraId="43A5197D" w14:textId="77777777" w:rsidR="00927D47" w:rsidRPr="00927D47" w:rsidRDefault="00927D47" w:rsidP="00927D47">
      <w:pPr>
        <w:pStyle w:val="paragraph"/>
        <w:spacing w:before="0" w:beforeAutospacing="0" w:after="0" w:afterAutospacing="0"/>
        <w:jc w:val="both"/>
        <w:textAlignment w:val="baseline"/>
        <w:rPr>
          <w:rStyle w:val="normaltextrun"/>
          <w:rFonts w:ascii="Bookman Old Style" w:hAnsi="Bookman Old Style" w:cs="Arial"/>
          <w:sz w:val="20"/>
          <w:szCs w:val="20"/>
          <w:lang w:val="es-ES"/>
        </w:rPr>
      </w:pPr>
      <w:r w:rsidRPr="00927D47">
        <w:rPr>
          <w:rStyle w:val="normaltextrun"/>
          <w:rFonts w:ascii="Bookman Old Style" w:hAnsi="Bookman Old Style" w:cs="Arial"/>
          <w:sz w:val="20"/>
          <w:szCs w:val="20"/>
          <w:lang w:val="es-ES"/>
        </w:rPr>
        <w:t>Que es obligatorio para el Estado y los municipios, sus dependencias y organismos auxiliares, implementar de manera permanente, continua y coordinada sus normas, actos, procedimientos y resoluciones, ajustándose a las disposiciones que establece esta Constitución, a fin de promover políticas públicas relativas al uso de las tecnologías de la información y comunicación e impulsar el desarrollo económico del Estado de México”.</w:t>
      </w:r>
    </w:p>
    <w:p w14:paraId="2FCFA7DA" w14:textId="77777777" w:rsidR="00927D47" w:rsidRPr="00927D47" w:rsidRDefault="00927D47" w:rsidP="00927D47">
      <w:pPr>
        <w:pStyle w:val="paragraph"/>
        <w:spacing w:before="0" w:beforeAutospacing="0" w:after="0" w:afterAutospacing="0"/>
        <w:jc w:val="both"/>
        <w:textAlignment w:val="baseline"/>
        <w:rPr>
          <w:rStyle w:val="normaltextrun"/>
          <w:rFonts w:ascii="Bookman Old Style" w:hAnsi="Bookman Old Style" w:cs="Arial"/>
          <w:sz w:val="20"/>
          <w:szCs w:val="20"/>
          <w:lang w:val="es-ES"/>
        </w:rPr>
      </w:pPr>
    </w:p>
    <w:p w14:paraId="4C672F0F" w14:textId="77777777" w:rsidR="00927D47" w:rsidRPr="00927D47" w:rsidRDefault="00927D47" w:rsidP="00927D47">
      <w:pPr>
        <w:pStyle w:val="paragraph"/>
        <w:spacing w:before="0" w:beforeAutospacing="0" w:after="0" w:afterAutospacing="0"/>
        <w:jc w:val="both"/>
        <w:textAlignment w:val="baseline"/>
        <w:rPr>
          <w:rStyle w:val="normaltextrun"/>
          <w:rFonts w:ascii="Bookman Old Style" w:hAnsi="Bookman Old Style" w:cs="Arial"/>
          <w:sz w:val="20"/>
          <w:szCs w:val="20"/>
          <w:lang w:val="es-ES"/>
        </w:rPr>
      </w:pPr>
      <w:r w:rsidRPr="00927D47">
        <w:rPr>
          <w:rStyle w:val="normaltextrun"/>
          <w:rFonts w:ascii="Bookman Old Style" w:hAnsi="Bookman Old Style" w:cs="Arial"/>
          <w:sz w:val="20"/>
          <w:szCs w:val="20"/>
          <w:lang w:val="es-ES"/>
        </w:rPr>
        <w:t>Que las Unidades Académicas y Centros de Estudio de Educación Media Superior tendrán como objeto impartir educación media superior y superior en la modalidad a distancia en la zona geográfica de su competencia, con apego a las políticas, lineamientos, planes y programas establecidos por la Universidad Digital del Estado de México, con la finalidad de ofrecer a las y los estudiantes un servicio académico de calidad y eficiencia, que permita obtener una mejor preparación para su desarrollo personal y profesional, a fin de generar una actitud de participación activa dentro de su entorno social de manera responsable, así como para que se inserten en el campo laboral dentro de su comunidad.</w:t>
      </w:r>
    </w:p>
    <w:p w14:paraId="2D853CA0" w14:textId="77777777" w:rsidR="00927D47" w:rsidRPr="00927D47" w:rsidRDefault="00927D47" w:rsidP="00927D47">
      <w:pPr>
        <w:pStyle w:val="paragraph"/>
        <w:spacing w:before="0" w:beforeAutospacing="0" w:after="0" w:afterAutospacing="0"/>
        <w:jc w:val="both"/>
        <w:textAlignment w:val="baseline"/>
        <w:rPr>
          <w:rStyle w:val="normaltextrun"/>
          <w:rFonts w:ascii="Bookman Old Style" w:hAnsi="Bookman Old Style" w:cs="Arial"/>
          <w:sz w:val="20"/>
          <w:szCs w:val="20"/>
          <w:lang w:val="es-ES"/>
        </w:rPr>
      </w:pPr>
    </w:p>
    <w:p w14:paraId="6B73885C" w14:textId="77777777" w:rsidR="00927D47" w:rsidRPr="00927D47" w:rsidRDefault="00927D47" w:rsidP="00927D47">
      <w:pPr>
        <w:pStyle w:val="paragraph"/>
        <w:spacing w:before="0" w:beforeAutospacing="0" w:after="0" w:afterAutospacing="0"/>
        <w:jc w:val="both"/>
        <w:textAlignment w:val="baseline"/>
        <w:rPr>
          <w:rStyle w:val="normaltextrun"/>
          <w:rFonts w:ascii="Bookman Old Style" w:hAnsi="Bookman Old Style" w:cs="Arial"/>
          <w:sz w:val="20"/>
          <w:szCs w:val="20"/>
          <w:lang w:val="es-ES"/>
        </w:rPr>
      </w:pPr>
      <w:r w:rsidRPr="00927D47">
        <w:rPr>
          <w:rStyle w:val="normaltextrun"/>
          <w:rFonts w:ascii="Bookman Old Style" w:hAnsi="Bookman Old Style" w:cs="Arial"/>
          <w:sz w:val="20"/>
          <w:szCs w:val="20"/>
          <w:lang w:val="es-ES"/>
        </w:rPr>
        <w:t>Que para el desarrollo de sus actividades las Unidades Académicas y Centros de Estudio deberán tener un instrumento legal que les proporcione el marco jurídico de su actuación, para regular en forma adecuada cada una de las acciones que deberán de desarrollar.  </w:t>
      </w:r>
    </w:p>
    <w:p w14:paraId="4A432124" w14:textId="77777777" w:rsidR="00927D47" w:rsidRPr="00927D47" w:rsidRDefault="00927D47" w:rsidP="00927D47">
      <w:pPr>
        <w:pStyle w:val="paragraph"/>
        <w:spacing w:before="0" w:beforeAutospacing="0" w:after="0" w:afterAutospacing="0"/>
        <w:jc w:val="both"/>
        <w:textAlignment w:val="baseline"/>
        <w:rPr>
          <w:rStyle w:val="normaltextrun"/>
          <w:rFonts w:ascii="Bookman Old Style" w:hAnsi="Bookman Old Style" w:cs="Arial"/>
          <w:sz w:val="20"/>
          <w:szCs w:val="20"/>
          <w:lang w:val="es-ES"/>
        </w:rPr>
      </w:pPr>
    </w:p>
    <w:p w14:paraId="0C5B3554" w14:textId="77777777" w:rsidR="00927D47" w:rsidRPr="00927D47" w:rsidRDefault="00927D47" w:rsidP="00927D47">
      <w:pPr>
        <w:pStyle w:val="paragraph"/>
        <w:spacing w:before="0" w:beforeAutospacing="0" w:after="0" w:afterAutospacing="0"/>
        <w:jc w:val="both"/>
        <w:textAlignment w:val="baseline"/>
        <w:rPr>
          <w:rStyle w:val="eop"/>
          <w:rFonts w:ascii="Bookman Old Style" w:hAnsi="Bookman Old Style" w:cs="Arial"/>
          <w:sz w:val="20"/>
          <w:szCs w:val="20"/>
        </w:rPr>
      </w:pPr>
      <w:r w:rsidRPr="00927D47">
        <w:rPr>
          <w:rStyle w:val="normaltextrun"/>
          <w:rFonts w:ascii="Bookman Old Style" w:hAnsi="Bookman Old Style" w:cs="Arial"/>
          <w:sz w:val="20"/>
          <w:szCs w:val="20"/>
          <w:lang w:val="es-ES"/>
        </w:rPr>
        <w:t>Que, con base en las anteriores consideraciones, se expide el siguiente: </w:t>
      </w:r>
      <w:r w:rsidRPr="00927D47">
        <w:rPr>
          <w:rStyle w:val="eop"/>
          <w:rFonts w:ascii="Bookman Old Style" w:hAnsi="Bookman Old Style" w:cs="Arial"/>
          <w:sz w:val="20"/>
          <w:szCs w:val="20"/>
        </w:rPr>
        <w:t> </w:t>
      </w:r>
    </w:p>
    <w:p w14:paraId="2219836D" w14:textId="77777777" w:rsidR="00927D47" w:rsidRPr="00927D47" w:rsidRDefault="00927D47" w:rsidP="00927D47">
      <w:pPr>
        <w:pStyle w:val="paragraph"/>
        <w:spacing w:before="0" w:beforeAutospacing="0" w:after="0" w:afterAutospacing="0"/>
        <w:jc w:val="both"/>
        <w:textAlignment w:val="baseline"/>
        <w:rPr>
          <w:rFonts w:ascii="Bookman Old Style" w:hAnsi="Bookman Old Style" w:cs="Arial"/>
          <w:sz w:val="20"/>
          <w:szCs w:val="20"/>
        </w:rPr>
      </w:pPr>
    </w:p>
    <w:p w14:paraId="47D3B102" w14:textId="77777777" w:rsidR="00927D47" w:rsidRPr="00927D47" w:rsidRDefault="00927D47" w:rsidP="00927D47">
      <w:pPr>
        <w:pStyle w:val="paragraph"/>
        <w:spacing w:before="0" w:beforeAutospacing="0" w:after="0" w:afterAutospacing="0"/>
        <w:jc w:val="center"/>
        <w:textAlignment w:val="baseline"/>
        <w:rPr>
          <w:rStyle w:val="eop"/>
          <w:rFonts w:ascii="Bookman Old Style" w:hAnsi="Bookman Old Style" w:cs="Arial"/>
          <w:sz w:val="20"/>
          <w:szCs w:val="20"/>
        </w:rPr>
      </w:pPr>
      <w:r w:rsidRPr="00927D47">
        <w:rPr>
          <w:rStyle w:val="normaltextrun"/>
          <w:rFonts w:ascii="Bookman Old Style" w:hAnsi="Bookman Old Style" w:cs="Arial"/>
          <w:b/>
          <w:bCs/>
          <w:sz w:val="20"/>
          <w:szCs w:val="20"/>
          <w:lang w:val="es-ES"/>
        </w:rPr>
        <w:t>REGLAMENTO DE UNIDADES ACADÉMICAS Y CENTROS DE ESTUDIO DE EDUCACIÓN MEDIA SUPERIOR Y SUPERIOR A DISTANCIA DE LA UNIVERSIDAD DIGITAL DEL ESTADO DE MÉXICO</w:t>
      </w:r>
    </w:p>
    <w:p w14:paraId="1F3A6D59" w14:textId="77777777" w:rsidR="00927D47" w:rsidRPr="00927D47" w:rsidRDefault="00927D47" w:rsidP="00927D47">
      <w:pPr>
        <w:pStyle w:val="paragraph"/>
        <w:spacing w:before="0" w:beforeAutospacing="0" w:after="0" w:afterAutospacing="0"/>
        <w:textAlignment w:val="baseline"/>
        <w:rPr>
          <w:rStyle w:val="normaltextrun"/>
          <w:rFonts w:ascii="Bookman Old Style" w:hAnsi="Bookman Old Style" w:cs="Arial"/>
          <w:b/>
          <w:bCs/>
          <w:sz w:val="20"/>
          <w:szCs w:val="20"/>
          <w:lang w:val="es-ES"/>
        </w:rPr>
      </w:pPr>
    </w:p>
    <w:p w14:paraId="1F81BE15" w14:textId="77777777" w:rsidR="00927D47" w:rsidRPr="00927D47" w:rsidRDefault="00927D47" w:rsidP="00927D47">
      <w:pPr>
        <w:pStyle w:val="paragraph"/>
        <w:spacing w:before="0" w:beforeAutospacing="0" w:after="0" w:afterAutospacing="0"/>
        <w:jc w:val="center"/>
        <w:textAlignment w:val="baseline"/>
        <w:rPr>
          <w:rFonts w:ascii="Bookman Old Style" w:hAnsi="Bookman Old Style" w:cs="Arial"/>
          <w:b/>
          <w:bCs/>
          <w:sz w:val="20"/>
          <w:szCs w:val="20"/>
        </w:rPr>
      </w:pPr>
      <w:r w:rsidRPr="00927D47">
        <w:rPr>
          <w:rStyle w:val="normaltextrun"/>
          <w:rFonts w:ascii="Bookman Old Style" w:hAnsi="Bookman Old Style" w:cs="Arial"/>
          <w:b/>
          <w:bCs/>
          <w:sz w:val="20"/>
          <w:szCs w:val="20"/>
          <w:lang w:val="es-ES"/>
        </w:rPr>
        <w:t>CAPÍTULO I</w:t>
      </w:r>
    </w:p>
    <w:p w14:paraId="4F6601CC" w14:textId="77777777" w:rsidR="00927D47" w:rsidRPr="00927D47" w:rsidRDefault="00927D47" w:rsidP="00927D47">
      <w:pPr>
        <w:pStyle w:val="paragraph"/>
        <w:spacing w:before="0" w:beforeAutospacing="0" w:after="0" w:afterAutospacing="0"/>
        <w:jc w:val="center"/>
        <w:textAlignment w:val="baseline"/>
        <w:rPr>
          <w:rStyle w:val="normaltextrun"/>
          <w:rFonts w:ascii="Bookman Old Style" w:hAnsi="Bookman Old Style" w:cs="Arial"/>
          <w:b/>
          <w:bCs/>
          <w:sz w:val="20"/>
          <w:szCs w:val="20"/>
        </w:rPr>
      </w:pPr>
      <w:r w:rsidRPr="00927D47">
        <w:rPr>
          <w:rStyle w:val="normaltextrun"/>
          <w:rFonts w:ascii="Bookman Old Style" w:hAnsi="Bookman Old Style" w:cs="Arial"/>
          <w:b/>
          <w:bCs/>
          <w:sz w:val="20"/>
          <w:szCs w:val="20"/>
          <w:lang w:val="es-ES"/>
        </w:rPr>
        <w:t>DISPOSICIONES GENERALES</w:t>
      </w:r>
    </w:p>
    <w:p w14:paraId="175FC49B" w14:textId="77777777" w:rsidR="00927D47" w:rsidRPr="00927D47" w:rsidRDefault="00927D47" w:rsidP="00927D47">
      <w:pPr>
        <w:pStyle w:val="paragraph"/>
        <w:spacing w:before="0" w:beforeAutospacing="0" w:after="0" w:afterAutospacing="0"/>
        <w:jc w:val="both"/>
        <w:textAlignment w:val="baseline"/>
        <w:rPr>
          <w:rStyle w:val="normaltextrun"/>
          <w:rFonts w:ascii="Bookman Old Style" w:hAnsi="Bookman Old Style" w:cs="Arial"/>
          <w:sz w:val="20"/>
          <w:szCs w:val="20"/>
          <w:lang w:val="es-ES"/>
        </w:rPr>
      </w:pPr>
    </w:p>
    <w:p w14:paraId="50062B73" w14:textId="3078DE09" w:rsidR="00927D47" w:rsidRDefault="00927D47" w:rsidP="00927D47">
      <w:pPr>
        <w:pStyle w:val="paragraph"/>
        <w:spacing w:before="0" w:beforeAutospacing="0" w:after="0" w:afterAutospacing="0"/>
        <w:jc w:val="both"/>
        <w:textAlignment w:val="baseline"/>
        <w:rPr>
          <w:rStyle w:val="normaltextrun"/>
          <w:rFonts w:ascii="Bookman Old Style" w:hAnsi="Bookman Old Style" w:cs="Arial"/>
          <w:sz w:val="20"/>
          <w:szCs w:val="20"/>
          <w:lang w:val="es-ES"/>
        </w:rPr>
      </w:pPr>
      <w:r w:rsidRPr="00927D47">
        <w:rPr>
          <w:rStyle w:val="normaltextrun"/>
          <w:rFonts w:ascii="Bookman Old Style" w:hAnsi="Bookman Old Style" w:cs="Arial"/>
          <w:b/>
          <w:bCs/>
          <w:sz w:val="20"/>
          <w:szCs w:val="20"/>
          <w:lang w:val="es-ES"/>
        </w:rPr>
        <w:t>Artículo 1.-</w:t>
      </w:r>
      <w:r w:rsidRPr="00927D47">
        <w:rPr>
          <w:rStyle w:val="normaltextrun"/>
          <w:rFonts w:ascii="Bookman Old Style" w:hAnsi="Bookman Old Style" w:cs="Arial"/>
          <w:sz w:val="20"/>
          <w:szCs w:val="20"/>
          <w:lang w:val="es-ES"/>
        </w:rPr>
        <w:t xml:space="preserve"> Con base en el Decreto de Creación de la Universidad Digital del Estado de México, las Unidades Académicas y Centros de Estudio de Educación Media Superior y Superior a Distancia se regirán por el presente Reglamento y las demás disposiciones aplicables vigentes.</w:t>
      </w:r>
    </w:p>
    <w:p w14:paraId="27EADD4E" w14:textId="77777777" w:rsidR="00927D47" w:rsidRPr="00927D47" w:rsidRDefault="00927D47" w:rsidP="00927D47">
      <w:pPr>
        <w:pStyle w:val="paragraph"/>
        <w:spacing w:before="0" w:beforeAutospacing="0" w:after="0" w:afterAutospacing="0"/>
        <w:jc w:val="both"/>
        <w:textAlignment w:val="baseline"/>
        <w:rPr>
          <w:rStyle w:val="normaltextrun"/>
          <w:rFonts w:ascii="Bookman Old Style" w:hAnsi="Bookman Old Style" w:cs="Arial"/>
          <w:sz w:val="20"/>
          <w:szCs w:val="20"/>
          <w:lang w:val="es-ES"/>
        </w:rPr>
      </w:pPr>
    </w:p>
    <w:p w14:paraId="17BDBD03" w14:textId="77777777" w:rsidR="00927D47" w:rsidRPr="00927D47" w:rsidRDefault="00927D47" w:rsidP="00927D47">
      <w:pPr>
        <w:pStyle w:val="paragraph"/>
        <w:spacing w:before="0" w:beforeAutospacing="0" w:after="0" w:afterAutospacing="0"/>
        <w:jc w:val="both"/>
        <w:textAlignment w:val="baseline"/>
        <w:rPr>
          <w:rFonts w:ascii="Bookman Old Style" w:hAnsi="Bookman Old Style" w:cs="Arial"/>
          <w:sz w:val="20"/>
          <w:szCs w:val="20"/>
        </w:rPr>
      </w:pPr>
      <w:r w:rsidRPr="00927D47">
        <w:rPr>
          <w:rStyle w:val="normaltextrun"/>
          <w:rFonts w:ascii="Bookman Old Style" w:hAnsi="Bookman Old Style" w:cs="Arial"/>
          <w:b/>
          <w:bCs/>
          <w:sz w:val="20"/>
          <w:szCs w:val="20"/>
          <w:lang w:val="es-ES"/>
        </w:rPr>
        <w:t>Artículo 2.-</w:t>
      </w:r>
      <w:r w:rsidRPr="00927D47">
        <w:rPr>
          <w:rStyle w:val="normaltextrun"/>
          <w:rFonts w:ascii="Bookman Old Style" w:hAnsi="Bookman Old Style" w:cs="Arial"/>
          <w:sz w:val="20"/>
          <w:szCs w:val="20"/>
          <w:lang w:val="es-ES"/>
        </w:rPr>
        <w:t xml:space="preserve"> El presente Reglamento tendrá como objeto regular el funcionamiento de las Unidades Académicas y Centros de Estudio, a fin de que sus actividades se realicen con calidad, eficiencia y oportunidad.</w:t>
      </w:r>
    </w:p>
    <w:p w14:paraId="6508D495" w14:textId="77777777" w:rsidR="00927D47" w:rsidRPr="00927D47" w:rsidRDefault="00927D47" w:rsidP="00927D47">
      <w:pPr>
        <w:pStyle w:val="paragraph"/>
        <w:spacing w:before="0" w:beforeAutospacing="0" w:after="0" w:afterAutospacing="0"/>
        <w:jc w:val="both"/>
        <w:textAlignment w:val="baseline"/>
        <w:rPr>
          <w:rStyle w:val="normaltextrun"/>
          <w:rFonts w:ascii="Bookman Old Style" w:hAnsi="Bookman Old Style" w:cs="Arial"/>
          <w:sz w:val="20"/>
          <w:szCs w:val="20"/>
          <w:lang w:val="es-ES"/>
        </w:rPr>
      </w:pPr>
    </w:p>
    <w:p w14:paraId="1ED056AF" w14:textId="77777777" w:rsidR="00927D47" w:rsidRPr="00927D47" w:rsidRDefault="00927D47" w:rsidP="00927D47">
      <w:pPr>
        <w:pStyle w:val="paragraph"/>
        <w:spacing w:before="0" w:beforeAutospacing="0" w:after="0" w:afterAutospacing="0"/>
        <w:jc w:val="both"/>
        <w:textAlignment w:val="baseline"/>
        <w:rPr>
          <w:rStyle w:val="normaltextrun"/>
          <w:rFonts w:ascii="Bookman Old Style" w:hAnsi="Bookman Old Style" w:cs="Arial"/>
          <w:sz w:val="20"/>
          <w:szCs w:val="20"/>
          <w:lang w:val="es-ES"/>
        </w:rPr>
      </w:pPr>
      <w:r w:rsidRPr="00927D47">
        <w:rPr>
          <w:rStyle w:val="normaltextrun"/>
          <w:rFonts w:ascii="Bookman Old Style" w:hAnsi="Bookman Old Style" w:cs="Arial"/>
          <w:b/>
          <w:bCs/>
          <w:sz w:val="20"/>
          <w:szCs w:val="20"/>
          <w:lang w:val="es-ES"/>
        </w:rPr>
        <w:t>Artículo 3.-</w:t>
      </w:r>
      <w:r w:rsidRPr="00927D47">
        <w:rPr>
          <w:rStyle w:val="normaltextrun"/>
          <w:rFonts w:ascii="Bookman Old Style" w:hAnsi="Bookman Old Style" w:cs="Arial"/>
          <w:sz w:val="20"/>
          <w:szCs w:val="20"/>
          <w:lang w:val="es-ES"/>
        </w:rPr>
        <w:t xml:space="preserve"> Las disposiciones establecidas en el presente Reglamento son de observancia general y obligatoria para las autoridades educativas, personal académico, administrativo y estudiantes de la Universidad Digital del Estado de México.</w:t>
      </w:r>
    </w:p>
    <w:p w14:paraId="399A4966" w14:textId="77777777" w:rsidR="00927D47" w:rsidRPr="00927D47" w:rsidRDefault="00927D47" w:rsidP="00927D47">
      <w:pPr>
        <w:pStyle w:val="paragraph"/>
        <w:spacing w:before="0" w:beforeAutospacing="0" w:after="0" w:afterAutospacing="0"/>
        <w:jc w:val="both"/>
        <w:textAlignment w:val="baseline"/>
        <w:rPr>
          <w:rStyle w:val="normaltextrun"/>
          <w:rFonts w:ascii="Bookman Old Style" w:hAnsi="Bookman Old Style" w:cs="Arial"/>
          <w:sz w:val="20"/>
          <w:szCs w:val="20"/>
          <w:lang w:val="es-ES"/>
        </w:rPr>
      </w:pPr>
    </w:p>
    <w:p w14:paraId="6EFE8F04" w14:textId="77777777" w:rsidR="00927D47" w:rsidRPr="00927D47" w:rsidRDefault="00927D47" w:rsidP="00927D47">
      <w:pPr>
        <w:pStyle w:val="paragraph"/>
        <w:spacing w:before="0" w:beforeAutospacing="0" w:after="0" w:afterAutospacing="0"/>
        <w:jc w:val="both"/>
        <w:textAlignment w:val="baseline"/>
        <w:rPr>
          <w:rStyle w:val="normaltextrun"/>
          <w:rFonts w:ascii="Bookman Old Style" w:hAnsi="Bookman Old Style" w:cs="Arial"/>
          <w:sz w:val="20"/>
          <w:szCs w:val="20"/>
          <w:lang w:val="es-ES"/>
        </w:rPr>
      </w:pPr>
      <w:r w:rsidRPr="00927D47">
        <w:rPr>
          <w:rStyle w:val="normaltextrun"/>
          <w:rFonts w:ascii="Bookman Old Style" w:hAnsi="Bookman Old Style" w:cs="Arial"/>
          <w:b/>
          <w:bCs/>
          <w:sz w:val="20"/>
          <w:szCs w:val="20"/>
          <w:lang w:val="es-ES"/>
        </w:rPr>
        <w:t>Artículo 4.-</w:t>
      </w:r>
      <w:r w:rsidRPr="00927D47">
        <w:rPr>
          <w:rStyle w:val="normaltextrun"/>
          <w:rFonts w:ascii="Bookman Old Style" w:hAnsi="Bookman Old Style" w:cs="Arial"/>
          <w:sz w:val="20"/>
          <w:szCs w:val="20"/>
          <w:lang w:val="es-ES"/>
        </w:rPr>
        <w:t xml:space="preserve"> Para efectos del presente Reglamento se entenderá como:</w:t>
      </w:r>
    </w:p>
    <w:p w14:paraId="36C178CD" w14:textId="77777777" w:rsidR="00927D47" w:rsidRPr="00927D47" w:rsidRDefault="00927D47" w:rsidP="00927D47">
      <w:pPr>
        <w:pStyle w:val="paragraph"/>
        <w:spacing w:before="0" w:beforeAutospacing="0" w:after="0" w:afterAutospacing="0"/>
        <w:jc w:val="both"/>
        <w:textAlignment w:val="baseline"/>
        <w:rPr>
          <w:rFonts w:ascii="Bookman Old Style" w:hAnsi="Bookman Old Style" w:cs="Arial"/>
          <w:sz w:val="20"/>
          <w:szCs w:val="20"/>
          <w:lang w:val="es-ES"/>
        </w:rPr>
      </w:pPr>
    </w:p>
    <w:p w14:paraId="37441D20" w14:textId="77777777" w:rsidR="00927D47" w:rsidRPr="00927D47" w:rsidRDefault="00927D47" w:rsidP="00927D47">
      <w:pPr>
        <w:pStyle w:val="paragraph"/>
        <w:numPr>
          <w:ilvl w:val="0"/>
          <w:numId w:val="2"/>
        </w:numPr>
        <w:spacing w:before="0" w:beforeAutospacing="0" w:after="120" w:afterAutospacing="0"/>
        <w:ind w:left="0" w:firstLine="0"/>
        <w:jc w:val="both"/>
        <w:textAlignment w:val="baseline"/>
        <w:rPr>
          <w:rStyle w:val="eop"/>
          <w:rFonts w:ascii="Bookman Old Style" w:hAnsi="Bookman Old Style" w:cs="Arial"/>
          <w:sz w:val="20"/>
          <w:szCs w:val="20"/>
        </w:rPr>
      </w:pPr>
      <w:r w:rsidRPr="00927D47">
        <w:rPr>
          <w:rStyle w:val="normaltextrun"/>
          <w:rFonts w:ascii="Bookman Old Style" w:hAnsi="Bookman Old Style" w:cs="Arial"/>
          <w:sz w:val="20"/>
          <w:szCs w:val="20"/>
          <w:lang w:val="es-ES"/>
        </w:rPr>
        <w:t>Consejo Directivo, al Consejo Directivo de la Universidad Digital del Estado de México;  </w:t>
      </w:r>
      <w:r w:rsidRPr="00927D47">
        <w:rPr>
          <w:rStyle w:val="eop"/>
          <w:rFonts w:ascii="Bookman Old Style" w:hAnsi="Bookman Old Style" w:cs="Arial"/>
          <w:sz w:val="20"/>
          <w:szCs w:val="20"/>
        </w:rPr>
        <w:t> </w:t>
      </w:r>
    </w:p>
    <w:p w14:paraId="4B1E277F" w14:textId="77777777" w:rsidR="00927D47" w:rsidRPr="00927D47" w:rsidRDefault="00927D47" w:rsidP="00927D47">
      <w:pPr>
        <w:pStyle w:val="paragraph"/>
        <w:numPr>
          <w:ilvl w:val="0"/>
          <w:numId w:val="2"/>
        </w:numPr>
        <w:spacing w:before="0" w:beforeAutospacing="0" w:after="120" w:afterAutospacing="0"/>
        <w:ind w:left="0" w:firstLine="0"/>
        <w:jc w:val="both"/>
        <w:textAlignment w:val="baseline"/>
        <w:rPr>
          <w:rStyle w:val="eop"/>
          <w:rFonts w:ascii="Bookman Old Style" w:hAnsi="Bookman Old Style" w:cs="Arial"/>
          <w:sz w:val="20"/>
          <w:szCs w:val="20"/>
        </w:rPr>
      </w:pPr>
      <w:r w:rsidRPr="00927D47">
        <w:rPr>
          <w:rStyle w:val="normaltextrun"/>
          <w:rFonts w:ascii="Bookman Old Style" w:hAnsi="Bookman Old Style" w:cs="Arial"/>
          <w:sz w:val="20"/>
          <w:szCs w:val="20"/>
          <w:lang w:val="es-ES"/>
        </w:rPr>
        <w:t>CE, a los Centros de Estudio de Educación Media Superior y Superior a Distancia y Sedes Municipales, pertenecientes a la Universidad Digital del Estado de México; </w:t>
      </w:r>
      <w:r w:rsidRPr="00927D47">
        <w:rPr>
          <w:rStyle w:val="eop"/>
          <w:rFonts w:ascii="Bookman Old Style" w:hAnsi="Bookman Old Style" w:cs="Arial"/>
          <w:sz w:val="20"/>
          <w:szCs w:val="20"/>
        </w:rPr>
        <w:t> </w:t>
      </w:r>
    </w:p>
    <w:p w14:paraId="5EDE08EE" w14:textId="77777777" w:rsidR="00927D47" w:rsidRPr="00927D47" w:rsidRDefault="00927D47" w:rsidP="00927D47">
      <w:pPr>
        <w:pStyle w:val="Sinespaciado"/>
        <w:numPr>
          <w:ilvl w:val="0"/>
          <w:numId w:val="2"/>
        </w:numPr>
        <w:spacing w:after="120"/>
        <w:ind w:left="0" w:firstLine="0"/>
        <w:jc w:val="both"/>
        <w:rPr>
          <w:rStyle w:val="normaltextrun"/>
          <w:rFonts w:ascii="Bookman Old Style" w:hAnsi="Bookman Old Style" w:cs="Arial"/>
          <w:sz w:val="20"/>
          <w:szCs w:val="20"/>
        </w:rPr>
      </w:pPr>
      <w:r w:rsidRPr="00927D47">
        <w:rPr>
          <w:rStyle w:val="normaltextrun"/>
          <w:rFonts w:ascii="Bookman Old Style" w:hAnsi="Bookman Old Style" w:cs="Arial"/>
          <w:sz w:val="20"/>
          <w:szCs w:val="20"/>
        </w:rPr>
        <w:t>Control Escolar, persona responsable de la administración escolar en las UA y los CE;</w:t>
      </w:r>
    </w:p>
    <w:p w14:paraId="07096B7B" w14:textId="77777777" w:rsidR="00927D47" w:rsidRPr="00927D47" w:rsidRDefault="00927D47" w:rsidP="00927D47">
      <w:pPr>
        <w:pStyle w:val="paragraph"/>
        <w:numPr>
          <w:ilvl w:val="0"/>
          <w:numId w:val="2"/>
        </w:numPr>
        <w:spacing w:before="0" w:beforeAutospacing="0" w:after="120" w:afterAutospacing="0"/>
        <w:ind w:left="0" w:firstLine="0"/>
        <w:jc w:val="both"/>
        <w:textAlignment w:val="baseline"/>
        <w:rPr>
          <w:rStyle w:val="eop"/>
          <w:rFonts w:ascii="Bookman Old Style" w:hAnsi="Bookman Old Style" w:cs="Arial"/>
          <w:sz w:val="20"/>
          <w:szCs w:val="20"/>
        </w:rPr>
      </w:pPr>
      <w:r w:rsidRPr="00927D47">
        <w:rPr>
          <w:rStyle w:val="normaltextrun"/>
          <w:rFonts w:ascii="Bookman Old Style" w:hAnsi="Bookman Old Style" w:cs="Arial"/>
          <w:sz w:val="20"/>
          <w:szCs w:val="20"/>
          <w:lang w:val="es-ES"/>
        </w:rPr>
        <w:t>Evaluación del Aprendizaje, al proceso mediante el cual se determina la calificación y acreditación del estudiantado en cada una de las asignaturas de educación media superior y superior; </w:t>
      </w:r>
      <w:r w:rsidRPr="00927D47">
        <w:rPr>
          <w:rStyle w:val="eop"/>
          <w:rFonts w:ascii="Bookman Old Style" w:hAnsi="Bookman Old Style" w:cs="Arial"/>
          <w:sz w:val="20"/>
          <w:szCs w:val="20"/>
        </w:rPr>
        <w:t> </w:t>
      </w:r>
    </w:p>
    <w:p w14:paraId="0F6CF912" w14:textId="77777777" w:rsidR="00927D47" w:rsidRPr="00927D47" w:rsidRDefault="00927D47" w:rsidP="00927D47">
      <w:pPr>
        <w:pStyle w:val="paragraph"/>
        <w:numPr>
          <w:ilvl w:val="0"/>
          <w:numId w:val="2"/>
        </w:numPr>
        <w:spacing w:before="0" w:beforeAutospacing="0" w:after="120" w:afterAutospacing="0"/>
        <w:ind w:left="0" w:firstLine="0"/>
        <w:jc w:val="both"/>
        <w:textAlignment w:val="baseline"/>
        <w:rPr>
          <w:rStyle w:val="eop"/>
          <w:rFonts w:ascii="Bookman Old Style" w:hAnsi="Bookman Old Style" w:cs="Arial"/>
          <w:sz w:val="20"/>
          <w:szCs w:val="20"/>
        </w:rPr>
      </w:pPr>
      <w:r w:rsidRPr="00927D47">
        <w:rPr>
          <w:rStyle w:val="normaltextrun"/>
          <w:rFonts w:ascii="Bookman Old Style" w:hAnsi="Bookman Old Style" w:cs="Arial"/>
          <w:sz w:val="20"/>
          <w:szCs w:val="20"/>
        </w:rPr>
        <w:t xml:space="preserve">Rector, a la persona titular de Rectoría de la Universidad Digital del Estado de México; </w:t>
      </w:r>
      <w:r w:rsidRPr="00927D47">
        <w:rPr>
          <w:rStyle w:val="eop"/>
          <w:rFonts w:ascii="Bookman Old Style" w:hAnsi="Bookman Old Style" w:cs="Arial"/>
          <w:sz w:val="20"/>
          <w:szCs w:val="20"/>
        </w:rPr>
        <w:t> </w:t>
      </w:r>
    </w:p>
    <w:p w14:paraId="629BE188" w14:textId="77777777" w:rsidR="00927D47" w:rsidRPr="00927D47" w:rsidRDefault="00927D47" w:rsidP="00927D47">
      <w:pPr>
        <w:pStyle w:val="paragraph"/>
        <w:numPr>
          <w:ilvl w:val="0"/>
          <w:numId w:val="2"/>
        </w:numPr>
        <w:spacing w:before="0" w:beforeAutospacing="0" w:after="120" w:afterAutospacing="0"/>
        <w:ind w:left="0" w:firstLine="0"/>
        <w:jc w:val="both"/>
        <w:textAlignment w:val="baseline"/>
        <w:rPr>
          <w:rStyle w:val="eop"/>
          <w:rFonts w:ascii="Bookman Old Style" w:hAnsi="Bookman Old Style" w:cs="Arial"/>
          <w:sz w:val="20"/>
          <w:szCs w:val="20"/>
        </w:rPr>
      </w:pPr>
      <w:r w:rsidRPr="00927D47">
        <w:rPr>
          <w:rStyle w:val="normaltextrun"/>
          <w:rFonts w:ascii="Bookman Old Style" w:hAnsi="Bookman Old Style" w:cs="Arial"/>
          <w:sz w:val="20"/>
          <w:szCs w:val="20"/>
          <w:lang w:val="es-ES"/>
        </w:rPr>
        <w:t>Reglamento, al Reglamento de las Unidades Académicas y Centros de Estudio de Educación Media Superior y Superior de la Universidad Digital del Estado de México;</w:t>
      </w:r>
      <w:r w:rsidRPr="00927D47">
        <w:rPr>
          <w:rStyle w:val="eop"/>
          <w:rFonts w:ascii="Bookman Old Style" w:hAnsi="Bookman Old Style" w:cs="Arial"/>
          <w:sz w:val="20"/>
          <w:szCs w:val="20"/>
        </w:rPr>
        <w:t> </w:t>
      </w:r>
    </w:p>
    <w:p w14:paraId="11280EE0" w14:textId="77777777" w:rsidR="00927D47" w:rsidRPr="00927D47" w:rsidRDefault="00927D47" w:rsidP="00927D47">
      <w:pPr>
        <w:pStyle w:val="paragraph"/>
        <w:numPr>
          <w:ilvl w:val="0"/>
          <w:numId w:val="2"/>
        </w:numPr>
        <w:spacing w:before="0" w:beforeAutospacing="0" w:after="120" w:afterAutospacing="0"/>
        <w:ind w:left="0" w:firstLine="0"/>
        <w:jc w:val="both"/>
        <w:textAlignment w:val="baseline"/>
        <w:rPr>
          <w:rFonts w:ascii="Bookman Old Style" w:hAnsi="Bookman Old Style" w:cs="Arial"/>
          <w:sz w:val="20"/>
          <w:szCs w:val="20"/>
        </w:rPr>
      </w:pPr>
      <w:r w:rsidRPr="00927D47">
        <w:rPr>
          <w:rStyle w:val="normaltextrun"/>
          <w:rFonts w:ascii="Bookman Old Style" w:hAnsi="Bookman Old Style" w:cs="Arial"/>
          <w:sz w:val="20"/>
          <w:szCs w:val="20"/>
          <w:lang w:val="es-ES"/>
        </w:rPr>
        <w:t>SISER, Al Sistema para la Entrega y Recepción de las Unidades Administrativas (SISER-WEB)</w:t>
      </w:r>
      <w:r w:rsidRPr="00927D47">
        <w:rPr>
          <w:rStyle w:val="eop"/>
          <w:rFonts w:ascii="Bookman Old Style" w:hAnsi="Bookman Old Style" w:cs="Arial"/>
          <w:sz w:val="20"/>
          <w:szCs w:val="20"/>
        </w:rPr>
        <w:t>;</w:t>
      </w:r>
    </w:p>
    <w:p w14:paraId="48CF7380" w14:textId="77777777" w:rsidR="00927D47" w:rsidRPr="00927D47" w:rsidRDefault="00927D47" w:rsidP="00927D47">
      <w:pPr>
        <w:pStyle w:val="paragraph"/>
        <w:numPr>
          <w:ilvl w:val="0"/>
          <w:numId w:val="2"/>
        </w:numPr>
        <w:spacing w:before="0" w:beforeAutospacing="0" w:after="120" w:afterAutospacing="0"/>
        <w:ind w:left="0" w:firstLine="0"/>
        <w:jc w:val="both"/>
        <w:textAlignment w:val="baseline"/>
        <w:rPr>
          <w:rFonts w:ascii="Bookman Old Style" w:hAnsi="Bookman Old Style" w:cs="Arial"/>
          <w:sz w:val="20"/>
          <w:szCs w:val="20"/>
        </w:rPr>
      </w:pPr>
      <w:r w:rsidRPr="00927D47">
        <w:rPr>
          <w:rStyle w:val="normaltextrun"/>
          <w:rFonts w:ascii="Bookman Old Style" w:hAnsi="Bookman Old Style" w:cs="Arial"/>
          <w:sz w:val="20"/>
          <w:szCs w:val="20"/>
          <w:lang w:val="es-ES"/>
        </w:rPr>
        <w:t>Subdirección Académica, a la Subdirección Académica de la UDEMEX;</w:t>
      </w:r>
      <w:r w:rsidRPr="00927D47">
        <w:rPr>
          <w:rStyle w:val="eop"/>
          <w:rFonts w:ascii="Bookman Old Style" w:hAnsi="Bookman Old Style" w:cs="Arial"/>
          <w:sz w:val="20"/>
          <w:szCs w:val="20"/>
        </w:rPr>
        <w:t> </w:t>
      </w:r>
    </w:p>
    <w:p w14:paraId="598EE451" w14:textId="77777777" w:rsidR="00927D47" w:rsidRPr="00927D47" w:rsidRDefault="00927D47" w:rsidP="00927D47">
      <w:pPr>
        <w:pStyle w:val="paragraph"/>
        <w:numPr>
          <w:ilvl w:val="0"/>
          <w:numId w:val="2"/>
        </w:numPr>
        <w:spacing w:before="0" w:beforeAutospacing="0" w:after="120" w:afterAutospacing="0"/>
        <w:ind w:left="0" w:firstLine="0"/>
        <w:jc w:val="both"/>
        <w:textAlignment w:val="baseline"/>
        <w:rPr>
          <w:rFonts w:ascii="Bookman Old Style" w:hAnsi="Bookman Old Style" w:cs="Arial"/>
          <w:sz w:val="20"/>
          <w:szCs w:val="20"/>
        </w:rPr>
      </w:pPr>
      <w:r w:rsidRPr="00927D47">
        <w:rPr>
          <w:rStyle w:val="normaltextrun"/>
          <w:rFonts w:ascii="Bookman Old Style" w:hAnsi="Bookman Old Style" w:cs="Arial"/>
          <w:sz w:val="20"/>
          <w:szCs w:val="20"/>
          <w:lang w:val="es-ES"/>
        </w:rPr>
        <w:t>UA, a las Unidades Académicas pertenecientes a la UDEMEX;</w:t>
      </w:r>
      <w:r w:rsidRPr="00927D47">
        <w:rPr>
          <w:rStyle w:val="eop"/>
          <w:rFonts w:ascii="Bookman Old Style" w:hAnsi="Bookman Old Style" w:cs="Arial"/>
          <w:sz w:val="20"/>
          <w:szCs w:val="20"/>
        </w:rPr>
        <w:t> </w:t>
      </w:r>
    </w:p>
    <w:p w14:paraId="59D9EA11" w14:textId="77777777" w:rsidR="00927D47" w:rsidRPr="00927D47" w:rsidRDefault="00927D47" w:rsidP="00927D47">
      <w:pPr>
        <w:pStyle w:val="paragraph"/>
        <w:numPr>
          <w:ilvl w:val="0"/>
          <w:numId w:val="2"/>
        </w:numPr>
        <w:spacing w:before="0" w:beforeAutospacing="0" w:after="0" w:afterAutospacing="0"/>
        <w:ind w:left="0" w:firstLine="0"/>
        <w:jc w:val="both"/>
        <w:textAlignment w:val="baseline"/>
        <w:rPr>
          <w:rFonts w:ascii="Bookman Old Style" w:hAnsi="Bookman Old Style" w:cs="Arial"/>
          <w:sz w:val="20"/>
          <w:szCs w:val="20"/>
        </w:rPr>
      </w:pPr>
      <w:r w:rsidRPr="00927D47">
        <w:rPr>
          <w:rStyle w:val="normaltextrun"/>
          <w:rFonts w:ascii="Bookman Old Style" w:hAnsi="Bookman Old Style" w:cs="Arial"/>
          <w:sz w:val="20"/>
          <w:szCs w:val="20"/>
          <w:lang w:val="es-ES"/>
        </w:rPr>
        <w:t>UDEMEX, a la Universidad Digital del Estado de México; </w:t>
      </w:r>
      <w:r w:rsidRPr="00927D47">
        <w:rPr>
          <w:rStyle w:val="eop"/>
          <w:rFonts w:ascii="Bookman Old Style" w:hAnsi="Bookman Old Style" w:cs="Arial"/>
          <w:sz w:val="20"/>
          <w:szCs w:val="20"/>
        </w:rPr>
        <w:t> </w:t>
      </w:r>
    </w:p>
    <w:p w14:paraId="17F56492" w14:textId="77777777" w:rsidR="00927D47" w:rsidRPr="00927D47" w:rsidRDefault="00927D47" w:rsidP="00927D47">
      <w:pPr>
        <w:pStyle w:val="paragraph"/>
        <w:spacing w:before="0" w:beforeAutospacing="0" w:after="0" w:afterAutospacing="0"/>
        <w:jc w:val="both"/>
        <w:textAlignment w:val="baseline"/>
        <w:rPr>
          <w:rStyle w:val="normaltextrun"/>
          <w:rFonts w:ascii="Bookman Old Style" w:hAnsi="Bookman Old Style" w:cs="Arial"/>
          <w:sz w:val="20"/>
          <w:szCs w:val="20"/>
          <w:lang w:val="es-ES"/>
        </w:rPr>
      </w:pPr>
    </w:p>
    <w:p w14:paraId="3C1FF913" w14:textId="77777777" w:rsidR="00927D47" w:rsidRPr="00927D47" w:rsidRDefault="00927D47" w:rsidP="00927D47">
      <w:pPr>
        <w:pStyle w:val="paragraph"/>
        <w:spacing w:before="0" w:beforeAutospacing="0" w:after="0" w:afterAutospacing="0"/>
        <w:jc w:val="both"/>
        <w:textAlignment w:val="baseline"/>
        <w:rPr>
          <w:rStyle w:val="eop"/>
          <w:rFonts w:ascii="Bookman Old Style" w:hAnsi="Bookman Old Style" w:cs="Arial"/>
          <w:sz w:val="20"/>
          <w:szCs w:val="20"/>
        </w:rPr>
      </w:pPr>
      <w:r w:rsidRPr="00927D47">
        <w:rPr>
          <w:rStyle w:val="normaltextrun"/>
          <w:rFonts w:ascii="Bookman Old Style" w:hAnsi="Bookman Old Style" w:cs="Arial"/>
          <w:b/>
          <w:bCs/>
          <w:sz w:val="20"/>
          <w:szCs w:val="20"/>
          <w:lang w:val="es-ES"/>
        </w:rPr>
        <w:t>Artículo 5.-</w:t>
      </w:r>
      <w:r w:rsidRPr="00927D47">
        <w:rPr>
          <w:rStyle w:val="normaltextrun"/>
          <w:rFonts w:ascii="Bookman Old Style" w:hAnsi="Bookman Old Style" w:cs="Arial"/>
          <w:sz w:val="20"/>
          <w:szCs w:val="20"/>
          <w:lang w:val="es-ES"/>
        </w:rPr>
        <w:t xml:space="preserve"> El lenguaje empleado en el presente Reglamento no deberá generar ninguna distinción ni marcar diferencias entre hombres y mujeres, por lo que las referencias en el lenguaje o alusiones en la redacción representan a ambos sexos. </w:t>
      </w:r>
      <w:r w:rsidRPr="00927D47">
        <w:rPr>
          <w:rStyle w:val="eop"/>
          <w:rFonts w:ascii="Bookman Old Style" w:hAnsi="Bookman Old Style" w:cs="Arial"/>
          <w:sz w:val="20"/>
          <w:szCs w:val="20"/>
        </w:rPr>
        <w:t> </w:t>
      </w:r>
    </w:p>
    <w:p w14:paraId="31A3250C" w14:textId="77777777" w:rsidR="00927D47" w:rsidRPr="00927D47" w:rsidRDefault="00927D47" w:rsidP="00927D47">
      <w:pPr>
        <w:pStyle w:val="paragraph"/>
        <w:spacing w:before="0" w:beforeAutospacing="0" w:after="0" w:afterAutospacing="0"/>
        <w:jc w:val="both"/>
        <w:textAlignment w:val="baseline"/>
        <w:rPr>
          <w:rStyle w:val="eop"/>
          <w:rFonts w:ascii="Bookman Old Style" w:hAnsi="Bookman Old Style" w:cs="Arial"/>
          <w:sz w:val="20"/>
          <w:szCs w:val="20"/>
        </w:rPr>
      </w:pPr>
    </w:p>
    <w:p w14:paraId="5AD0FA5A" w14:textId="77777777" w:rsidR="00927D47" w:rsidRPr="00927D47" w:rsidRDefault="00927D47" w:rsidP="00927D47">
      <w:pPr>
        <w:pStyle w:val="paragraph"/>
        <w:spacing w:before="0" w:beforeAutospacing="0" w:after="0" w:afterAutospacing="0"/>
        <w:jc w:val="both"/>
        <w:textAlignment w:val="baseline"/>
        <w:rPr>
          <w:rStyle w:val="eop"/>
          <w:rFonts w:ascii="Bookman Old Style" w:hAnsi="Bookman Old Style" w:cs="Arial"/>
          <w:sz w:val="20"/>
          <w:szCs w:val="20"/>
        </w:rPr>
      </w:pPr>
      <w:r w:rsidRPr="00927D47">
        <w:rPr>
          <w:rStyle w:val="normaltextrun"/>
          <w:rFonts w:ascii="Bookman Old Style" w:hAnsi="Bookman Old Style" w:cs="Arial"/>
          <w:b/>
          <w:bCs/>
          <w:sz w:val="20"/>
          <w:szCs w:val="20"/>
          <w:lang w:val="es-ES"/>
        </w:rPr>
        <w:t>Artículo 6.-</w:t>
      </w:r>
      <w:r w:rsidRPr="00927D47">
        <w:rPr>
          <w:rStyle w:val="normaltextrun"/>
          <w:rFonts w:ascii="Bookman Old Style" w:hAnsi="Bookman Old Style" w:cs="Arial"/>
          <w:sz w:val="20"/>
          <w:szCs w:val="20"/>
          <w:lang w:val="es-ES"/>
        </w:rPr>
        <w:t xml:space="preserve"> Los CE y las UA realizarán los controles administrativos necesarios sobre la inscripción, permanencia y egreso de aspirantes y estudiantes de la UDEMEX, con apego a la normatividad respectiva y de la Secretaría de Educación Pública, de la Secretaría de Educación del Estado y de las Instituciones públicas o privadas con las que la UDEMEX celebre convenios. </w:t>
      </w:r>
      <w:r w:rsidRPr="00927D47">
        <w:rPr>
          <w:rStyle w:val="eop"/>
          <w:rFonts w:ascii="Bookman Old Style" w:hAnsi="Bookman Old Style" w:cs="Arial"/>
          <w:sz w:val="20"/>
          <w:szCs w:val="20"/>
        </w:rPr>
        <w:t> </w:t>
      </w:r>
    </w:p>
    <w:p w14:paraId="1E2122FE" w14:textId="77777777" w:rsidR="00927D47" w:rsidRPr="00927D47" w:rsidRDefault="00927D47" w:rsidP="00927D47">
      <w:pPr>
        <w:pStyle w:val="paragraph"/>
        <w:spacing w:before="0" w:beforeAutospacing="0" w:after="0" w:afterAutospacing="0"/>
        <w:jc w:val="both"/>
        <w:textAlignment w:val="baseline"/>
        <w:rPr>
          <w:rStyle w:val="normaltextrun"/>
          <w:rFonts w:ascii="Bookman Old Style" w:hAnsi="Bookman Old Style" w:cs="Arial"/>
          <w:sz w:val="20"/>
          <w:szCs w:val="20"/>
        </w:rPr>
      </w:pPr>
    </w:p>
    <w:p w14:paraId="78482B02" w14:textId="77777777" w:rsidR="00927D47" w:rsidRPr="00927D47" w:rsidRDefault="00927D47" w:rsidP="00927D47">
      <w:pPr>
        <w:pStyle w:val="paragraph"/>
        <w:spacing w:before="0" w:beforeAutospacing="0" w:after="0" w:afterAutospacing="0"/>
        <w:jc w:val="both"/>
        <w:textAlignment w:val="baseline"/>
        <w:rPr>
          <w:rStyle w:val="normaltextrun"/>
          <w:rFonts w:ascii="Bookman Old Style" w:hAnsi="Bookman Old Style" w:cs="Arial"/>
          <w:sz w:val="20"/>
          <w:szCs w:val="20"/>
          <w:lang w:val="es-ES"/>
        </w:rPr>
      </w:pPr>
      <w:r w:rsidRPr="00927D47">
        <w:rPr>
          <w:rStyle w:val="normaltextrun"/>
          <w:rFonts w:ascii="Bookman Old Style" w:hAnsi="Bookman Old Style" w:cs="Arial"/>
          <w:b/>
          <w:bCs/>
          <w:sz w:val="20"/>
          <w:szCs w:val="20"/>
          <w:lang w:val="es-ES"/>
        </w:rPr>
        <w:t>Artículo 7.-</w:t>
      </w:r>
      <w:r w:rsidRPr="00927D47">
        <w:rPr>
          <w:rStyle w:val="normaltextrun"/>
          <w:rFonts w:ascii="Bookman Old Style" w:hAnsi="Bookman Old Style" w:cs="Arial"/>
          <w:sz w:val="20"/>
          <w:szCs w:val="20"/>
          <w:lang w:val="es-ES"/>
        </w:rPr>
        <w:t xml:space="preserve"> Los Coordinadores y los Controles Escolares de las UA y los CE, tendrán como fines los siguientes:</w:t>
      </w:r>
    </w:p>
    <w:p w14:paraId="03A6E989" w14:textId="77777777" w:rsidR="00927D47" w:rsidRPr="00927D47" w:rsidRDefault="00927D47" w:rsidP="00927D47">
      <w:pPr>
        <w:pStyle w:val="paragraph"/>
        <w:spacing w:before="0" w:beforeAutospacing="0" w:after="0" w:afterAutospacing="0"/>
        <w:jc w:val="both"/>
        <w:textAlignment w:val="baseline"/>
        <w:rPr>
          <w:rFonts w:ascii="Bookman Old Style" w:hAnsi="Bookman Old Style" w:cs="Arial"/>
          <w:sz w:val="20"/>
          <w:szCs w:val="20"/>
          <w:lang w:val="es-ES"/>
        </w:rPr>
      </w:pPr>
    </w:p>
    <w:p w14:paraId="3559DF59" w14:textId="77777777" w:rsidR="00927D47" w:rsidRPr="00927D47" w:rsidRDefault="00927D47" w:rsidP="00927D47">
      <w:pPr>
        <w:pStyle w:val="paragraph"/>
        <w:numPr>
          <w:ilvl w:val="0"/>
          <w:numId w:val="3"/>
        </w:numPr>
        <w:spacing w:before="0" w:beforeAutospacing="0" w:after="120" w:afterAutospacing="0"/>
        <w:ind w:left="0" w:firstLine="0"/>
        <w:jc w:val="both"/>
        <w:textAlignment w:val="baseline"/>
        <w:rPr>
          <w:rFonts w:ascii="Bookman Old Style" w:hAnsi="Bookman Old Style" w:cs="Arial"/>
          <w:sz w:val="20"/>
          <w:szCs w:val="20"/>
        </w:rPr>
      </w:pPr>
      <w:r w:rsidRPr="00927D47">
        <w:rPr>
          <w:rStyle w:val="normaltextrun"/>
          <w:rFonts w:ascii="Bookman Old Style" w:hAnsi="Bookman Old Style" w:cs="Arial"/>
          <w:sz w:val="20"/>
          <w:szCs w:val="20"/>
          <w:lang w:val="es-ES"/>
        </w:rPr>
        <w:lastRenderedPageBreak/>
        <w:t>Promover la oferta educativa de la UDEMEX;</w:t>
      </w:r>
    </w:p>
    <w:p w14:paraId="53DA241C" w14:textId="77777777" w:rsidR="00927D47" w:rsidRPr="00927D47" w:rsidRDefault="00927D47" w:rsidP="00927D47">
      <w:pPr>
        <w:pStyle w:val="paragraph"/>
        <w:numPr>
          <w:ilvl w:val="0"/>
          <w:numId w:val="3"/>
        </w:numPr>
        <w:spacing w:before="0" w:beforeAutospacing="0" w:after="120" w:afterAutospacing="0"/>
        <w:ind w:left="0" w:firstLine="0"/>
        <w:jc w:val="both"/>
        <w:textAlignment w:val="baseline"/>
        <w:rPr>
          <w:rFonts w:ascii="Bookman Old Style" w:hAnsi="Bookman Old Style" w:cs="Arial"/>
          <w:sz w:val="20"/>
          <w:szCs w:val="20"/>
          <w:lang w:val="es-ES"/>
        </w:rPr>
      </w:pPr>
      <w:r w:rsidRPr="00927D47">
        <w:rPr>
          <w:rStyle w:val="normaltextrun"/>
          <w:rFonts w:ascii="Bookman Old Style" w:hAnsi="Bookman Old Style" w:cs="Arial"/>
          <w:sz w:val="20"/>
          <w:szCs w:val="20"/>
          <w:lang w:val="es-ES"/>
        </w:rPr>
        <w:t>Administrar, impartir y evaluar programas académicos, cursos, unidades de aprendizaje, talleres y diplomados, que establezca la UDEMEX; </w:t>
      </w:r>
      <w:r w:rsidRPr="00927D47">
        <w:rPr>
          <w:rStyle w:val="eop"/>
          <w:rFonts w:ascii="Bookman Old Style" w:hAnsi="Bookman Old Style" w:cs="Arial"/>
          <w:sz w:val="20"/>
          <w:szCs w:val="20"/>
          <w:lang w:val="es-ES"/>
        </w:rPr>
        <w:t> </w:t>
      </w:r>
    </w:p>
    <w:p w14:paraId="72A82AA6" w14:textId="77777777" w:rsidR="00927D47" w:rsidRPr="00927D47" w:rsidRDefault="00927D47" w:rsidP="00927D47">
      <w:pPr>
        <w:pStyle w:val="paragraph"/>
        <w:numPr>
          <w:ilvl w:val="0"/>
          <w:numId w:val="3"/>
        </w:numPr>
        <w:spacing w:before="0" w:beforeAutospacing="0" w:after="120" w:afterAutospacing="0"/>
        <w:ind w:left="0" w:firstLine="0"/>
        <w:jc w:val="both"/>
        <w:textAlignment w:val="baseline"/>
        <w:rPr>
          <w:rFonts w:ascii="Bookman Old Style" w:hAnsi="Bookman Old Style" w:cs="Arial"/>
          <w:sz w:val="20"/>
          <w:szCs w:val="20"/>
        </w:rPr>
      </w:pPr>
      <w:r w:rsidRPr="00927D47">
        <w:rPr>
          <w:rStyle w:val="normaltextrun"/>
          <w:rFonts w:ascii="Bookman Old Style" w:hAnsi="Bookman Old Style" w:cs="Arial"/>
          <w:sz w:val="20"/>
          <w:szCs w:val="20"/>
          <w:lang w:val="es-ES"/>
        </w:rPr>
        <w:t>Facilitar a los estudiantes el acceso a una educación con calidad que les permita acceder a estudios de tipo medio superior y superior y adquirir los conocimientos necesarios para el desempeño de un trabajo en su comunidad; </w:t>
      </w:r>
      <w:r w:rsidRPr="00927D47">
        <w:rPr>
          <w:rStyle w:val="eop"/>
          <w:rFonts w:ascii="Bookman Old Style" w:hAnsi="Bookman Old Style" w:cs="Arial"/>
          <w:sz w:val="20"/>
          <w:szCs w:val="20"/>
        </w:rPr>
        <w:t> </w:t>
      </w:r>
    </w:p>
    <w:p w14:paraId="38791266" w14:textId="77777777" w:rsidR="00927D47" w:rsidRPr="00927D47" w:rsidRDefault="00927D47" w:rsidP="00927D47">
      <w:pPr>
        <w:pStyle w:val="paragraph"/>
        <w:numPr>
          <w:ilvl w:val="0"/>
          <w:numId w:val="3"/>
        </w:numPr>
        <w:spacing w:before="0" w:beforeAutospacing="0" w:after="120" w:afterAutospacing="0"/>
        <w:ind w:left="0" w:firstLine="0"/>
        <w:jc w:val="both"/>
        <w:textAlignment w:val="baseline"/>
        <w:rPr>
          <w:rFonts w:ascii="Bookman Old Style" w:hAnsi="Bookman Old Style" w:cs="Arial"/>
          <w:sz w:val="20"/>
          <w:szCs w:val="20"/>
          <w:lang w:val="es-ES"/>
        </w:rPr>
      </w:pPr>
      <w:r w:rsidRPr="00927D47">
        <w:rPr>
          <w:rStyle w:val="normaltextrun"/>
          <w:rFonts w:ascii="Bookman Old Style" w:hAnsi="Bookman Old Style" w:cs="Arial"/>
          <w:sz w:val="20"/>
          <w:szCs w:val="20"/>
          <w:lang w:val="es-ES"/>
        </w:rPr>
        <w:t>Ser el enlace de la UDEMEX con las comunidades en los que las UA y los CE se encuentren geográficamente localizados;</w:t>
      </w:r>
      <w:r w:rsidRPr="00927D47">
        <w:rPr>
          <w:rStyle w:val="eop"/>
          <w:rFonts w:ascii="Bookman Old Style" w:hAnsi="Bookman Old Style" w:cs="Arial"/>
          <w:sz w:val="20"/>
          <w:szCs w:val="20"/>
          <w:lang w:val="es-ES"/>
        </w:rPr>
        <w:t> </w:t>
      </w:r>
    </w:p>
    <w:p w14:paraId="17C3A2B5" w14:textId="77777777" w:rsidR="00927D47" w:rsidRPr="00927D47" w:rsidRDefault="00927D47" w:rsidP="00927D47">
      <w:pPr>
        <w:pStyle w:val="paragraph"/>
        <w:numPr>
          <w:ilvl w:val="0"/>
          <w:numId w:val="3"/>
        </w:numPr>
        <w:spacing w:before="0" w:beforeAutospacing="0" w:after="0" w:afterAutospacing="0"/>
        <w:ind w:left="0" w:firstLine="0"/>
        <w:jc w:val="both"/>
        <w:textAlignment w:val="baseline"/>
        <w:rPr>
          <w:rStyle w:val="normaltextrun"/>
          <w:rFonts w:ascii="Bookman Old Style" w:hAnsi="Bookman Old Style" w:cs="Arial"/>
          <w:sz w:val="20"/>
          <w:szCs w:val="20"/>
        </w:rPr>
      </w:pPr>
      <w:r w:rsidRPr="00927D47">
        <w:rPr>
          <w:rStyle w:val="normaltextrun"/>
          <w:rFonts w:ascii="Bookman Old Style" w:hAnsi="Bookman Old Style" w:cs="Arial"/>
          <w:sz w:val="20"/>
          <w:szCs w:val="20"/>
          <w:lang w:val="es-ES"/>
        </w:rPr>
        <w:t>Realizar las gestiones administrativas de inscripción, permanencia y egreso de aspirantes y estudiantes de la UDEMEX.</w:t>
      </w:r>
    </w:p>
    <w:p w14:paraId="4745B074" w14:textId="77777777" w:rsidR="00927D47" w:rsidRPr="00927D47" w:rsidRDefault="00927D47" w:rsidP="00927D47">
      <w:pPr>
        <w:pStyle w:val="paragraph"/>
        <w:spacing w:before="0" w:beforeAutospacing="0" w:after="0" w:afterAutospacing="0"/>
        <w:textAlignment w:val="baseline"/>
        <w:rPr>
          <w:rFonts w:ascii="Bookman Old Style" w:hAnsi="Bookman Old Style" w:cs="Arial"/>
          <w:sz w:val="20"/>
          <w:szCs w:val="20"/>
        </w:rPr>
      </w:pPr>
    </w:p>
    <w:p w14:paraId="578F1C8B" w14:textId="77777777" w:rsidR="00927D47" w:rsidRPr="00927D47" w:rsidRDefault="00927D47" w:rsidP="00927D47">
      <w:pPr>
        <w:pStyle w:val="paragraph"/>
        <w:spacing w:before="0" w:beforeAutospacing="0" w:after="0" w:afterAutospacing="0"/>
        <w:jc w:val="center"/>
        <w:textAlignment w:val="baseline"/>
        <w:rPr>
          <w:rFonts w:ascii="Bookman Old Style" w:hAnsi="Bookman Old Style" w:cs="Arial"/>
          <w:b/>
          <w:bCs/>
          <w:sz w:val="20"/>
          <w:szCs w:val="20"/>
        </w:rPr>
      </w:pPr>
      <w:r w:rsidRPr="00927D47">
        <w:rPr>
          <w:rStyle w:val="normaltextrun"/>
          <w:rFonts w:ascii="Bookman Old Style" w:hAnsi="Bookman Old Style" w:cs="Arial"/>
          <w:b/>
          <w:bCs/>
          <w:sz w:val="20"/>
          <w:szCs w:val="20"/>
          <w:lang w:val="es-ES"/>
        </w:rPr>
        <w:t>CAPÍTULO II </w:t>
      </w:r>
      <w:r w:rsidRPr="00927D47">
        <w:rPr>
          <w:rStyle w:val="eop"/>
          <w:rFonts w:ascii="Bookman Old Style" w:hAnsi="Bookman Old Style" w:cs="Arial"/>
          <w:b/>
          <w:bCs/>
          <w:sz w:val="20"/>
          <w:szCs w:val="20"/>
        </w:rPr>
        <w:t> </w:t>
      </w:r>
    </w:p>
    <w:p w14:paraId="2846E880" w14:textId="77777777" w:rsidR="00927D47" w:rsidRPr="00927D47" w:rsidRDefault="00927D47" w:rsidP="00927D47">
      <w:pPr>
        <w:pStyle w:val="paragraph"/>
        <w:spacing w:before="0" w:beforeAutospacing="0" w:after="0" w:afterAutospacing="0"/>
        <w:jc w:val="center"/>
        <w:textAlignment w:val="baseline"/>
        <w:rPr>
          <w:rStyle w:val="eop"/>
          <w:rFonts w:ascii="Bookman Old Style" w:hAnsi="Bookman Old Style" w:cs="Arial"/>
          <w:b/>
          <w:bCs/>
          <w:sz w:val="20"/>
          <w:szCs w:val="20"/>
        </w:rPr>
      </w:pPr>
      <w:r w:rsidRPr="00927D47">
        <w:rPr>
          <w:rStyle w:val="normaltextrun"/>
          <w:rFonts w:ascii="Bookman Old Style" w:hAnsi="Bookman Old Style" w:cs="Arial"/>
          <w:b/>
          <w:bCs/>
          <w:sz w:val="20"/>
          <w:szCs w:val="20"/>
          <w:lang w:val="es-ES"/>
        </w:rPr>
        <w:t>DE LA ORGANIZACIÓN DE LAS UNIDADES ACADÉMICAS Y CENTROS DE ESTUDIO DE EDUCACIÓN MEDIA SUPERIOR Y SUPERIOR A DISTANCIA </w:t>
      </w:r>
      <w:r w:rsidRPr="00927D47">
        <w:rPr>
          <w:rStyle w:val="eop"/>
          <w:rFonts w:ascii="Bookman Old Style" w:hAnsi="Bookman Old Style" w:cs="Arial"/>
          <w:b/>
          <w:bCs/>
          <w:sz w:val="20"/>
          <w:szCs w:val="20"/>
        </w:rPr>
        <w:t> </w:t>
      </w:r>
    </w:p>
    <w:p w14:paraId="43522E79" w14:textId="77777777" w:rsidR="00927D47" w:rsidRPr="00927D47" w:rsidRDefault="00927D47" w:rsidP="00927D47">
      <w:pPr>
        <w:pStyle w:val="paragraph"/>
        <w:spacing w:before="0" w:beforeAutospacing="0" w:after="0" w:afterAutospacing="0"/>
        <w:textAlignment w:val="baseline"/>
        <w:rPr>
          <w:rStyle w:val="normaltextrun"/>
          <w:rFonts w:ascii="Bookman Old Style" w:hAnsi="Bookman Old Style" w:cs="Arial"/>
          <w:b/>
          <w:bCs/>
          <w:sz w:val="20"/>
          <w:szCs w:val="20"/>
        </w:rPr>
      </w:pPr>
    </w:p>
    <w:p w14:paraId="42CDA5BC" w14:textId="77777777" w:rsidR="00927D47" w:rsidRPr="00927D47" w:rsidRDefault="00927D47" w:rsidP="00927D47">
      <w:pPr>
        <w:pStyle w:val="paragraph"/>
        <w:spacing w:before="0" w:beforeAutospacing="0" w:after="0" w:afterAutospacing="0"/>
        <w:jc w:val="both"/>
        <w:textAlignment w:val="baseline"/>
        <w:rPr>
          <w:rStyle w:val="eop"/>
          <w:rFonts w:ascii="Bookman Old Style" w:hAnsi="Bookman Old Style" w:cs="Arial"/>
          <w:sz w:val="20"/>
          <w:szCs w:val="20"/>
        </w:rPr>
      </w:pPr>
      <w:r w:rsidRPr="00927D47">
        <w:rPr>
          <w:rStyle w:val="normaltextrun"/>
          <w:rFonts w:ascii="Bookman Old Style" w:hAnsi="Bookman Old Style" w:cs="Arial"/>
          <w:b/>
          <w:bCs/>
          <w:sz w:val="20"/>
          <w:szCs w:val="20"/>
          <w:lang w:val="es-ES"/>
        </w:rPr>
        <w:t>Artículo 8.-</w:t>
      </w:r>
      <w:r w:rsidRPr="00927D47">
        <w:rPr>
          <w:rStyle w:val="normaltextrun"/>
          <w:rFonts w:ascii="Bookman Old Style" w:hAnsi="Bookman Old Style" w:cs="Arial"/>
          <w:sz w:val="20"/>
          <w:szCs w:val="20"/>
          <w:lang w:val="es-ES"/>
        </w:rPr>
        <w:t xml:space="preserve"> Las UA y los CE se desprenden orgánica y jerárquicamente de la Subdirección Académica, así como de las Jefaturas de Departamento de Programas Educativos Valle de México y Valle de Toluca respectivamente y podrán contar, de acuerdo con las necesidades de la UDEMEX, con un Coordinador y un Control Escolar; y en los casos necesarios con una persona que podrá tener ambas funciones.</w:t>
      </w:r>
      <w:r w:rsidRPr="00927D47">
        <w:rPr>
          <w:rStyle w:val="eop"/>
          <w:rFonts w:ascii="Bookman Old Style" w:hAnsi="Bookman Old Style" w:cs="Arial"/>
          <w:sz w:val="20"/>
          <w:szCs w:val="20"/>
        </w:rPr>
        <w:t> </w:t>
      </w:r>
    </w:p>
    <w:p w14:paraId="665BE59A" w14:textId="77777777" w:rsidR="00927D47" w:rsidRPr="00927D47" w:rsidRDefault="00927D47" w:rsidP="00927D47">
      <w:pPr>
        <w:pStyle w:val="paragraph"/>
        <w:spacing w:before="0" w:beforeAutospacing="0" w:after="0" w:afterAutospacing="0"/>
        <w:jc w:val="both"/>
        <w:textAlignment w:val="baseline"/>
        <w:rPr>
          <w:rFonts w:ascii="Bookman Old Style" w:hAnsi="Bookman Old Style" w:cs="Arial"/>
          <w:sz w:val="20"/>
          <w:szCs w:val="20"/>
        </w:rPr>
      </w:pPr>
    </w:p>
    <w:p w14:paraId="6E8429A5" w14:textId="77777777" w:rsidR="00927D47" w:rsidRPr="00927D47" w:rsidRDefault="00927D47" w:rsidP="00927D47">
      <w:pPr>
        <w:pStyle w:val="paragraph"/>
        <w:spacing w:before="0" w:beforeAutospacing="0" w:after="0" w:afterAutospacing="0"/>
        <w:jc w:val="both"/>
        <w:textAlignment w:val="baseline"/>
        <w:rPr>
          <w:rFonts w:ascii="Bookman Old Style" w:hAnsi="Bookman Old Style" w:cs="Arial"/>
          <w:sz w:val="20"/>
          <w:szCs w:val="20"/>
        </w:rPr>
      </w:pPr>
      <w:r w:rsidRPr="00927D47">
        <w:rPr>
          <w:rStyle w:val="normaltextrun"/>
          <w:rFonts w:ascii="Bookman Old Style" w:hAnsi="Bookman Old Style" w:cs="Arial"/>
          <w:b/>
          <w:bCs/>
          <w:sz w:val="20"/>
          <w:szCs w:val="20"/>
          <w:lang w:val="es-ES"/>
        </w:rPr>
        <w:t>Artículo 9.-</w:t>
      </w:r>
      <w:r w:rsidRPr="00927D47">
        <w:rPr>
          <w:rStyle w:val="normaltextrun"/>
          <w:rFonts w:ascii="Bookman Old Style" w:hAnsi="Bookman Old Style" w:cs="Arial"/>
          <w:sz w:val="20"/>
          <w:szCs w:val="20"/>
          <w:lang w:val="es-ES"/>
        </w:rPr>
        <w:t xml:space="preserve"> El Coordinador y el Control Escolar de la UA o CE deberán contar con título de licenciatura.</w:t>
      </w:r>
      <w:r w:rsidRPr="00927D47">
        <w:rPr>
          <w:rStyle w:val="eop"/>
          <w:rFonts w:ascii="Bookman Old Style" w:hAnsi="Bookman Old Style" w:cs="Arial"/>
          <w:sz w:val="20"/>
          <w:szCs w:val="20"/>
        </w:rPr>
        <w:t> </w:t>
      </w:r>
    </w:p>
    <w:p w14:paraId="09DDE567" w14:textId="77777777" w:rsidR="00927D47" w:rsidRDefault="00927D47" w:rsidP="00927D47">
      <w:pPr>
        <w:pStyle w:val="paragraph"/>
        <w:spacing w:before="0" w:beforeAutospacing="0" w:after="0" w:afterAutospacing="0"/>
        <w:jc w:val="center"/>
        <w:textAlignment w:val="baseline"/>
        <w:rPr>
          <w:rStyle w:val="normaltextrun"/>
          <w:rFonts w:ascii="Bookman Old Style" w:hAnsi="Bookman Old Style" w:cs="Arial"/>
          <w:b/>
          <w:bCs/>
          <w:sz w:val="20"/>
          <w:szCs w:val="20"/>
          <w:lang w:val="es-ES"/>
        </w:rPr>
      </w:pPr>
    </w:p>
    <w:p w14:paraId="5F3EA3F0" w14:textId="22AE0AB7" w:rsidR="00927D47" w:rsidRPr="00927D47" w:rsidRDefault="00927D47" w:rsidP="00927D47">
      <w:pPr>
        <w:pStyle w:val="paragraph"/>
        <w:spacing w:before="0" w:beforeAutospacing="0" w:after="0" w:afterAutospacing="0"/>
        <w:jc w:val="center"/>
        <w:textAlignment w:val="baseline"/>
        <w:rPr>
          <w:rFonts w:ascii="Bookman Old Style" w:hAnsi="Bookman Old Style" w:cs="Arial"/>
          <w:b/>
          <w:bCs/>
          <w:sz w:val="20"/>
          <w:szCs w:val="20"/>
        </w:rPr>
      </w:pPr>
      <w:r w:rsidRPr="00927D47">
        <w:rPr>
          <w:rStyle w:val="normaltextrun"/>
          <w:rFonts w:ascii="Bookman Old Style" w:hAnsi="Bookman Old Style" w:cs="Arial"/>
          <w:b/>
          <w:bCs/>
          <w:sz w:val="20"/>
          <w:szCs w:val="20"/>
          <w:lang w:val="es-ES"/>
        </w:rPr>
        <w:t>CAPÍTULO III</w:t>
      </w:r>
    </w:p>
    <w:p w14:paraId="012417EA" w14:textId="77777777" w:rsidR="00927D47" w:rsidRPr="00927D47" w:rsidRDefault="00927D47" w:rsidP="00927D47">
      <w:pPr>
        <w:pStyle w:val="paragraph"/>
        <w:spacing w:before="0" w:beforeAutospacing="0" w:after="0" w:afterAutospacing="0"/>
        <w:jc w:val="center"/>
        <w:textAlignment w:val="baseline"/>
        <w:rPr>
          <w:rFonts w:ascii="Bookman Old Style" w:hAnsi="Bookman Old Style" w:cs="Arial"/>
          <w:b/>
          <w:bCs/>
          <w:sz w:val="20"/>
          <w:szCs w:val="20"/>
        </w:rPr>
      </w:pPr>
      <w:r w:rsidRPr="00927D47">
        <w:rPr>
          <w:rStyle w:val="normaltextrun"/>
          <w:rFonts w:ascii="Bookman Old Style" w:hAnsi="Bookman Old Style" w:cs="Arial"/>
          <w:b/>
          <w:bCs/>
          <w:sz w:val="20"/>
          <w:szCs w:val="20"/>
          <w:lang w:val="es-ES"/>
        </w:rPr>
        <w:t>DE LAS ATRIBUCIONES DEL PERSONAL DE LOS UNIDADES ACADÉMICAS Y CENTROS DE ESTUDIO DE EDUCACIÓN MEDIA SUPERIOR Y SUPERIOR A DISTANCIA</w:t>
      </w:r>
    </w:p>
    <w:p w14:paraId="60B62ACC" w14:textId="77777777" w:rsidR="00927D47" w:rsidRPr="00927D47" w:rsidRDefault="00927D47" w:rsidP="00927D47">
      <w:pPr>
        <w:pStyle w:val="paragraph"/>
        <w:spacing w:before="0" w:beforeAutospacing="0" w:after="0" w:afterAutospacing="0"/>
        <w:textAlignment w:val="baseline"/>
        <w:rPr>
          <w:rFonts w:ascii="Bookman Old Style" w:hAnsi="Bookman Old Style" w:cs="Arial"/>
          <w:sz w:val="20"/>
          <w:szCs w:val="20"/>
        </w:rPr>
      </w:pPr>
    </w:p>
    <w:p w14:paraId="4794B631" w14:textId="77777777" w:rsidR="00927D47" w:rsidRPr="00927D47" w:rsidRDefault="00927D47" w:rsidP="00927D47">
      <w:pPr>
        <w:pStyle w:val="paragraph"/>
        <w:spacing w:before="0" w:beforeAutospacing="0" w:after="0" w:afterAutospacing="0"/>
        <w:jc w:val="both"/>
        <w:textAlignment w:val="baseline"/>
        <w:rPr>
          <w:rFonts w:ascii="Bookman Old Style" w:hAnsi="Bookman Old Style" w:cs="Arial"/>
          <w:sz w:val="20"/>
          <w:szCs w:val="20"/>
        </w:rPr>
      </w:pPr>
      <w:r w:rsidRPr="00927D47">
        <w:rPr>
          <w:rStyle w:val="normaltextrun"/>
          <w:rFonts w:ascii="Bookman Old Style" w:hAnsi="Bookman Old Style" w:cs="Arial"/>
          <w:b/>
          <w:bCs/>
          <w:sz w:val="20"/>
          <w:szCs w:val="20"/>
          <w:lang w:val="es-ES"/>
        </w:rPr>
        <w:t>Artículo 10.-</w:t>
      </w:r>
      <w:r w:rsidRPr="00927D47">
        <w:rPr>
          <w:rStyle w:val="normaltextrun"/>
          <w:rFonts w:ascii="Bookman Old Style" w:hAnsi="Bookman Old Style" w:cs="Arial"/>
          <w:sz w:val="20"/>
          <w:szCs w:val="20"/>
          <w:lang w:val="es-ES"/>
        </w:rPr>
        <w:t xml:space="preserve"> El Coordinador de la UA y del CE tendrá como facultades y obligaciones:</w:t>
      </w:r>
    </w:p>
    <w:p w14:paraId="2F1E5230" w14:textId="77777777" w:rsidR="00927D47" w:rsidRPr="00927D47" w:rsidRDefault="00927D47" w:rsidP="00927D47">
      <w:pPr>
        <w:pStyle w:val="paragraph"/>
        <w:spacing w:before="0" w:beforeAutospacing="0" w:after="0" w:afterAutospacing="0"/>
        <w:jc w:val="both"/>
        <w:rPr>
          <w:rStyle w:val="eop"/>
          <w:rFonts w:ascii="Bookman Old Style" w:hAnsi="Bookman Old Style" w:cs="Arial"/>
          <w:sz w:val="20"/>
          <w:szCs w:val="20"/>
        </w:rPr>
      </w:pPr>
    </w:p>
    <w:p w14:paraId="3943D3DB" w14:textId="77777777" w:rsidR="00927D47" w:rsidRPr="00927D47" w:rsidRDefault="00927D47" w:rsidP="00927D47">
      <w:pPr>
        <w:pStyle w:val="paragraph"/>
        <w:numPr>
          <w:ilvl w:val="0"/>
          <w:numId w:val="4"/>
        </w:numPr>
        <w:spacing w:before="0" w:beforeAutospacing="0" w:after="120" w:afterAutospacing="0"/>
        <w:ind w:left="0" w:firstLine="0"/>
        <w:jc w:val="both"/>
        <w:textAlignment w:val="baseline"/>
        <w:rPr>
          <w:rFonts w:ascii="Bookman Old Style" w:hAnsi="Bookman Old Style" w:cs="Arial"/>
          <w:sz w:val="20"/>
          <w:szCs w:val="20"/>
        </w:rPr>
      </w:pPr>
      <w:r w:rsidRPr="00927D47">
        <w:rPr>
          <w:rStyle w:val="normaltextrun"/>
          <w:rFonts w:ascii="Bookman Old Style" w:hAnsi="Bookman Old Style" w:cs="Arial"/>
          <w:sz w:val="20"/>
          <w:szCs w:val="20"/>
          <w:lang w:val="es-ES"/>
        </w:rPr>
        <w:t>Representar académicamente por comisión a la UDEMEX ante las diversas autoridades de Educación, organizaciones e instituciones;</w:t>
      </w:r>
    </w:p>
    <w:p w14:paraId="7A2338EB" w14:textId="77777777" w:rsidR="00927D47" w:rsidRPr="00927D47" w:rsidRDefault="00927D47" w:rsidP="00927D47">
      <w:pPr>
        <w:pStyle w:val="paragraph"/>
        <w:numPr>
          <w:ilvl w:val="0"/>
          <w:numId w:val="4"/>
        </w:numPr>
        <w:spacing w:before="0" w:beforeAutospacing="0" w:after="120" w:afterAutospacing="0"/>
        <w:ind w:left="0" w:firstLine="0"/>
        <w:jc w:val="both"/>
        <w:textAlignment w:val="baseline"/>
        <w:rPr>
          <w:rFonts w:ascii="Bookman Old Style" w:hAnsi="Bookman Old Style" w:cs="Arial"/>
          <w:sz w:val="20"/>
          <w:szCs w:val="20"/>
        </w:rPr>
      </w:pPr>
      <w:r w:rsidRPr="00927D47">
        <w:rPr>
          <w:rStyle w:val="normaltextrun"/>
          <w:rFonts w:ascii="Bookman Old Style" w:hAnsi="Bookman Old Style" w:cs="Arial"/>
          <w:sz w:val="20"/>
          <w:szCs w:val="20"/>
          <w:lang w:val="es-ES"/>
        </w:rPr>
        <w:t>Asistir a las sesiones de trabajo a las cuales sea convocado por las autoridades de la UDEMEX;</w:t>
      </w:r>
    </w:p>
    <w:p w14:paraId="344B90B3" w14:textId="77777777" w:rsidR="00927D47" w:rsidRPr="00927D47" w:rsidRDefault="00927D47" w:rsidP="00927D47">
      <w:pPr>
        <w:pStyle w:val="paragraph"/>
        <w:numPr>
          <w:ilvl w:val="0"/>
          <w:numId w:val="4"/>
        </w:numPr>
        <w:spacing w:before="0" w:beforeAutospacing="0" w:after="120" w:afterAutospacing="0"/>
        <w:ind w:left="0" w:firstLine="0"/>
        <w:jc w:val="both"/>
        <w:textAlignment w:val="baseline"/>
        <w:rPr>
          <w:rFonts w:ascii="Bookman Old Style" w:hAnsi="Bookman Old Style" w:cs="Arial"/>
          <w:sz w:val="20"/>
          <w:szCs w:val="20"/>
        </w:rPr>
      </w:pPr>
      <w:r w:rsidRPr="00927D47">
        <w:rPr>
          <w:rStyle w:val="normaltextrun"/>
          <w:rFonts w:ascii="Bookman Old Style" w:hAnsi="Bookman Old Style" w:cs="Arial"/>
          <w:sz w:val="20"/>
          <w:szCs w:val="20"/>
          <w:lang w:val="es-ES"/>
        </w:rPr>
        <w:t>Realizar acciones de difusión de la oferta educativa;</w:t>
      </w:r>
    </w:p>
    <w:p w14:paraId="51FAEA49" w14:textId="77777777" w:rsidR="00927D47" w:rsidRPr="00927D47" w:rsidRDefault="00927D47" w:rsidP="00927D47">
      <w:pPr>
        <w:pStyle w:val="paragraph"/>
        <w:numPr>
          <w:ilvl w:val="0"/>
          <w:numId w:val="4"/>
        </w:numPr>
        <w:spacing w:before="0" w:beforeAutospacing="0" w:after="120" w:afterAutospacing="0"/>
        <w:ind w:left="0" w:firstLine="0"/>
        <w:jc w:val="both"/>
        <w:textAlignment w:val="baseline"/>
        <w:rPr>
          <w:rFonts w:ascii="Bookman Old Style" w:hAnsi="Bookman Old Style" w:cs="Arial"/>
          <w:sz w:val="20"/>
          <w:szCs w:val="20"/>
        </w:rPr>
      </w:pPr>
      <w:r w:rsidRPr="00927D47">
        <w:rPr>
          <w:rStyle w:val="normaltextrun"/>
          <w:rFonts w:ascii="Bookman Old Style" w:hAnsi="Bookman Old Style" w:cs="Arial"/>
          <w:sz w:val="20"/>
          <w:szCs w:val="20"/>
          <w:lang w:val="es-ES"/>
        </w:rPr>
        <w:t>Ejecutar los acuerdos emitidos por las autoridades de la UDEMEX;</w:t>
      </w:r>
    </w:p>
    <w:p w14:paraId="21FAC265" w14:textId="77777777" w:rsidR="00927D47" w:rsidRPr="00927D47" w:rsidRDefault="00927D47" w:rsidP="00927D47">
      <w:pPr>
        <w:pStyle w:val="paragraph"/>
        <w:numPr>
          <w:ilvl w:val="0"/>
          <w:numId w:val="4"/>
        </w:numPr>
        <w:spacing w:before="0" w:beforeAutospacing="0" w:after="120" w:afterAutospacing="0"/>
        <w:ind w:left="0" w:firstLine="0"/>
        <w:jc w:val="both"/>
        <w:textAlignment w:val="baseline"/>
        <w:rPr>
          <w:rFonts w:ascii="Bookman Old Style" w:hAnsi="Bookman Old Style" w:cs="Arial"/>
          <w:sz w:val="20"/>
          <w:szCs w:val="20"/>
        </w:rPr>
      </w:pPr>
      <w:r w:rsidRPr="00927D47">
        <w:rPr>
          <w:rStyle w:val="normaltextrun"/>
          <w:rFonts w:ascii="Bookman Old Style" w:hAnsi="Bookman Old Style" w:cs="Arial"/>
          <w:sz w:val="20"/>
          <w:szCs w:val="20"/>
          <w:lang w:val="es-ES"/>
        </w:rPr>
        <w:t>Cumplir con la normatividad y disposiciones de los planes y programas académicos de educación media superior y superior;</w:t>
      </w:r>
    </w:p>
    <w:p w14:paraId="2C00684C" w14:textId="77777777" w:rsidR="00927D47" w:rsidRPr="00927D47" w:rsidRDefault="00927D47" w:rsidP="00927D47">
      <w:pPr>
        <w:pStyle w:val="paragraph"/>
        <w:numPr>
          <w:ilvl w:val="0"/>
          <w:numId w:val="4"/>
        </w:numPr>
        <w:spacing w:before="0" w:beforeAutospacing="0" w:after="120" w:afterAutospacing="0"/>
        <w:ind w:left="0" w:firstLine="0"/>
        <w:jc w:val="both"/>
        <w:textAlignment w:val="baseline"/>
        <w:rPr>
          <w:rStyle w:val="eop"/>
          <w:rFonts w:ascii="Bookman Old Style" w:hAnsi="Bookman Old Style" w:cs="Arial"/>
          <w:sz w:val="20"/>
          <w:szCs w:val="20"/>
        </w:rPr>
      </w:pPr>
      <w:r w:rsidRPr="00927D47">
        <w:rPr>
          <w:rStyle w:val="normaltextrun"/>
          <w:rFonts w:ascii="Bookman Old Style" w:hAnsi="Bookman Old Style" w:cs="Arial"/>
          <w:sz w:val="20"/>
          <w:szCs w:val="20"/>
          <w:lang w:val="es-ES"/>
        </w:rPr>
        <w:t>Hacer cumplir la normatividad que regule el funcionamiento de las UA y los CE de la UDEMEX;</w:t>
      </w:r>
    </w:p>
    <w:p w14:paraId="26ADE9A7" w14:textId="77777777" w:rsidR="00927D47" w:rsidRPr="00927D47" w:rsidRDefault="00927D47" w:rsidP="00927D47">
      <w:pPr>
        <w:pStyle w:val="paragraph"/>
        <w:numPr>
          <w:ilvl w:val="0"/>
          <w:numId w:val="4"/>
        </w:numPr>
        <w:spacing w:before="0" w:beforeAutospacing="0" w:after="120" w:afterAutospacing="0"/>
        <w:ind w:left="0" w:firstLine="0"/>
        <w:jc w:val="both"/>
        <w:textAlignment w:val="baseline"/>
        <w:rPr>
          <w:rFonts w:ascii="Bookman Old Style" w:hAnsi="Bookman Old Style" w:cs="Arial"/>
          <w:sz w:val="20"/>
          <w:szCs w:val="20"/>
        </w:rPr>
      </w:pPr>
      <w:r w:rsidRPr="00927D47">
        <w:rPr>
          <w:rStyle w:val="normaltextrun"/>
          <w:rFonts w:ascii="Bookman Old Style" w:hAnsi="Bookman Old Style" w:cs="Arial"/>
          <w:sz w:val="20"/>
          <w:szCs w:val="20"/>
          <w:lang w:val="es-ES"/>
        </w:rPr>
        <w:t>Presentar a las autoridades de la UDEMEX cuando le sean requeridos, los informes de actividades desarrolladas en las UA y los CE a su cargo;</w:t>
      </w:r>
    </w:p>
    <w:p w14:paraId="78E96E6D" w14:textId="77777777" w:rsidR="00927D47" w:rsidRPr="00927D47" w:rsidRDefault="00927D47" w:rsidP="00927D47">
      <w:pPr>
        <w:pStyle w:val="paragraph"/>
        <w:numPr>
          <w:ilvl w:val="0"/>
          <w:numId w:val="4"/>
        </w:numPr>
        <w:spacing w:before="0" w:beforeAutospacing="0" w:after="120" w:afterAutospacing="0"/>
        <w:ind w:left="0" w:firstLine="0"/>
        <w:jc w:val="both"/>
        <w:textAlignment w:val="baseline"/>
        <w:rPr>
          <w:rFonts w:ascii="Bookman Old Style" w:hAnsi="Bookman Old Style" w:cs="Arial"/>
          <w:sz w:val="20"/>
          <w:szCs w:val="20"/>
        </w:rPr>
      </w:pPr>
      <w:r w:rsidRPr="00927D47">
        <w:rPr>
          <w:rStyle w:val="normaltextrun"/>
          <w:rFonts w:ascii="Bookman Old Style" w:hAnsi="Bookman Old Style" w:cs="Arial"/>
          <w:sz w:val="20"/>
          <w:szCs w:val="20"/>
          <w:lang w:val="es-ES"/>
        </w:rPr>
        <w:t>Conservar en buen estado de uso los edificios, muebles, equipos de cómputo, aparatos, libros y demás bienes que integren el patrimonio de la UDEMEX;</w:t>
      </w:r>
    </w:p>
    <w:p w14:paraId="2E3E45BB" w14:textId="77777777" w:rsidR="00927D47" w:rsidRPr="00927D47" w:rsidRDefault="00927D47" w:rsidP="00927D47">
      <w:pPr>
        <w:pStyle w:val="paragraph"/>
        <w:numPr>
          <w:ilvl w:val="0"/>
          <w:numId w:val="4"/>
        </w:numPr>
        <w:spacing w:before="0" w:beforeAutospacing="0" w:after="120" w:afterAutospacing="0"/>
        <w:ind w:left="0" w:firstLine="0"/>
        <w:jc w:val="both"/>
        <w:textAlignment w:val="baseline"/>
        <w:rPr>
          <w:rFonts w:ascii="Bookman Old Style" w:hAnsi="Bookman Old Style" w:cs="Arial"/>
          <w:sz w:val="20"/>
          <w:szCs w:val="20"/>
        </w:rPr>
      </w:pPr>
      <w:r w:rsidRPr="00927D47">
        <w:rPr>
          <w:rStyle w:val="normaltextrun"/>
          <w:rFonts w:ascii="Bookman Old Style" w:hAnsi="Bookman Old Style" w:cs="Arial"/>
          <w:sz w:val="20"/>
          <w:szCs w:val="20"/>
          <w:lang w:val="es-ES"/>
        </w:rPr>
        <w:t>Mantener actualizado el archivo de gestión, el sistema SISER y los reportes con los datos estadísticos generados en las UA y los CE;</w:t>
      </w:r>
    </w:p>
    <w:p w14:paraId="2605F3C6" w14:textId="77777777" w:rsidR="00927D47" w:rsidRPr="00927D47" w:rsidRDefault="00927D47" w:rsidP="00927D47">
      <w:pPr>
        <w:pStyle w:val="paragraph"/>
        <w:numPr>
          <w:ilvl w:val="0"/>
          <w:numId w:val="4"/>
        </w:numPr>
        <w:spacing w:before="0" w:beforeAutospacing="0" w:after="120" w:afterAutospacing="0"/>
        <w:ind w:left="0" w:firstLine="0"/>
        <w:jc w:val="both"/>
        <w:textAlignment w:val="baseline"/>
        <w:rPr>
          <w:rFonts w:ascii="Bookman Old Style" w:hAnsi="Bookman Old Style" w:cs="Arial"/>
          <w:sz w:val="20"/>
          <w:szCs w:val="20"/>
        </w:rPr>
      </w:pPr>
      <w:r w:rsidRPr="00927D47">
        <w:rPr>
          <w:rStyle w:val="normaltextrun"/>
          <w:rFonts w:ascii="Bookman Old Style" w:hAnsi="Bookman Old Style" w:cs="Arial"/>
          <w:sz w:val="20"/>
          <w:szCs w:val="20"/>
          <w:lang w:val="es-ES"/>
        </w:rPr>
        <w:t>Llevar el control administrativo de las UA o los CE a su cargo, de acuerdo con los lineamientos que establezca la UDEMEX;</w:t>
      </w:r>
    </w:p>
    <w:p w14:paraId="4D65A86E" w14:textId="77777777" w:rsidR="00927D47" w:rsidRPr="00927D47" w:rsidRDefault="00927D47" w:rsidP="00927D47">
      <w:pPr>
        <w:pStyle w:val="paragraph"/>
        <w:numPr>
          <w:ilvl w:val="0"/>
          <w:numId w:val="4"/>
        </w:numPr>
        <w:spacing w:before="0" w:beforeAutospacing="0" w:after="120" w:afterAutospacing="0"/>
        <w:ind w:left="0" w:firstLine="0"/>
        <w:jc w:val="both"/>
        <w:textAlignment w:val="baseline"/>
        <w:rPr>
          <w:rFonts w:ascii="Bookman Old Style" w:hAnsi="Bookman Old Style" w:cs="Arial"/>
          <w:sz w:val="20"/>
          <w:szCs w:val="20"/>
        </w:rPr>
      </w:pPr>
      <w:r w:rsidRPr="00927D47">
        <w:rPr>
          <w:rStyle w:val="normaltextrun"/>
          <w:rFonts w:ascii="Bookman Old Style" w:hAnsi="Bookman Old Style" w:cs="Arial"/>
          <w:sz w:val="20"/>
          <w:szCs w:val="20"/>
          <w:lang w:val="es-ES"/>
        </w:rPr>
        <w:lastRenderedPageBreak/>
        <w:t>Conservar el orden y la disciplina dentro de las UA y los CE;</w:t>
      </w:r>
    </w:p>
    <w:p w14:paraId="4FFB51F6" w14:textId="77777777" w:rsidR="00927D47" w:rsidRPr="00927D47" w:rsidRDefault="00927D47" w:rsidP="00927D47">
      <w:pPr>
        <w:pStyle w:val="paragraph"/>
        <w:numPr>
          <w:ilvl w:val="0"/>
          <w:numId w:val="4"/>
        </w:numPr>
        <w:spacing w:before="0" w:beforeAutospacing="0" w:after="120" w:afterAutospacing="0"/>
        <w:ind w:left="0" w:firstLine="0"/>
        <w:jc w:val="both"/>
        <w:textAlignment w:val="baseline"/>
        <w:rPr>
          <w:rFonts w:ascii="Bookman Old Style" w:hAnsi="Bookman Old Style" w:cs="Arial"/>
          <w:sz w:val="20"/>
          <w:szCs w:val="20"/>
        </w:rPr>
      </w:pPr>
      <w:r w:rsidRPr="00927D47">
        <w:rPr>
          <w:rStyle w:val="normaltextrun"/>
          <w:rFonts w:ascii="Bookman Old Style" w:hAnsi="Bookman Old Style" w:cs="Arial"/>
          <w:sz w:val="20"/>
          <w:szCs w:val="20"/>
          <w:lang w:val="es-ES"/>
        </w:rPr>
        <w:t>Realizar actividades académicas o administrativas o ambas, para el servicio de la UDEMEX cuando le sean solicitadas por sus superiores jerárquicos;</w:t>
      </w:r>
    </w:p>
    <w:p w14:paraId="77842793" w14:textId="77777777" w:rsidR="00927D47" w:rsidRPr="00927D47" w:rsidRDefault="00927D47" w:rsidP="00927D47">
      <w:pPr>
        <w:pStyle w:val="paragraph"/>
        <w:numPr>
          <w:ilvl w:val="0"/>
          <w:numId w:val="4"/>
        </w:numPr>
        <w:spacing w:before="0" w:beforeAutospacing="0" w:after="120" w:afterAutospacing="0"/>
        <w:ind w:left="0" w:firstLine="0"/>
        <w:jc w:val="both"/>
        <w:textAlignment w:val="baseline"/>
        <w:rPr>
          <w:rFonts w:ascii="Bookman Old Style" w:hAnsi="Bookman Old Style" w:cs="Arial"/>
          <w:sz w:val="20"/>
          <w:szCs w:val="20"/>
        </w:rPr>
      </w:pPr>
      <w:r w:rsidRPr="00927D47">
        <w:rPr>
          <w:rStyle w:val="normaltextrun"/>
          <w:rFonts w:ascii="Bookman Old Style" w:hAnsi="Bookman Old Style" w:cs="Arial"/>
          <w:sz w:val="20"/>
          <w:szCs w:val="20"/>
          <w:lang w:val="es-ES"/>
        </w:rPr>
        <w:t>Enviar al área correspondiente de la UDEMEX los documentos para la gestión de trámites administrativos, de acuerdo con los lineamientos y necesidades de la UDEMEX;</w:t>
      </w:r>
    </w:p>
    <w:p w14:paraId="23EF311C" w14:textId="77777777" w:rsidR="00927D47" w:rsidRPr="00927D47" w:rsidRDefault="00927D47" w:rsidP="00927D47">
      <w:pPr>
        <w:pStyle w:val="paragraph"/>
        <w:numPr>
          <w:ilvl w:val="0"/>
          <w:numId w:val="4"/>
        </w:numPr>
        <w:spacing w:before="0" w:beforeAutospacing="0" w:after="120" w:afterAutospacing="0"/>
        <w:ind w:left="0" w:firstLine="0"/>
        <w:jc w:val="both"/>
        <w:textAlignment w:val="baseline"/>
        <w:rPr>
          <w:rFonts w:ascii="Bookman Old Style" w:hAnsi="Bookman Old Style" w:cs="Arial"/>
          <w:sz w:val="20"/>
          <w:szCs w:val="20"/>
        </w:rPr>
      </w:pPr>
      <w:r w:rsidRPr="00927D47">
        <w:rPr>
          <w:rStyle w:val="normaltextrun"/>
          <w:rFonts w:ascii="Bookman Old Style" w:hAnsi="Bookman Old Style" w:cs="Arial"/>
          <w:sz w:val="20"/>
          <w:szCs w:val="20"/>
          <w:lang w:val="es-ES"/>
        </w:rPr>
        <w:t>Realizar la entrega-recepción de la UA o del CE de acuerdo con la normatividad correspondiente;</w:t>
      </w:r>
    </w:p>
    <w:p w14:paraId="2A3BB8A5" w14:textId="77777777" w:rsidR="00927D47" w:rsidRPr="00927D47" w:rsidRDefault="00927D47" w:rsidP="00927D47">
      <w:pPr>
        <w:pStyle w:val="paragraph"/>
        <w:numPr>
          <w:ilvl w:val="0"/>
          <w:numId w:val="4"/>
        </w:numPr>
        <w:spacing w:before="0" w:beforeAutospacing="0" w:after="120" w:afterAutospacing="0"/>
        <w:ind w:left="0" w:firstLine="0"/>
        <w:jc w:val="both"/>
        <w:textAlignment w:val="baseline"/>
        <w:rPr>
          <w:rFonts w:ascii="Bookman Old Style" w:hAnsi="Bookman Old Style" w:cs="Arial"/>
          <w:sz w:val="20"/>
          <w:szCs w:val="20"/>
        </w:rPr>
      </w:pPr>
      <w:r w:rsidRPr="00927D47">
        <w:rPr>
          <w:rStyle w:val="normaltextrun"/>
          <w:rFonts w:ascii="Bookman Old Style" w:hAnsi="Bookman Old Style" w:cs="Arial"/>
          <w:sz w:val="20"/>
          <w:szCs w:val="20"/>
        </w:rPr>
        <w:t>D</w:t>
      </w:r>
      <w:proofErr w:type="spellStart"/>
      <w:r w:rsidRPr="00927D47">
        <w:rPr>
          <w:rStyle w:val="normaltextrun"/>
          <w:rFonts w:ascii="Bookman Old Style" w:hAnsi="Bookman Old Style" w:cs="Arial"/>
          <w:sz w:val="20"/>
          <w:szCs w:val="20"/>
          <w:lang w:val="es-ES"/>
        </w:rPr>
        <w:t>edicar</w:t>
      </w:r>
      <w:proofErr w:type="spellEnd"/>
      <w:r w:rsidRPr="00927D47">
        <w:rPr>
          <w:rStyle w:val="normaltextrun"/>
          <w:rFonts w:ascii="Bookman Old Style" w:hAnsi="Bookman Old Style" w:cs="Arial"/>
          <w:sz w:val="20"/>
          <w:szCs w:val="20"/>
          <w:lang w:val="es-ES"/>
        </w:rPr>
        <w:t>, en la plataforma educativa, las horas de trabajo que establece la asignación de las unidades de aprendizaje;</w:t>
      </w:r>
    </w:p>
    <w:p w14:paraId="502751A1" w14:textId="77777777" w:rsidR="00927D47" w:rsidRPr="00927D47" w:rsidRDefault="00927D47" w:rsidP="00927D47">
      <w:pPr>
        <w:pStyle w:val="paragraph"/>
        <w:numPr>
          <w:ilvl w:val="0"/>
          <w:numId w:val="4"/>
        </w:numPr>
        <w:spacing w:before="0" w:beforeAutospacing="0" w:after="120" w:afterAutospacing="0"/>
        <w:ind w:left="0" w:firstLine="0"/>
        <w:jc w:val="both"/>
        <w:rPr>
          <w:rStyle w:val="eop"/>
          <w:rFonts w:ascii="Bookman Old Style" w:hAnsi="Bookman Old Style" w:cs="Arial"/>
          <w:sz w:val="20"/>
          <w:szCs w:val="20"/>
        </w:rPr>
      </w:pPr>
      <w:r w:rsidRPr="00927D47">
        <w:rPr>
          <w:rStyle w:val="normaltextrun"/>
          <w:rFonts w:ascii="Bookman Old Style" w:hAnsi="Bookman Old Style" w:cs="Arial"/>
          <w:sz w:val="20"/>
          <w:szCs w:val="20"/>
        </w:rPr>
        <w:t>U</w:t>
      </w:r>
      <w:proofErr w:type="spellStart"/>
      <w:r w:rsidRPr="00927D47">
        <w:rPr>
          <w:rStyle w:val="normaltextrun"/>
          <w:rFonts w:ascii="Bookman Old Style" w:hAnsi="Bookman Old Style" w:cs="Arial"/>
          <w:sz w:val="20"/>
          <w:szCs w:val="20"/>
          <w:lang w:val="es-ES"/>
        </w:rPr>
        <w:t>tilizar</w:t>
      </w:r>
      <w:proofErr w:type="spellEnd"/>
      <w:r w:rsidRPr="00927D47">
        <w:rPr>
          <w:rStyle w:val="normaltextrun"/>
          <w:rFonts w:ascii="Bookman Old Style" w:hAnsi="Bookman Old Style" w:cs="Arial"/>
          <w:sz w:val="20"/>
          <w:szCs w:val="20"/>
          <w:lang w:val="es-ES"/>
        </w:rPr>
        <w:t xml:space="preserve">, como medio de comunicación oficial, el correo electrónico institucional; </w:t>
      </w:r>
    </w:p>
    <w:p w14:paraId="0F737677" w14:textId="77777777" w:rsidR="00927D47" w:rsidRPr="00927D47" w:rsidRDefault="00927D47" w:rsidP="00927D47">
      <w:pPr>
        <w:pStyle w:val="paragraph"/>
        <w:numPr>
          <w:ilvl w:val="0"/>
          <w:numId w:val="4"/>
        </w:numPr>
        <w:spacing w:before="0" w:beforeAutospacing="0" w:after="120" w:afterAutospacing="0"/>
        <w:ind w:left="0" w:firstLine="0"/>
        <w:jc w:val="both"/>
        <w:textAlignment w:val="baseline"/>
        <w:rPr>
          <w:rFonts w:ascii="Bookman Old Style" w:hAnsi="Bookman Old Style" w:cs="Arial"/>
          <w:sz w:val="20"/>
          <w:szCs w:val="20"/>
        </w:rPr>
      </w:pPr>
      <w:r w:rsidRPr="00927D47">
        <w:rPr>
          <w:rStyle w:val="normaltextrun"/>
          <w:rFonts w:ascii="Bookman Old Style" w:hAnsi="Bookman Old Style" w:cs="Arial"/>
          <w:sz w:val="20"/>
          <w:szCs w:val="20"/>
        </w:rPr>
        <w:t>A</w:t>
      </w:r>
      <w:r w:rsidRPr="00927D47">
        <w:rPr>
          <w:rStyle w:val="normaltextrun"/>
          <w:rFonts w:ascii="Bookman Old Style" w:hAnsi="Bookman Old Style" w:cs="Arial"/>
          <w:sz w:val="20"/>
          <w:szCs w:val="20"/>
          <w:lang w:val="es-ES"/>
        </w:rPr>
        <w:t>tender las labores administrativas y académicas que le indique el Departamento de Control Escolar;</w:t>
      </w:r>
    </w:p>
    <w:p w14:paraId="5B947910" w14:textId="77777777" w:rsidR="00927D47" w:rsidRPr="00927D47" w:rsidRDefault="00927D47" w:rsidP="00927D47">
      <w:pPr>
        <w:pStyle w:val="paragraph"/>
        <w:numPr>
          <w:ilvl w:val="0"/>
          <w:numId w:val="4"/>
        </w:numPr>
        <w:spacing w:before="0" w:beforeAutospacing="0" w:after="120" w:afterAutospacing="0"/>
        <w:ind w:left="0" w:firstLine="0"/>
        <w:jc w:val="both"/>
        <w:textAlignment w:val="baseline"/>
        <w:rPr>
          <w:rFonts w:ascii="Bookman Old Style" w:hAnsi="Bookman Old Style" w:cs="Arial"/>
          <w:sz w:val="20"/>
          <w:szCs w:val="20"/>
        </w:rPr>
      </w:pPr>
      <w:r w:rsidRPr="00927D47">
        <w:rPr>
          <w:rStyle w:val="normaltextrun"/>
          <w:rFonts w:ascii="Bookman Old Style" w:hAnsi="Bookman Old Style" w:cs="Arial"/>
          <w:sz w:val="20"/>
          <w:szCs w:val="20"/>
          <w:lang w:val="es-ES"/>
        </w:rPr>
        <w:t>Revisar diariamente el correo electrónico institucional y demás herramientas de mensajería, contestando los mensajes con la información adecuada;</w:t>
      </w:r>
    </w:p>
    <w:p w14:paraId="69F53FBD" w14:textId="77777777" w:rsidR="00927D47" w:rsidRPr="00927D47" w:rsidRDefault="00927D47" w:rsidP="00927D47">
      <w:pPr>
        <w:pStyle w:val="paragraph"/>
        <w:numPr>
          <w:ilvl w:val="0"/>
          <w:numId w:val="4"/>
        </w:numPr>
        <w:spacing w:before="0" w:beforeAutospacing="0" w:after="120" w:afterAutospacing="0"/>
        <w:ind w:left="0" w:firstLine="0"/>
        <w:jc w:val="both"/>
        <w:textAlignment w:val="baseline"/>
        <w:rPr>
          <w:rFonts w:ascii="Bookman Old Style" w:hAnsi="Bookman Old Style" w:cs="Arial"/>
          <w:sz w:val="20"/>
          <w:szCs w:val="20"/>
        </w:rPr>
      </w:pPr>
      <w:r w:rsidRPr="00927D47">
        <w:rPr>
          <w:rStyle w:val="normaltextrun"/>
          <w:rFonts w:ascii="Bookman Old Style" w:hAnsi="Bookman Old Style" w:cs="Arial"/>
          <w:sz w:val="20"/>
          <w:szCs w:val="20"/>
          <w:lang w:val="es-ES"/>
        </w:rPr>
        <w:t>Realizar las actividades administrativas y académicas inherentes a su cargo;</w:t>
      </w:r>
    </w:p>
    <w:p w14:paraId="009B2934" w14:textId="77777777" w:rsidR="00927D47" w:rsidRPr="00927D47" w:rsidRDefault="00927D47" w:rsidP="00927D47">
      <w:pPr>
        <w:pStyle w:val="paragraph"/>
        <w:numPr>
          <w:ilvl w:val="0"/>
          <w:numId w:val="4"/>
        </w:numPr>
        <w:spacing w:before="0" w:beforeAutospacing="0" w:after="120" w:afterAutospacing="0"/>
        <w:ind w:left="0" w:firstLine="0"/>
        <w:jc w:val="both"/>
        <w:textAlignment w:val="baseline"/>
        <w:rPr>
          <w:rFonts w:ascii="Bookman Old Style" w:hAnsi="Bookman Old Style" w:cs="Arial"/>
          <w:sz w:val="20"/>
          <w:szCs w:val="20"/>
        </w:rPr>
      </w:pPr>
      <w:r w:rsidRPr="00927D47">
        <w:rPr>
          <w:rStyle w:val="normaltextrun"/>
          <w:rFonts w:ascii="Bookman Old Style" w:hAnsi="Bookman Old Style" w:cs="Arial"/>
          <w:sz w:val="20"/>
          <w:szCs w:val="20"/>
          <w:lang w:val="es-ES"/>
        </w:rPr>
        <w:t>Participar y acreditar los cursos de capacitación a los que sea convocado;</w:t>
      </w:r>
    </w:p>
    <w:p w14:paraId="5B8866D0" w14:textId="77777777" w:rsidR="00927D47" w:rsidRPr="00927D47" w:rsidRDefault="00927D47" w:rsidP="00927D47">
      <w:pPr>
        <w:pStyle w:val="paragraph"/>
        <w:numPr>
          <w:ilvl w:val="0"/>
          <w:numId w:val="4"/>
        </w:numPr>
        <w:spacing w:before="0" w:beforeAutospacing="0" w:after="120" w:afterAutospacing="0"/>
        <w:ind w:left="0" w:firstLine="0"/>
        <w:jc w:val="both"/>
        <w:textAlignment w:val="baseline"/>
        <w:rPr>
          <w:rFonts w:ascii="Bookman Old Style" w:hAnsi="Bookman Old Style" w:cs="Arial"/>
          <w:sz w:val="20"/>
          <w:szCs w:val="20"/>
        </w:rPr>
      </w:pPr>
      <w:r w:rsidRPr="00927D47">
        <w:rPr>
          <w:rStyle w:val="normaltextrun"/>
          <w:rFonts w:ascii="Bookman Old Style" w:hAnsi="Bookman Old Style" w:cs="Arial"/>
          <w:sz w:val="20"/>
          <w:szCs w:val="20"/>
          <w:lang w:val="es-ES"/>
        </w:rPr>
        <w:t>Administrar las claves de acceso al sistema educativo, las cuales serán intransferibles, siendo responsabilidad administrativa del usuario su uso inadecuado;</w:t>
      </w:r>
    </w:p>
    <w:p w14:paraId="1ADD18E0" w14:textId="77777777" w:rsidR="00927D47" w:rsidRPr="00927D47" w:rsidRDefault="00927D47" w:rsidP="00927D47">
      <w:pPr>
        <w:pStyle w:val="paragraph"/>
        <w:numPr>
          <w:ilvl w:val="0"/>
          <w:numId w:val="4"/>
        </w:numPr>
        <w:spacing w:before="0" w:beforeAutospacing="0" w:after="0" w:afterAutospacing="0"/>
        <w:ind w:left="0" w:firstLine="0"/>
        <w:contextualSpacing/>
        <w:jc w:val="both"/>
        <w:textAlignment w:val="baseline"/>
        <w:rPr>
          <w:rStyle w:val="eop"/>
          <w:rFonts w:ascii="Bookman Old Style" w:hAnsi="Bookman Old Style" w:cs="Arial"/>
          <w:sz w:val="20"/>
          <w:szCs w:val="20"/>
        </w:rPr>
      </w:pPr>
      <w:r w:rsidRPr="00927D47">
        <w:rPr>
          <w:rStyle w:val="normaltextrun"/>
          <w:rFonts w:ascii="Bookman Old Style" w:hAnsi="Bookman Old Style" w:cs="Arial"/>
          <w:sz w:val="20"/>
          <w:szCs w:val="20"/>
          <w:lang w:val="es-ES"/>
        </w:rPr>
        <w:t>Las demás funciones inherentes a su cargo.</w:t>
      </w:r>
    </w:p>
    <w:p w14:paraId="2F100A1D" w14:textId="77777777" w:rsidR="00927D47" w:rsidRPr="00927D47" w:rsidRDefault="00927D47" w:rsidP="00927D47">
      <w:pPr>
        <w:pStyle w:val="paragraph"/>
        <w:spacing w:before="0" w:beforeAutospacing="0" w:after="0" w:afterAutospacing="0"/>
        <w:jc w:val="both"/>
        <w:rPr>
          <w:rStyle w:val="normaltextrun"/>
          <w:rFonts w:ascii="Bookman Old Style" w:hAnsi="Bookman Old Style" w:cs="Arial"/>
          <w:sz w:val="20"/>
          <w:szCs w:val="20"/>
          <w:lang w:val="es-ES"/>
        </w:rPr>
      </w:pPr>
    </w:p>
    <w:p w14:paraId="1560D1FB" w14:textId="77777777" w:rsidR="00927D47" w:rsidRPr="00927D47" w:rsidRDefault="00927D47" w:rsidP="00927D47">
      <w:pPr>
        <w:pStyle w:val="paragraph"/>
        <w:spacing w:before="0" w:beforeAutospacing="0" w:after="0" w:afterAutospacing="0"/>
        <w:jc w:val="both"/>
        <w:rPr>
          <w:rFonts w:ascii="Bookman Old Style" w:hAnsi="Bookman Old Style" w:cs="Arial"/>
          <w:sz w:val="20"/>
          <w:szCs w:val="20"/>
        </w:rPr>
      </w:pPr>
      <w:r w:rsidRPr="00927D47">
        <w:rPr>
          <w:rStyle w:val="normaltextrun"/>
          <w:rFonts w:ascii="Bookman Old Style" w:hAnsi="Bookman Old Style" w:cs="Arial"/>
          <w:b/>
          <w:bCs/>
          <w:sz w:val="20"/>
          <w:szCs w:val="20"/>
          <w:lang w:val="es-ES"/>
        </w:rPr>
        <w:t>Artículo 11.-</w:t>
      </w:r>
      <w:r w:rsidRPr="00927D47">
        <w:rPr>
          <w:rStyle w:val="normaltextrun"/>
          <w:rFonts w:ascii="Bookman Old Style" w:hAnsi="Bookman Old Style" w:cs="Arial"/>
          <w:sz w:val="20"/>
          <w:szCs w:val="20"/>
          <w:lang w:val="es-ES"/>
        </w:rPr>
        <w:t xml:space="preserve"> El Control Escolar de la UA y del CE tendrá como facultades y obligaciones:</w:t>
      </w:r>
    </w:p>
    <w:p w14:paraId="3E643CB0" w14:textId="77777777" w:rsidR="00927D47" w:rsidRPr="00927D47" w:rsidRDefault="00927D47" w:rsidP="00927D47">
      <w:pPr>
        <w:pStyle w:val="paragraph"/>
        <w:spacing w:before="0" w:beforeAutospacing="0" w:after="0" w:afterAutospacing="0"/>
        <w:jc w:val="both"/>
        <w:rPr>
          <w:rStyle w:val="eop"/>
          <w:rFonts w:ascii="Bookman Old Style" w:hAnsi="Bookman Old Style" w:cs="Arial"/>
          <w:sz w:val="20"/>
          <w:szCs w:val="20"/>
        </w:rPr>
      </w:pPr>
    </w:p>
    <w:p w14:paraId="2678EFC0" w14:textId="77777777" w:rsidR="00927D47" w:rsidRPr="00927D47" w:rsidRDefault="00927D47" w:rsidP="00927D47">
      <w:pPr>
        <w:pStyle w:val="paragraph"/>
        <w:numPr>
          <w:ilvl w:val="0"/>
          <w:numId w:val="1"/>
        </w:numPr>
        <w:spacing w:before="0" w:beforeAutospacing="0" w:after="120" w:afterAutospacing="0"/>
        <w:ind w:left="0" w:firstLine="0"/>
        <w:jc w:val="both"/>
        <w:rPr>
          <w:rFonts w:ascii="Bookman Old Style" w:hAnsi="Bookman Old Style" w:cs="Arial"/>
          <w:sz w:val="20"/>
          <w:szCs w:val="20"/>
        </w:rPr>
      </w:pPr>
      <w:r w:rsidRPr="00927D47">
        <w:rPr>
          <w:rStyle w:val="normaltextrun"/>
          <w:rFonts w:ascii="Bookman Old Style" w:hAnsi="Bookman Old Style" w:cs="Arial"/>
          <w:sz w:val="20"/>
          <w:szCs w:val="20"/>
          <w:lang w:val="es-ES"/>
        </w:rPr>
        <w:t>Representar académicamente a la UDEMEX en ausencia del Coordinador, ante las diversas autoridades de educación, organizaciones e instituciones;</w:t>
      </w:r>
    </w:p>
    <w:p w14:paraId="08925AFE" w14:textId="77777777" w:rsidR="00927D47" w:rsidRPr="00927D47" w:rsidRDefault="00927D47" w:rsidP="00927D47">
      <w:pPr>
        <w:pStyle w:val="paragraph"/>
        <w:numPr>
          <w:ilvl w:val="0"/>
          <w:numId w:val="1"/>
        </w:numPr>
        <w:spacing w:before="0" w:beforeAutospacing="0" w:after="120" w:afterAutospacing="0"/>
        <w:ind w:left="0" w:firstLine="0"/>
        <w:jc w:val="both"/>
        <w:rPr>
          <w:rFonts w:ascii="Bookman Old Style" w:hAnsi="Bookman Old Style" w:cs="Arial"/>
          <w:sz w:val="20"/>
          <w:szCs w:val="20"/>
        </w:rPr>
      </w:pPr>
      <w:r w:rsidRPr="00927D47">
        <w:rPr>
          <w:rStyle w:val="normaltextrun"/>
          <w:rFonts w:ascii="Bookman Old Style" w:hAnsi="Bookman Old Style" w:cs="Arial"/>
          <w:sz w:val="20"/>
          <w:szCs w:val="20"/>
          <w:lang w:val="es-ES"/>
        </w:rPr>
        <w:t>Asistir a las sesiones de trabajo a las cuales sea convocado por las autoridades de la UDEMEX;</w:t>
      </w:r>
      <w:r w:rsidRPr="00927D47">
        <w:rPr>
          <w:rStyle w:val="eop"/>
          <w:rFonts w:ascii="Bookman Old Style" w:hAnsi="Bookman Old Style" w:cs="Arial"/>
          <w:sz w:val="20"/>
          <w:szCs w:val="20"/>
        </w:rPr>
        <w:t> </w:t>
      </w:r>
    </w:p>
    <w:p w14:paraId="71B96543" w14:textId="77777777" w:rsidR="00927D47" w:rsidRPr="00927D47" w:rsidRDefault="00927D47" w:rsidP="00927D47">
      <w:pPr>
        <w:pStyle w:val="paragraph"/>
        <w:numPr>
          <w:ilvl w:val="0"/>
          <w:numId w:val="1"/>
        </w:numPr>
        <w:spacing w:before="0" w:beforeAutospacing="0" w:after="120" w:afterAutospacing="0"/>
        <w:ind w:left="0" w:firstLine="0"/>
        <w:jc w:val="both"/>
        <w:rPr>
          <w:rFonts w:ascii="Bookman Old Style" w:hAnsi="Bookman Old Style" w:cs="Arial"/>
          <w:sz w:val="20"/>
          <w:szCs w:val="20"/>
        </w:rPr>
      </w:pPr>
      <w:r w:rsidRPr="00927D47">
        <w:rPr>
          <w:rStyle w:val="normaltextrun"/>
          <w:rFonts w:ascii="Bookman Old Style" w:hAnsi="Bookman Old Style" w:cs="Arial"/>
          <w:sz w:val="20"/>
          <w:szCs w:val="20"/>
          <w:lang w:val="es-ES"/>
        </w:rPr>
        <w:t>Realizar acciones de difusión de la oferta educativa;</w:t>
      </w:r>
      <w:r w:rsidRPr="00927D47">
        <w:rPr>
          <w:rStyle w:val="eop"/>
          <w:rFonts w:ascii="Bookman Old Style" w:hAnsi="Bookman Old Style" w:cs="Arial"/>
          <w:sz w:val="20"/>
          <w:szCs w:val="20"/>
        </w:rPr>
        <w:t> </w:t>
      </w:r>
    </w:p>
    <w:p w14:paraId="706EB4DF" w14:textId="77777777" w:rsidR="00927D47" w:rsidRPr="00927D47" w:rsidRDefault="00927D47" w:rsidP="00927D47">
      <w:pPr>
        <w:pStyle w:val="paragraph"/>
        <w:numPr>
          <w:ilvl w:val="0"/>
          <w:numId w:val="1"/>
        </w:numPr>
        <w:spacing w:before="0" w:beforeAutospacing="0" w:after="120" w:afterAutospacing="0"/>
        <w:ind w:left="0" w:firstLine="0"/>
        <w:jc w:val="both"/>
        <w:rPr>
          <w:rFonts w:ascii="Bookman Old Style" w:hAnsi="Bookman Old Style" w:cs="Arial"/>
          <w:sz w:val="20"/>
          <w:szCs w:val="20"/>
        </w:rPr>
      </w:pPr>
      <w:r w:rsidRPr="00927D47">
        <w:rPr>
          <w:rStyle w:val="normaltextrun"/>
          <w:rFonts w:ascii="Bookman Old Style" w:hAnsi="Bookman Old Style" w:cs="Arial"/>
          <w:sz w:val="20"/>
          <w:szCs w:val="20"/>
          <w:lang w:val="es-ES"/>
        </w:rPr>
        <w:t>Ejecutar los acuerdos emitidos por las autoridades de la UDEMEX;</w:t>
      </w:r>
      <w:r w:rsidRPr="00927D47">
        <w:rPr>
          <w:rStyle w:val="eop"/>
          <w:rFonts w:ascii="Bookman Old Style" w:hAnsi="Bookman Old Style" w:cs="Arial"/>
          <w:sz w:val="20"/>
          <w:szCs w:val="20"/>
        </w:rPr>
        <w:t> </w:t>
      </w:r>
    </w:p>
    <w:p w14:paraId="621DC0D3" w14:textId="77777777" w:rsidR="00927D47" w:rsidRPr="00927D47" w:rsidRDefault="00927D47" w:rsidP="00927D47">
      <w:pPr>
        <w:pStyle w:val="paragraph"/>
        <w:numPr>
          <w:ilvl w:val="0"/>
          <w:numId w:val="1"/>
        </w:numPr>
        <w:spacing w:before="0" w:beforeAutospacing="0" w:after="120" w:afterAutospacing="0"/>
        <w:ind w:left="0" w:firstLine="0"/>
        <w:jc w:val="both"/>
        <w:rPr>
          <w:rStyle w:val="eop"/>
          <w:rFonts w:ascii="Bookman Old Style" w:hAnsi="Bookman Old Style" w:cs="Arial"/>
          <w:sz w:val="20"/>
          <w:szCs w:val="20"/>
        </w:rPr>
      </w:pPr>
      <w:r w:rsidRPr="00927D47">
        <w:rPr>
          <w:rStyle w:val="normaltextrun"/>
          <w:rFonts w:ascii="Bookman Old Style" w:hAnsi="Bookman Old Style" w:cs="Arial"/>
          <w:sz w:val="20"/>
          <w:szCs w:val="20"/>
          <w:lang w:val="es-ES"/>
        </w:rPr>
        <w:t>Cumplir con la normatividad y disposiciones de los planes y programas académicos de educación media superior y superior; </w:t>
      </w:r>
      <w:r w:rsidRPr="00927D47">
        <w:rPr>
          <w:rStyle w:val="eop"/>
          <w:rFonts w:ascii="Bookman Old Style" w:hAnsi="Bookman Old Style" w:cs="Arial"/>
          <w:sz w:val="20"/>
          <w:szCs w:val="20"/>
        </w:rPr>
        <w:t> </w:t>
      </w:r>
    </w:p>
    <w:p w14:paraId="2A7B5B8F" w14:textId="77777777" w:rsidR="00927D47" w:rsidRPr="00927D47" w:rsidRDefault="00927D47" w:rsidP="00927D47">
      <w:pPr>
        <w:pStyle w:val="paragraph"/>
        <w:numPr>
          <w:ilvl w:val="0"/>
          <w:numId w:val="1"/>
        </w:numPr>
        <w:spacing w:before="0" w:beforeAutospacing="0" w:after="120" w:afterAutospacing="0"/>
        <w:ind w:left="0" w:firstLine="0"/>
        <w:jc w:val="both"/>
        <w:rPr>
          <w:rFonts w:ascii="Bookman Old Style" w:hAnsi="Bookman Old Style" w:cs="Arial"/>
          <w:sz w:val="20"/>
          <w:szCs w:val="20"/>
        </w:rPr>
      </w:pPr>
      <w:r w:rsidRPr="00927D47">
        <w:rPr>
          <w:rStyle w:val="normaltextrun"/>
          <w:rFonts w:ascii="Bookman Old Style" w:hAnsi="Bookman Old Style" w:cs="Arial"/>
          <w:sz w:val="20"/>
          <w:szCs w:val="20"/>
          <w:lang w:val="es-ES"/>
        </w:rPr>
        <w:t>Hacer cumplir la normatividad que regule el funcionamiento de las UA y los CE de la UDEMEX;</w:t>
      </w:r>
    </w:p>
    <w:p w14:paraId="59744EEB" w14:textId="77777777" w:rsidR="00927D47" w:rsidRPr="00927D47" w:rsidRDefault="00927D47" w:rsidP="00927D47">
      <w:pPr>
        <w:pStyle w:val="paragraph"/>
        <w:numPr>
          <w:ilvl w:val="0"/>
          <w:numId w:val="1"/>
        </w:numPr>
        <w:spacing w:before="0" w:beforeAutospacing="0" w:after="120" w:afterAutospacing="0"/>
        <w:ind w:left="0" w:firstLine="0"/>
        <w:jc w:val="both"/>
        <w:rPr>
          <w:rFonts w:ascii="Bookman Old Style" w:hAnsi="Bookman Old Style" w:cs="Arial"/>
          <w:sz w:val="20"/>
          <w:szCs w:val="20"/>
        </w:rPr>
      </w:pPr>
      <w:r w:rsidRPr="00927D47">
        <w:rPr>
          <w:rStyle w:val="normaltextrun"/>
          <w:rFonts w:ascii="Bookman Old Style" w:hAnsi="Bookman Old Style" w:cs="Arial"/>
          <w:sz w:val="20"/>
          <w:szCs w:val="20"/>
          <w:lang w:val="es-ES"/>
        </w:rPr>
        <w:t>Presentar a las autoridades de la UDEMEX cuando le sean requeridos, los informes de actividades desarrolladas en las UA y los CE a su cargo;</w:t>
      </w:r>
      <w:r w:rsidRPr="00927D47">
        <w:rPr>
          <w:rStyle w:val="eop"/>
          <w:rFonts w:ascii="Bookman Old Style" w:hAnsi="Bookman Old Style" w:cs="Arial"/>
          <w:sz w:val="20"/>
          <w:szCs w:val="20"/>
        </w:rPr>
        <w:t> </w:t>
      </w:r>
    </w:p>
    <w:p w14:paraId="5E0482A2" w14:textId="77777777" w:rsidR="00927D47" w:rsidRPr="00927D47" w:rsidRDefault="00927D47" w:rsidP="00927D47">
      <w:pPr>
        <w:pStyle w:val="paragraph"/>
        <w:numPr>
          <w:ilvl w:val="0"/>
          <w:numId w:val="1"/>
        </w:numPr>
        <w:spacing w:before="0" w:beforeAutospacing="0" w:after="120" w:afterAutospacing="0"/>
        <w:ind w:left="0" w:firstLine="0"/>
        <w:jc w:val="both"/>
        <w:rPr>
          <w:rFonts w:ascii="Bookman Old Style" w:hAnsi="Bookman Old Style" w:cs="Arial"/>
          <w:sz w:val="20"/>
          <w:szCs w:val="20"/>
        </w:rPr>
      </w:pPr>
      <w:r w:rsidRPr="00927D47">
        <w:rPr>
          <w:rStyle w:val="normaltextrun"/>
          <w:rFonts w:ascii="Bookman Old Style" w:hAnsi="Bookman Old Style" w:cs="Arial"/>
          <w:sz w:val="20"/>
          <w:szCs w:val="20"/>
          <w:lang w:val="es-ES"/>
        </w:rPr>
        <w:t>Conservar en buen estado de uso los edificios, muebles, equipos de cómputo, aparatos, libros y demás bienes que integren el patrimonio de la Universidad;</w:t>
      </w:r>
      <w:r w:rsidRPr="00927D47">
        <w:rPr>
          <w:rStyle w:val="eop"/>
          <w:rFonts w:ascii="Bookman Old Style" w:hAnsi="Bookman Old Style" w:cs="Arial"/>
          <w:sz w:val="20"/>
          <w:szCs w:val="20"/>
        </w:rPr>
        <w:t> </w:t>
      </w:r>
    </w:p>
    <w:p w14:paraId="6E1464F4" w14:textId="77777777" w:rsidR="00927D47" w:rsidRPr="00927D47" w:rsidRDefault="00927D47" w:rsidP="00927D47">
      <w:pPr>
        <w:pStyle w:val="paragraph"/>
        <w:numPr>
          <w:ilvl w:val="0"/>
          <w:numId w:val="1"/>
        </w:numPr>
        <w:spacing w:before="0" w:beforeAutospacing="0" w:after="120" w:afterAutospacing="0"/>
        <w:ind w:left="0" w:firstLine="0"/>
        <w:jc w:val="both"/>
        <w:rPr>
          <w:rFonts w:ascii="Bookman Old Style" w:hAnsi="Bookman Old Style" w:cs="Arial"/>
          <w:sz w:val="20"/>
          <w:szCs w:val="20"/>
        </w:rPr>
      </w:pPr>
      <w:r w:rsidRPr="00927D47">
        <w:rPr>
          <w:rStyle w:val="normaltextrun"/>
          <w:rFonts w:ascii="Bookman Old Style" w:hAnsi="Bookman Old Style" w:cs="Arial"/>
          <w:sz w:val="20"/>
          <w:szCs w:val="20"/>
          <w:lang w:val="es-ES"/>
        </w:rPr>
        <w:t>Mantener actualizado el archivo, el sistema SISER y los reportes con los datos estadísticos generados en las UA y los CE, en ausencia del Coordinador;</w:t>
      </w:r>
      <w:r w:rsidRPr="00927D47">
        <w:rPr>
          <w:rStyle w:val="eop"/>
          <w:rFonts w:ascii="Bookman Old Style" w:hAnsi="Bookman Old Style" w:cs="Arial"/>
          <w:sz w:val="20"/>
          <w:szCs w:val="20"/>
        </w:rPr>
        <w:t> </w:t>
      </w:r>
    </w:p>
    <w:p w14:paraId="1F71D842" w14:textId="77777777" w:rsidR="00927D47" w:rsidRPr="00927D47" w:rsidRDefault="00927D47" w:rsidP="00927D47">
      <w:pPr>
        <w:pStyle w:val="paragraph"/>
        <w:numPr>
          <w:ilvl w:val="0"/>
          <w:numId w:val="1"/>
        </w:numPr>
        <w:spacing w:before="0" w:beforeAutospacing="0" w:after="120" w:afterAutospacing="0"/>
        <w:ind w:left="0" w:firstLine="0"/>
        <w:jc w:val="both"/>
        <w:rPr>
          <w:rFonts w:ascii="Bookman Old Style" w:hAnsi="Bookman Old Style" w:cs="Arial"/>
          <w:sz w:val="20"/>
          <w:szCs w:val="20"/>
        </w:rPr>
      </w:pPr>
      <w:r w:rsidRPr="00927D47">
        <w:rPr>
          <w:rStyle w:val="normaltextrun"/>
          <w:rFonts w:ascii="Bookman Old Style" w:hAnsi="Bookman Old Style" w:cs="Arial"/>
          <w:sz w:val="20"/>
          <w:szCs w:val="20"/>
          <w:lang w:val="es-ES"/>
        </w:rPr>
        <w:t>Llevar el control administrativo de las UA o los CE a su cargo, de acuerdo con los lineamientos que establezca la UDEMEX;</w:t>
      </w:r>
    </w:p>
    <w:p w14:paraId="6D8219F1" w14:textId="77777777" w:rsidR="00927D47" w:rsidRPr="00927D47" w:rsidRDefault="00927D47" w:rsidP="00927D47">
      <w:pPr>
        <w:pStyle w:val="paragraph"/>
        <w:numPr>
          <w:ilvl w:val="0"/>
          <w:numId w:val="1"/>
        </w:numPr>
        <w:spacing w:before="0" w:beforeAutospacing="0" w:after="120" w:afterAutospacing="0"/>
        <w:ind w:left="0" w:firstLine="0"/>
        <w:jc w:val="both"/>
        <w:rPr>
          <w:rFonts w:ascii="Bookman Old Style" w:hAnsi="Bookman Old Style" w:cs="Arial"/>
          <w:sz w:val="20"/>
          <w:szCs w:val="20"/>
        </w:rPr>
      </w:pPr>
      <w:r w:rsidRPr="00927D47">
        <w:rPr>
          <w:rStyle w:val="normaltextrun"/>
          <w:rFonts w:ascii="Bookman Old Style" w:hAnsi="Bookman Old Style" w:cs="Arial"/>
          <w:sz w:val="20"/>
          <w:szCs w:val="20"/>
          <w:lang w:val="es-ES"/>
        </w:rPr>
        <w:t>Conservar el orden y la disciplina dentro de las UA y los CE;</w:t>
      </w:r>
      <w:r w:rsidRPr="00927D47">
        <w:rPr>
          <w:rStyle w:val="eop"/>
          <w:rFonts w:ascii="Bookman Old Style" w:hAnsi="Bookman Old Style" w:cs="Arial"/>
          <w:sz w:val="20"/>
          <w:szCs w:val="20"/>
        </w:rPr>
        <w:t> </w:t>
      </w:r>
    </w:p>
    <w:p w14:paraId="332A14B5" w14:textId="77777777" w:rsidR="00927D47" w:rsidRPr="00927D47" w:rsidRDefault="00927D47" w:rsidP="00927D47">
      <w:pPr>
        <w:pStyle w:val="paragraph"/>
        <w:numPr>
          <w:ilvl w:val="0"/>
          <w:numId w:val="1"/>
        </w:numPr>
        <w:spacing w:before="0" w:beforeAutospacing="0" w:after="120" w:afterAutospacing="0"/>
        <w:ind w:left="0" w:firstLine="0"/>
        <w:jc w:val="both"/>
        <w:textAlignment w:val="baseline"/>
        <w:rPr>
          <w:rFonts w:ascii="Bookman Old Style" w:hAnsi="Bookman Old Style" w:cs="Arial"/>
          <w:sz w:val="20"/>
          <w:szCs w:val="20"/>
        </w:rPr>
      </w:pPr>
      <w:r w:rsidRPr="00927D47">
        <w:rPr>
          <w:rStyle w:val="normaltextrun"/>
          <w:rFonts w:ascii="Bookman Old Style" w:hAnsi="Bookman Old Style" w:cs="Arial"/>
          <w:sz w:val="20"/>
          <w:szCs w:val="20"/>
          <w:lang w:val="es-ES"/>
        </w:rPr>
        <w:t>Realizar actividades académicas o administrativas para el servicio de la UDEMEX cuando le sean solicitadas por sus superiores jerárquicos;</w:t>
      </w:r>
      <w:r w:rsidRPr="00927D47">
        <w:rPr>
          <w:rStyle w:val="eop"/>
          <w:rFonts w:ascii="Bookman Old Style" w:hAnsi="Bookman Old Style" w:cs="Arial"/>
          <w:sz w:val="20"/>
          <w:szCs w:val="20"/>
        </w:rPr>
        <w:t>  </w:t>
      </w:r>
    </w:p>
    <w:p w14:paraId="70693BCB" w14:textId="77777777" w:rsidR="00927D47" w:rsidRPr="00927D47" w:rsidRDefault="00927D47" w:rsidP="00927D47">
      <w:pPr>
        <w:pStyle w:val="paragraph"/>
        <w:numPr>
          <w:ilvl w:val="0"/>
          <w:numId w:val="1"/>
        </w:numPr>
        <w:spacing w:before="0" w:beforeAutospacing="0" w:after="120" w:afterAutospacing="0"/>
        <w:ind w:left="0" w:firstLine="0"/>
        <w:jc w:val="both"/>
        <w:rPr>
          <w:rFonts w:ascii="Bookman Old Style" w:hAnsi="Bookman Old Style" w:cs="Arial"/>
          <w:sz w:val="20"/>
          <w:szCs w:val="20"/>
        </w:rPr>
      </w:pPr>
      <w:r w:rsidRPr="00927D47">
        <w:rPr>
          <w:rStyle w:val="normaltextrun"/>
          <w:rFonts w:ascii="Bookman Old Style" w:hAnsi="Bookman Old Style" w:cs="Arial"/>
          <w:sz w:val="20"/>
          <w:szCs w:val="20"/>
          <w:lang w:val="es-ES"/>
        </w:rPr>
        <w:lastRenderedPageBreak/>
        <w:t>Enviar al área correspondiente de la UDEMEX los documentos para la gestión de trámites administrativos, de acuerdo con los lineamientos y necesidades de la UDEMEX, en ausencia del Coordinador;</w:t>
      </w:r>
      <w:r w:rsidRPr="00927D47">
        <w:rPr>
          <w:rStyle w:val="eop"/>
          <w:rFonts w:ascii="Bookman Old Style" w:hAnsi="Bookman Old Style" w:cs="Arial"/>
          <w:sz w:val="20"/>
          <w:szCs w:val="20"/>
        </w:rPr>
        <w:t> </w:t>
      </w:r>
    </w:p>
    <w:p w14:paraId="1027C4FF" w14:textId="77777777" w:rsidR="00927D47" w:rsidRPr="00927D47" w:rsidRDefault="00927D47" w:rsidP="00927D47">
      <w:pPr>
        <w:pStyle w:val="paragraph"/>
        <w:numPr>
          <w:ilvl w:val="0"/>
          <w:numId w:val="1"/>
        </w:numPr>
        <w:spacing w:before="0" w:beforeAutospacing="0" w:after="120" w:afterAutospacing="0"/>
        <w:ind w:left="0" w:firstLine="0"/>
        <w:jc w:val="both"/>
        <w:rPr>
          <w:rFonts w:ascii="Bookman Old Style" w:hAnsi="Bookman Old Style" w:cs="Arial"/>
          <w:sz w:val="20"/>
          <w:szCs w:val="20"/>
        </w:rPr>
      </w:pPr>
      <w:r w:rsidRPr="00927D47">
        <w:rPr>
          <w:rStyle w:val="normaltextrun"/>
          <w:rFonts w:ascii="Bookman Old Style" w:hAnsi="Bookman Old Style" w:cs="Arial"/>
          <w:sz w:val="20"/>
          <w:szCs w:val="20"/>
          <w:lang w:val="es-ES"/>
        </w:rPr>
        <w:t>Realizar la entrega-recepción de la UA o del CE de acuerdo con la normatividad correspondiente, en ausencia del Coordinador;</w:t>
      </w:r>
      <w:r w:rsidRPr="00927D47">
        <w:rPr>
          <w:rStyle w:val="eop"/>
          <w:rFonts w:ascii="Bookman Old Style" w:hAnsi="Bookman Old Style" w:cs="Arial"/>
          <w:sz w:val="20"/>
          <w:szCs w:val="20"/>
        </w:rPr>
        <w:t> </w:t>
      </w:r>
    </w:p>
    <w:p w14:paraId="60BD33FD" w14:textId="77777777" w:rsidR="00927D47" w:rsidRPr="00927D47" w:rsidRDefault="00927D47" w:rsidP="00927D47">
      <w:pPr>
        <w:pStyle w:val="paragraph"/>
        <w:numPr>
          <w:ilvl w:val="0"/>
          <w:numId w:val="1"/>
        </w:numPr>
        <w:spacing w:before="0" w:beforeAutospacing="0" w:after="120" w:afterAutospacing="0"/>
        <w:ind w:left="0" w:firstLine="0"/>
        <w:jc w:val="both"/>
        <w:rPr>
          <w:rStyle w:val="eop"/>
          <w:rFonts w:ascii="Bookman Old Style" w:hAnsi="Bookman Old Style" w:cs="Arial"/>
          <w:sz w:val="20"/>
          <w:szCs w:val="20"/>
        </w:rPr>
      </w:pPr>
      <w:r w:rsidRPr="00927D47">
        <w:rPr>
          <w:rStyle w:val="normaltextrun"/>
          <w:rFonts w:ascii="Bookman Old Style" w:hAnsi="Bookman Old Style" w:cs="Arial"/>
          <w:sz w:val="20"/>
          <w:szCs w:val="20"/>
        </w:rPr>
        <w:t xml:space="preserve">Dedicar </w:t>
      </w:r>
      <w:r w:rsidRPr="00927D47">
        <w:rPr>
          <w:rStyle w:val="normaltextrun"/>
          <w:rFonts w:ascii="Bookman Old Style" w:hAnsi="Bookman Old Style" w:cs="Arial"/>
          <w:sz w:val="20"/>
          <w:szCs w:val="20"/>
          <w:lang w:val="es-ES"/>
        </w:rPr>
        <w:t>en la plataforma educativa las horas de trabajo que establece la asignación de las unidades de aprendizaje;</w:t>
      </w:r>
      <w:r w:rsidRPr="00927D47">
        <w:rPr>
          <w:rStyle w:val="eop"/>
          <w:rFonts w:ascii="Bookman Old Style" w:hAnsi="Bookman Old Style" w:cs="Arial"/>
          <w:sz w:val="20"/>
          <w:szCs w:val="20"/>
        </w:rPr>
        <w:t> </w:t>
      </w:r>
    </w:p>
    <w:p w14:paraId="55806A71" w14:textId="77777777" w:rsidR="00927D47" w:rsidRPr="00927D47" w:rsidRDefault="00927D47" w:rsidP="00927D47">
      <w:pPr>
        <w:pStyle w:val="paragraph"/>
        <w:numPr>
          <w:ilvl w:val="0"/>
          <w:numId w:val="1"/>
        </w:numPr>
        <w:spacing w:before="0" w:beforeAutospacing="0" w:after="120" w:afterAutospacing="0"/>
        <w:ind w:left="0" w:firstLine="0"/>
        <w:jc w:val="both"/>
        <w:rPr>
          <w:rFonts w:ascii="Bookman Old Style" w:hAnsi="Bookman Old Style" w:cs="Arial"/>
          <w:sz w:val="20"/>
          <w:szCs w:val="20"/>
        </w:rPr>
      </w:pPr>
      <w:r w:rsidRPr="00927D47">
        <w:rPr>
          <w:rStyle w:val="normaltextrun"/>
          <w:rFonts w:ascii="Bookman Old Style" w:hAnsi="Bookman Old Style" w:cs="Arial"/>
          <w:sz w:val="20"/>
          <w:szCs w:val="20"/>
        </w:rPr>
        <w:t>U</w:t>
      </w:r>
      <w:proofErr w:type="spellStart"/>
      <w:r w:rsidRPr="00927D47">
        <w:rPr>
          <w:rStyle w:val="normaltextrun"/>
          <w:rFonts w:ascii="Bookman Old Style" w:hAnsi="Bookman Old Style" w:cs="Arial"/>
          <w:sz w:val="20"/>
          <w:szCs w:val="20"/>
          <w:lang w:val="es-ES"/>
        </w:rPr>
        <w:t>tilizar</w:t>
      </w:r>
      <w:proofErr w:type="spellEnd"/>
      <w:r w:rsidRPr="00927D47">
        <w:rPr>
          <w:rStyle w:val="normaltextrun"/>
          <w:rFonts w:ascii="Bookman Old Style" w:hAnsi="Bookman Old Style" w:cs="Arial"/>
          <w:sz w:val="20"/>
          <w:szCs w:val="20"/>
          <w:lang w:val="es-ES"/>
        </w:rPr>
        <w:t xml:space="preserve"> como medio de comunicación oficial el correo electrónico institucional; </w:t>
      </w:r>
    </w:p>
    <w:p w14:paraId="3A8062B8" w14:textId="77777777" w:rsidR="00927D47" w:rsidRPr="00927D47" w:rsidRDefault="00927D47" w:rsidP="00927D47">
      <w:pPr>
        <w:pStyle w:val="paragraph"/>
        <w:numPr>
          <w:ilvl w:val="0"/>
          <w:numId w:val="1"/>
        </w:numPr>
        <w:spacing w:before="0" w:beforeAutospacing="0" w:after="120" w:afterAutospacing="0"/>
        <w:ind w:left="0" w:firstLine="0"/>
        <w:jc w:val="both"/>
        <w:rPr>
          <w:rFonts w:ascii="Bookman Old Style" w:hAnsi="Bookman Old Style" w:cs="Arial"/>
          <w:sz w:val="20"/>
          <w:szCs w:val="20"/>
        </w:rPr>
      </w:pPr>
      <w:r w:rsidRPr="00927D47">
        <w:rPr>
          <w:rStyle w:val="normaltextrun"/>
          <w:rFonts w:ascii="Bookman Old Style" w:hAnsi="Bookman Old Style" w:cs="Arial"/>
          <w:sz w:val="20"/>
          <w:szCs w:val="20"/>
        </w:rPr>
        <w:t>A</w:t>
      </w:r>
      <w:r w:rsidRPr="00927D47">
        <w:rPr>
          <w:rStyle w:val="normaltextrun"/>
          <w:rFonts w:ascii="Bookman Old Style" w:hAnsi="Bookman Old Style" w:cs="Arial"/>
          <w:sz w:val="20"/>
          <w:szCs w:val="20"/>
          <w:lang w:val="es-ES"/>
        </w:rPr>
        <w:t>tender las labores administrativas y académicas que indique el Departamento de Control Escolar;</w:t>
      </w:r>
      <w:r w:rsidRPr="00927D47">
        <w:rPr>
          <w:rStyle w:val="eop"/>
          <w:rFonts w:ascii="Bookman Old Style" w:hAnsi="Bookman Old Style" w:cs="Arial"/>
          <w:sz w:val="20"/>
          <w:szCs w:val="20"/>
        </w:rPr>
        <w:t> </w:t>
      </w:r>
    </w:p>
    <w:p w14:paraId="6A57F55F" w14:textId="77777777" w:rsidR="00927D47" w:rsidRPr="00927D47" w:rsidRDefault="00927D47" w:rsidP="00927D47">
      <w:pPr>
        <w:pStyle w:val="paragraph"/>
        <w:numPr>
          <w:ilvl w:val="0"/>
          <w:numId w:val="1"/>
        </w:numPr>
        <w:spacing w:before="0" w:beforeAutospacing="0" w:after="120" w:afterAutospacing="0"/>
        <w:ind w:left="0" w:firstLine="0"/>
        <w:jc w:val="both"/>
        <w:rPr>
          <w:rFonts w:ascii="Bookman Old Style" w:hAnsi="Bookman Old Style" w:cs="Arial"/>
          <w:sz w:val="20"/>
          <w:szCs w:val="20"/>
        </w:rPr>
      </w:pPr>
      <w:r w:rsidRPr="00927D47">
        <w:rPr>
          <w:rStyle w:val="normaltextrun"/>
          <w:rFonts w:ascii="Bookman Old Style" w:hAnsi="Bookman Old Style" w:cs="Arial"/>
          <w:sz w:val="20"/>
          <w:szCs w:val="20"/>
          <w:lang w:val="es-ES"/>
        </w:rPr>
        <w:t>Revisar diariamente el correo electrónico institucional y demás herramientas de mensajería, contestando los mensajes con la información adecuada;</w:t>
      </w:r>
    </w:p>
    <w:p w14:paraId="4B6D371F" w14:textId="77777777" w:rsidR="00927D47" w:rsidRPr="00927D47" w:rsidRDefault="00927D47" w:rsidP="00927D47">
      <w:pPr>
        <w:pStyle w:val="paragraph"/>
        <w:numPr>
          <w:ilvl w:val="0"/>
          <w:numId w:val="1"/>
        </w:numPr>
        <w:spacing w:before="0" w:beforeAutospacing="0" w:after="120" w:afterAutospacing="0"/>
        <w:ind w:left="0" w:firstLine="0"/>
        <w:jc w:val="both"/>
        <w:rPr>
          <w:rFonts w:ascii="Bookman Old Style" w:hAnsi="Bookman Old Style" w:cs="Arial"/>
          <w:sz w:val="20"/>
          <w:szCs w:val="20"/>
        </w:rPr>
      </w:pPr>
      <w:r w:rsidRPr="00927D47">
        <w:rPr>
          <w:rStyle w:val="normaltextrun"/>
          <w:rFonts w:ascii="Bookman Old Style" w:hAnsi="Bookman Old Style" w:cs="Arial"/>
          <w:sz w:val="20"/>
          <w:szCs w:val="20"/>
          <w:lang w:val="es-ES"/>
        </w:rPr>
        <w:t>Realizar las actividades administrativas inherentes a su cargo;</w:t>
      </w:r>
      <w:r w:rsidRPr="00927D47">
        <w:rPr>
          <w:rStyle w:val="eop"/>
          <w:rFonts w:ascii="Bookman Old Style" w:hAnsi="Bookman Old Style" w:cs="Arial"/>
          <w:sz w:val="20"/>
          <w:szCs w:val="20"/>
        </w:rPr>
        <w:t> </w:t>
      </w:r>
    </w:p>
    <w:p w14:paraId="37E87289" w14:textId="77777777" w:rsidR="00927D47" w:rsidRPr="00927D47" w:rsidRDefault="00927D47" w:rsidP="00927D47">
      <w:pPr>
        <w:pStyle w:val="paragraph"/>
        <w:numPr>
          <w:ilvl w:val="0"/>
          <w:numId w:val="1"/>
        </w:numPr>
        <w:spacing w:before="0" w:beforeAutospacing="0" w:after="120" w:afterAutospacing="0"/>
        <w:ind w:left="0" w:firstLine="0"/>
        <w:jc w:val="both"/>
        <w:rPr>
          <w:rFonts w:ascii="Bookman Old Style" w:hAnsi="Bookman Old Style" w:cs="Arial"/>
          <w:sz w:val="20"/>
          <w:szCs w:val="20"/>
        </w:rPr>
      </w:pPr>
      <w:r w:rsidRPr="00927D47">
        <w:rPr>
          <w:rStyle w:val="normaltextrun"/>
          <w:rFonts w:ascii="Bookman Old Style" w:hAnsi="Bookman Old Style" w:cs="Arial"/>
          <w:sz w:val="20"/>
          <w:szCs w:val="20"/>
          <w:lang w:val="es-ES"/>
        </w:rPr>
        <w:t>Participar y acreditar los cursos de capacitación a los que sea convocado;</w:t>
      </w:r>
      <w:r w:rsidRPr="00927D47">
        <w:rPr>
          <w:rStyle w:val="eop"/>
          <w:rFonts w:ascii="Bookman Old Style" w:hAnsi="Bookman Old Style" w:cs="Arial"/>
          <w:sz w:val="20"/>
          <w:szCs w:val="20"/>
        </w:rPr>
        <w:t> </w:t>
      </w:r>
    </w:p>
    <w:p w14:paraId="6B7EB62D" w14:textId="77777777" w:rsidR="00927D47" w:rsidRPr="00927D47" w:rsidRDefault="00927D47" w:rsidP="00927D47">
      <w:pPr>
        <w:pStyle w:val="paragraph"/>
        <w:numPr>
          <w:ilvl w:val="0"/>
          <w:numId w:val="1"/>
        </w:numPr>
        <w:spacing w:before="0" w:beforeAutospacing="0" w:after="120" w:afterAutospacing="0"/>
        <w:ind w:left="0" w:firstLine="0"/>
        <w:jc w:val="both"/>
        <w:rPr>
          <w:rFonts w:ascii="Bookman Old Style" w:hAnsi="Bookman Old Style" w:cs="Arial"/>
          <w:sz w:val="20"/>
          <w:szCs w:val="20"/>
        </w:rPr>
      </w:pPr>
      <w:r w:rsidRPr="00927D47">
        <w:rPr>
          <w:rStyle w:val="normaltextrun"/>
          <w:rFonts w:ascii="Bookman Old Style" w:hAnsi="Bookman Old Style" w:cs="Arial"/>
          <w:sz w:val="20"/>
          <w:szCs w:val="20"/>
          <w:lang w:val="es-ES"/>
        </w:rPr>
        <w:t>Administrar las claves de acceso al sistema educativo, las cuales son intransferibles, siendo responsabilidad administrativa del usuario, su uso inadecuado;</w:t>
      </w:r>
      <w:r w:rsidRPr="00927D47">
        <w:rPr>
          <w:rStyle w:val="eop"/>
          <w:rFonts w:ascii="Bookman Old Style" w:hAnsi="Bookman Old Style" w:cs="Arial"/>
          <w:sz w:val="20"/>
          <w:szCs w:val="20"/>
        </w:rPr>
        <w:t> </w:t>
      </w:r>
    </w:p>
    <w:p w14:paraId="771FD654" w14:textId="77777777" w:rsidR="00927D47" w:rsidRPr="00927D47" w:rsidRDefault="00927D47" w:rsidP="00927D47">
      <w:pPr>
        <w:pStyle w:val="paragraph"/>
        <w:numPr>
          <w:ilvl w:val="0"/>
          <w:numId w:val="1"/>
        </w:numPr>
        <w:spacing w:before="0" w:beforeAutospacing="0" w:after="0" w:afterAutospacing="0"/>
        <w:ind w:left="0" w:firstLine="0"/>
        <w:jc w:val="both"/>
        <w:rPr>
          <w:rStyle w:val="eop"/>
          <w:rFonts w:ascii="Bookman Old Style" w:hAnsi="Bookman Old Style" w:cs="Arial"/>
          <w:sz w:val="20"/>
          <w:szCs w:val="20"/>
        </w:rPr>
      </w:pPr>
      <w:r w:rsidRPr="00927D47">
        <w:rPr>
          <w:rStyle w:val="normaltextrun"/>
          <w:rFonts w:ascii="Bookman Old Style" w:hAnsi="Bookman Old Style" w:cs="Arial"/>
          <w:sz w:val="20"/>
          <w:szCs w:val="20"/>
          <w:lang w:val="es-ES"/>
        </w:rPr>
        <w:t>Las demás funciones inherentes a su cargo.</w:t>
      </w:r>
      <w:r w:rsidRPr="00927D47">
        <w:rPr>
          <w:rStyle w:val="eop"/>
          <w:rFonts w:ascii="Bookman Old Style" w:hAnsi="Bookman Old Style" w:cs="Arial"/>
          <w:sz w:val="20"/>
          <w:szCs w:val="20"/>
        </w:rPr>
        <w:t> </w:t>
      </w:r>
    </w:p>
    <w:p w14:paraId="1B6E49A2" w14:textId="77777777" w:rsidR="00927D47" w:rsidRPr="00927D47" w:rsidRDefault="00927D47" w:rsidP="00927D47">
      <w:pPr>
        <w:pStyle w:val="paragraph"/>
        <w:spacing w:before="0" w:beforeAutospacing="0" w:after="0" w:afterAutospacing="0"/>
        <w:jc w:val="both"/>
        <w:textAlignment w:val="baseline"/>
        <w:rPr>
          <w:rStyle w:val="eop"/>
          <w:rFonts w:ascii="Bookman Old Style" w:hAnsi="Bookman Old Style" w:cs="Arial"/>
          <w:sz w:val="20"/>
          <w:szCs w:val="20"/>
        </w:rPr>
      </w:pPr>
    </w:p>
    <w:p w14:paraId="710B7BBA" w14:textId="77777777" w:rsidR="00927D47" w:rsidRPr="00927D47" w:rsidRDefault="00927D47" w:rsidP="00927D47">
      <w:pPr>
        <w:pStyle w:val="paragraph"/>
        <w:spacing w:before="0" w:beforeAutospacing="0" w:after="0" w:afterAutospacing="0"/>
        <w:jc w:val="center"/>
        <w:textAlignment w:val="baseline"/>
        <w:rPr>
          <w:rFonts w:ascii="Bookman Old Style" w:hAnsi="Bookman Old Style" w:cs="Arial"/>
          <w:b/>
          <w:bCs/>
          <w:sz w:val="20"/>
          <w:szCs w:val="20"/>
        </w:rPr>
      </w:pPr>
      <w:r w:rsidRPr="00927D47">
        <w:rPr>
          <w:rStyle w:val="normaltextrun"/>
          <w:rFonts w:ascii="Bookman Old Style" w:hAnsi="Bookman Old Style" w:cs="Arial"/>
          <w:b/>
          <w:bCs/>
          <w:sz w:val="20"/>
          <w:szCs w:val="20"/>
          <w:lang w:val="es-ES"/>
        </w:rPr>
        <w:t>CAPÍTULO IV</w:t>
      </w:r>
    </w:p>
    <w:p w14:paraId="60969165" w14:textId="77777777" w:rsidR="00927D47" w:rsidRPr="00927D47" w:rsidRDefault="00927D47" w:rsidP="00927D47">
      <w:pPr>
        <w:pStyle w:val="paragraph"/>
        <w:spacing w:before="0" w:beforeAutospacing="0" w:after="0" w:afterAutospacing="0"/>
        <w:jc w:val="center"/>
        <w:textAlignment w:val="baseline"/>
        <w:rPr>
          <w:rFonts w:ascii="Bookman Old Style" w:hAnsi="Bookman Old Style" w:cs="Arial"/>
          <w:b/>
          <w:bCs/>
          <w:sz w:val="20"/>
          <w:szCs w:val="20"/>
        </w:rPr>
      </w:pPr>
      <w:r w:rsidRPr="00927D47">
        <w:rPr>
          <w:rStyle w:val="normaltextrun"/>
          <w:rFonts w:ascii="Bookman Old Style" w:hAnsi="Bookman Old Style" w:cs="Arial"/>
          <w:b/>
          <w:bCs/>
          <w:sz w:val="20"/>
          <w:szCs w:val="20"/>
          <w:lang w:val="es-ES"/>
        </w:rPr>
        <w:t>DE LOS DERECHOS Y OBLIGACIONES DE LOS ESTUDIANTES</w:t>
      </w:r>
      <w:r w:rsidRPr="00927D47">
        <w:rPr>
          <w:rStyle w:val="eop"/>
          <w:rFonts w:ascii="Bookman Old Style" w:hAnsi="Bookman Old Style" w:cs="Arial"/>
          <w:b/>
          <w:bCs/>
          <w:sz w:val="20"/>
          <w:szCs w:val="20"/>
        </w:rPr>
        <w:t> </w:t>
      </w:r>
    </w:p>
    <w:p w14:paraId="0B54AF3B" w14:textId="77777777" w:rsidR="00927D47" w:rsidRPr="00927D47" w:rsidRDefault="00927D47" w:rsidP="00927D47">
      <w:pPr>
        <w:pStyle w:val="paragraph"/>
        <w:spacing w:before="0" w:beforeAutospacing="0" w:after="0" w:afterAutospacing="0"/>
        <w:textAlignment w:val="baseline"/>
        <w:rPr>
          <w:rFonts w:ascii="Bookman Old Style" w:hAnsi="Bookman Old Style" w:cs="Arial"/>
          <w:sz w:val="20"/>
          <w:szCs w:val="20"/>
        </w:rPr>
      </w:pPr>
      <w:r w:rsidRPr="00927D47">
        <w:rPr>
          <w:rStyle w:val="eop"/>
          <w:rFonts w:ascii="Bookman Old Style" w:hAnsi="Bookman Old Style" w:cs="Arial"/>
          <w:sz w:val="20"/>
          <w:szCs w:val="20"/>
        </w:rPr>
        <w:t> </w:t>
      </w:r>
    </w:p>
    <w:p w14:paraId="4AD30E40" w14:textId="77777777" w:rsidR="00927D47" w:rsidRPr="00927D47" w:rsidRDefault="00927D47" w:rsidP="00927D47">
      <w:pPr>
        <w:pStyle w:val="paragraph"/>
        <w:spacing w:before="0" w:beforeAutospacing="0" w:after="0" w:afterAutospacing="0"/>
        <w:jc w:val="both"/>
        <w:textAlignment w:val="baseline"/>
        <w:rPr>
          <w:rStyle w:val="normaltextrun"/>
          <w:rFonts w:ascii="Bookman Old Style" w:hAnsi="Bookman Old Style" w:cs="Arial"/>
          <w:sz w:val="20"/>
          <w:szCs w:val="20"/>
          <w:lang w:val="es-ES"/>
        </w:rPr>
      </w:pPr>
      <w:r w:rsidRPr="00927D47">
        <w:rPr>
          <w:rStyle w:val="normaltextrun"/>
          <w:rFonts w:ascii="Bookman Old Style" w:hAnsi="Bookman Old Style" w:cs="Arial"/>
          <w:b/>
          <w:bCs/>
          <w:sz w:val="20"/>
          <w:szCs w:val="20"/>
          <w:lang w:val="es-ES"/>
        </w:rPr>
        <w:t>Artículo 12.-</w:t>
      </w:r>
      <w:r w:rsidRPr="00927D47">
        <w:rPr>
          <w:rStyle w:val="normaltextrun"/>
          <w:rFonts w:ascii="Bookman Old Style" w:hAnsi="Bookman Old Style" w:cs="Arial"/>
          <w:sz w:val="20"/>
          <w:szCs w:val="20"/>
          <w:lang w:val="es-ES"/>
        </w:rPr>
        <w:t xml:space="preserve"> Los estudiantes que se encuentren inscritos en la UDEMEX, tendrán los siguientes derechos en las UA o los CE:</w:t>
      </w:r>
    </w:p>
    <w:p w14:paraId="1DD68059" w14:textId="77777777" w:rsidR="00927D47" w:rsidRPr="00927D47" w:rsidRDefault="00927D47" w:rsidP="00927D47">
      <w:pPr>
        <w:pStyle w:val="paragraph"/>
        <w:spacing w:before="0" w:beforeAutospacing="0" w:after="0" w:afterAutospacing="0"/>
        <w:jc w:val="both"/>
        <w:textAlignment w:val="baseline"/>
        <w:rPr>
          <w:rFonts w:ascii="Bookman Old Style" w:hAnsi="Bookman Old Style" w:cs="Arial"/>
          <w:sz w:val="20"/>
          <w:szCs w:val="20"/>
          <w:lang w:val="es-ES"/>
        </w:rPr>
      </w:pPr>
    </w:p>
    <w:p w14:paraId="49069AAB" w14:textId="77777777" w:rsidR="00927D47" w:rsidRPr="00927D47" w:rsidRDefault="00927D47" w:rsidP="00927D47">
      <w:pPr>
        <w:pStyle w:val="paragraph"/>
        <w:numPr>
          <w:ilvl w:val="0"/>
          <w:numId w:val="5"/>
        </w:numPr>
        <w:spacing w:before="0" w:beforeAutospacing="0" w:after="120" w:afterAutospacing="0"/>
        <w:ind w:left="0" w:firstLine="0"/>
        <w:jc w:val="both"/>
        <w:textAlignment w:val="baseline"/>
        <w:rPr>
          <w:rFonts w:ascii="Bookman Old Style" w:hAnsi="Bookman Old Style" w:cs="Arial"/>
          <w:sz w:val="20"/>
          <w:szCs w:val="20"/>
        </w:rPr>
      </w:pPr>
      <w:r w:rsidRPr="00927D47">
        <w:rPr>
          <w:rStyle w:val="normaltextrun"/>
          <w:rFonts w:ascii="Bookman Old Style" w:hAnsi="Bookman Old Style" w:cs="Arial"/>
          <w:sz w:val="20"/>
          <w:szCs w:val="20"/>
          <w:lang w:val="es-ES"/>
        </w:rPr>
        <w:t>Hacer uso de las instalaciones y servicios que la UDEMEX ofrece; </w:t>
      </w:r>
      <w:r w:rsidRPr="00927D47">
        <w:rPr>
          <w:rStyle w:val="eop"/>
          <w:rFonts w:ascii="Bookman Old Style" w:hAnsi="Bookman Old Style" w:cs="Arial"/>
          <w:sz w:val="20"/>
          <w:szCs w:val="20"/>
        </w:rPr>
        <w:t> </w:t>
      </w:r>
    </w:p>
    <w:p w14:paraId="1D685EC6" w14:textId="77777777" w:rsidR="00927D47" w:rsidRPr="00927D47" w:rsidRDefault="00927D47" w:rsidP="00927D47">
      <w:pPr>
        <w:pStyle w:val="paragraph"/>
        <w:numPr>
          <w:ilvl w:val="0"/>
          <w:numId w:val="5"/>
        </w:numPr>
        <w:spacing w:before="0" w:beforeAutospacing="0" w:after="120" w:afterAutospacing="0"/>
        <w:ind w:left="0" w:firstLine="0"/>
        <w:jc w:val="both"/>
        <w:textAlignment w:val="baseline"/>
        <w:rPr>
          <w:rFonts w:ascii="Bookman Old Style" w:hAnsi="Bookman Old Style" w:cs="Arial"/>
          <w:sz w:val="20"/>
          <w:szCs w:val="20"/>
        </w:rPr>
      </w:pPr>
      <w:r w:rsidRPr="00927D47">
        <w:rPr>
          <w:rStyle w:val="normaltextrun"/>
          <w:rFonts w:ascii="Bookman Old Style" w:hAnsi="Bookman Old Style" w:cs="Arial"/>
          <w:sz w:val="20"/>
          <w:szCs w:val="20"/>
          <w:lang w:val="es-ES"/>
        </w:rPr>
        <w:t>Recibir la información que requieran sobre su situación académica; </w:t>
      </w:r>
      <w:r w:rsidRPr="00927D47">
        <w:rPr>
          <w:rStyle w:val="eop"/>
          <w:rFonts w:ascii="Bookman Old Style" w:hAnsi="Bookman Old Style" w:cs="Arial"/>
          <w:sz w:val="20"/>
          <w:szCs w:val="20"/>
        </w:rPr>
        <w:t> </w:t>
      </w:r>
    </w:p>
    <w:p w14:paraId="4808A4CD" w14:textId="77777777" w:rsidR="00927D47" w:rsidRPr="00927D47" w:rsidRDefault="00927D47" w:rsidP="00927D47">
      <w:pPr>
        <w:pStyle w:val="paragraph"/>
        <w:numPr>
          <w:ilvl w:val="0"/>
          <w:numId w:val="5"/>
        </w:numPr>
        <w:spacing w:before="0" w:beforeAutospacing="0" w:after="120" w:afterAutospacing="0"/>
        <w:ind w:left="0" w:firstLine="0"/>
        <w:jc w:val="both"/>
        <w:textAlignment w:val="baseline"/>
        <w:rPr>
          <w:rFonts w:ascii="Bookman Old Style" w:hAnsi="Bookman Old Style" w:cs="Arial"/>
          <w:sz w:val="20"/>
          <w:szCs w:val="20"/>
        </w:rPr>
      </w:pPr>
      <w:r w:rsidRPr="00927D47">
        <w:rPr>
          <w:rStyle w:val="normaltextrun"/>
          <w:rFonts w:ascii="Bookman Old Style" w:hAnsi="Bookman Old Style" w:cs="Arial"/>
          <w:sz w:val="20"/>
          <w:szCs w:val="20"/>
          <w:lang w:val="es-ES"/>
        </w:rPr>
        <w:t>Presentar las evaluaciones de cada asignatura; y</w:t>
      </w:r>
      <w:r w:rsidRPr="00927D47">
        <w:rPr>
          <w:rStyle w:val="eop"/>
          <w:rFonts w:ascii="Bookman Old Style" w:hAnsi="Bookman Old Style" w:cs="Arial"/>
          <w:sz w:val="20"/>
          <w:szCs w:val="20"/>
        </w:rPr>
        <w:t> </w:t>
      </w:r>
    </w:p>
    <w:p w14:paraId="0EA72245" w14:textId="77777777" w:rsidR="00927D47" w:rsidRPr="00927D47" w:rsidRDefault="00927D47" w:rsidP="00927D47">
      <w:pPr>
        <w:pStyle w:val="paragraph"/>
        <w:numPr>
          <w:ilvl w:val="0"/>
          <w:numId w:val="5"/>
        </w:numPr>
        <w:spacing w:before="0" w:beforeAutospacing="0" w:after="0" w:afterAutospacing="0"/>
        <w:ind w:left="0" w:firstLine="0"/>
        <w:jc w:val="both"/>
        <w:textAlignment w:val="baseline"/>
        <w:rPr>
          <w:rFonts w:ascii="Bookman Old Style" w:hAnsi="Bookman Old Style" w:cs="Arial"/>
          <w:sz w:val="20"/>
          <w:szCs w:val="20"/>
        </w:rPr>
      </w:pPr>
      <w:r w:rsidRPr="00927D47">
        <w:rPr>
          <w:rStyle w:val="normaltextrun"/>
          <w:rFonts w:ascii="Bookman Old Style" w:hAnsi="Bookman Old Style" w:cs="Arial"/>
          <w:sz w:val="20"/>
          <w:szCs w:val="20"/>
          <w:lang w:val="es-ES"/>
        </w:rPr>
        <w:t>Las demás establecidas en la normatividad de la UDEMEX.</w:t>
      </w:r>
      <w:r w:rsidRPr="00927D47">
        <w:rPr>
          <w:rStyle w:val="eop"/>
          <w:rFonts w:ascii="Bookman Old Style" w:hAnsi="Bookman Old Style" w:cs="Arial"/>
          <w:sz w:val="20"/>
          <w:szCs w:val="20"/>
        </w:rPr>
        <w:t> </w:t>
      </w:r>
    </w:p>
    <w:p w14:paraId="3CDA63B8" w14:textId="77777777" w:rsidR="00927D47" w:rsidRPr="00927D47" w:rsidRDefault="00927D47" w:rsidP="00927D47">
      <w:pPr>
        <w:pStyle w:val="paragraph"/>
        <w:spacing w:before="0" w:beforeAutospacing="0" w:after="0" w:afterAutospacing="0"/>
        <w:jc w:val="both"/>
        <w:textAlignment w:val="baseline"/>
        <w:rPr>
          <w:rStyle w:val="normaltextrun"/>
          <w:rFonts w:ascii="Bookman Old Style" w:hAnsi="Bookman Old Style" w:cs="Arial"/>
          <w:sz w:val="20"/>
          <w:szCs w:val="20"/>
          <w:lang w:val="es-ES"/>
        </w:rPr>
      </w:pPr>
    </w:p>
    <w:p w14:paraId="21305B98" w14:textId="77777777" w:rsidR="00927D47" w:rsidRPr="00927D47" w:rsidRDefault="00927D47" w:rsidP="00927D47">
      <w:pPr>
        <w:pStyle w:val="paragraph"/>
        <w:spacing w:before="0" w:beforeAutospacing="0" w:after="0" w:afterAutospacing="0"/>
        <w:jc w:val="both"/>
        <w:textAlignment w:val="baseline"/>
        <w:rPr>
          <w:rFonts w:ascii="Bookman Old Style" w:hAnsi="Bookman Old Style" w:cs="Arial"/>
          <w:sz w:val="20"/>
          <w:szCs w:val="20"/>
        </w:rPr>
      </w:pPr>
      <w:r w:rsidRPr="00927D47">
        <w:rPr>
          <w:rStyle w:val="normaltextrun"/>
          <w:rFonts w:ascii="Bookman Old Style" w:hAnsi="Bookman Old Style" w:cs="Arial"/>
          <w:b/>
          <w:bCs/>
          <w:sz w:val="20"/>
          <w:szCs w:val="20"/>
          <w:lang w:val="es-ES"/>
        </w:rPr>
        <w:t>Artículo 13.-</w:t>
      </w:r>
      <w:r w:rsidRPr="00927D47">
        <w:rPr>
          <w:rStyle w:val="normaltextrun"/>
          <w:rFonts w:ascii="Bookman Old Style" w:hAnsi="Bookman Old Style" w:cs="Arial"/>
          <w:sz w:val="20"/>
          <w:szCs w:val="20"/>
          <w:lang w:val="es-ES"/>
        </w:rPr>
        <w:t xml:space="preserve"> Los estudiantes que se encuentren inscritos en la UDEMEX deberán cumplir con las siguientes obligaciones: </w:t>
      </w:r>
      <w:r w:rsidRPr="00927D47">
        <w:rPr>
          <w:rStyle w:val="eop"/>
          <w:rFonts w:ascii="Bookman Old Style" w:hAnsi="Bookman Old Style" w:cs="Arial"/>
          <w:sz w:val="20"/>
          <w:szCs w:val="20"/>
        </w:rPr>
        <w:t> </w:t>
      </w:r>
    </w:p>
    <w:p w14:paraId="57369036" w14:textId="77777777" w:rsidR="00927D47" w:rsidRPr="00927D47" w:rsidRDefault="00927D47" w:rsidP="00927D47">
      <w:pPr>
        <w:pStyle w:val="paragraph"/>
        <w:spacing w:before="0" w:beforeAutospacing="0" w:after="0" w:afterAutospacing="0"/>
        <w:jc w:val="both"/>
        <w:textAlignment w:val="baseline"/>
        <w:rPr>
          <w:rFonts w:ascii="Bookman Old Style" w:hAnsi="Bookman Old Style" w:cs="Arial"/>
          <w:sz w:val="20"/>
          <w:szCs w:val="20"/>
        </w:rPr>
      </w:pPr>
      <w:r w:rsidRPr="00927D47">
        <w:rPr>
          <w:rStyle w:val="eop"/>
          <w:rFonts w:ascii="Bookman Old Style" w:hAnsi="Bookman Old Style" w:cs="Arial"/>
          <w:sz w:val="20"/>
          <w:szCs w:val="20"/>
        </w:rPr>
        <w:t> </w:t>
      </w:r>
    </w:p>
    <w:p w14:paraId="63475815" w14:textId="77777777" w:rsidR="00927D47" w:rsidRPr="00927D47" w:rsidRDefault="00927D47" w:rsidP="00927D47">
      <w:pPr>
        <w:pStyle w:val="paragraph"/>
        <w:numPr>
          <w:ilvl w:val="0"/>
          <w:numId w:val="6"/>
        </w:numPr>
        <w:spacing w:before="0" w:beforeAutospacing="0" w:after="120" w:afterAutospacing="0"/>
        <w:ind w:left="0"/>
        <w:jc w:val="both"/>
        <w:textAlignment w:val="baseline"/>
        <w:rPr>
          <w:rStyle w:val="normaltextrun"/>
          <w:rFonts w:ascii="Bookman Old Style" w:hAnsi="Bookman Old Style" w:cs="Arial"/>
          <w:sz w:val="20"/>
          <w:szCs w:val="20"/>
          <w:lang w:val="es-ES"/>
        </w:rPr>
      </w:pPr>
      <w:r w:rsidRPr="00927D47">
        <w:rPr>
          <w:rStyle w:val="normaltextrun"/>
          <w:rFonts w:ascii="Bookman Old Style" w:hAnsi="Bookman Old Style" w:cs="Arial"/>
          <w:sz w:val="20"/>
          <w:szCs w:val="20"/>
          <w:lang w:val="es-ES"/>
        </w:rPr>
        <w:t>Conocer y respetar la normatividad de la UDEMEX;</w:t>
      </w:r>
    </w:p>
    <w:p w14:paraId="430B101F" w14:textId="77777777" w:rsidR="00927D47" w:rsidRPr="00927D47" w:rsidRDefault="00927D47" w:rsidP="00927D47">
      <w:pPr>
        <w:pStyle w:val="paragraph"/>
        <w:numPr>
          <w:ilvl w:val="0"/>
          <w:numId w:val="6"/>
        </w:numPr>
        <w:spacing w:before="0" w:beforeAutospacing="0" w:after="120" w:afterAutospacing="0"/>
        <w:ind w:left="0"/>
        <w:jc w:val="both"/>
        <w:textAlignment w:val="baseline"/>
        <w:rPr>
          <w:rStyle w:val="normaltextrun"/>
          <w:rFonts w:ascii="Bookman Old Style" w:hAnsi="Bookman Old Style" w:cs="Arial"/>
          <w:sz w:val="20"/>
          <w:szCs w:val="20"/>
          <w:lang w:val="es-ES"/>
        </w:rPr>
      </w:pPr>
      <w:r w:rsidRPr="00927D47">
        <w:rPr>
          <w:rStyle w:val="normaltextrun"/>
          <w:rFonts w:ascii="Bookman Old Style" w:hAnsi="Bookman Old Style" w:cs="Arial"/>
          <w:sz w:val="20"/>
          <w:szCs w:val="20"/>
          <w:lang w:val="es-ES"/>
        </w:rPr>
        <w:t>Sujetarse al plan y programas de estudios, así como a los lineamientos vigentes que aplique la UDEMEX;  </w:t>
      </w:r>
    </w:p>
    <w:p w14:paraId="1A763DB8" w14:textId="77777777" w:rsidR="00927D47" w:rsidRPr="00927D47" w:rsidRDefault="00927D47" w:rsidP="00927D47">
      <w:pPr>
        <w:pStyle w:val="paragraph"/>
        <w:numPr>
          <w:ilvl w:val="0"/>
          <w:numId w:val="6"/>
        </w:numPr>
        <w:spacing w:before="0" w:beforeAutospacing="0" w:after="120" w:afterAutospacing="0"/>
        <w:ind w:left="0"/>
        <w:jc w:val="both"/>
        <w:textAlignment w:val="baseline"/>
        <w:rPr>
          <w:rStyle w:val="normaltextrun"/>
          <w:rFonts w:ascii="Bookman Old Style" w:hAnsi="Bookman Old Style" w:cs="Arial"/>
          <w:sz w:val="20"/>
          <w:szCs w:val="20"/>
          <w:lang w:val="es-ES"/>
        </w:rPr>
      </w:pPr>
      <w:r w:rsidRPr="00927D47">
        <w:rPr>
          <w:rStyle w:val="normaltextrun"/>
          <w:rFonts w:ascii="Bookman Old Style" w:hAnsi="Bookman Old Style" w:cs="Arial"/>
          <w:sz w:val="20"/>
          <w:szCs w:val="20"/>
          <w:lang w:val="es-ES"/>
        </w:rPr>
        <w:t>No consumir, poseer o traficar sustancias prohibidas o bebidas alcohólicas, así como abstenerse de fumar en las instalaciones de las UA, de los CE;</w:t>
      </w:r>
    </w:p>
    <w:p w14:paraId="452A881F" w14:textId="77777777" w:rsidR="00927D47" w:rsidRPr="00927D47" w:rsidRDefault="00927D47" w:rsidP="00927D47">
      <w:pPr>
        <w:pStyle w:val="paragraph"/>
        <w:numPr>
          <w:ilvl w:val="0"/>
          <w:numId w:val="6"/>
        </w:numPr>
        <w:spacing w:before="0" w:beforeAutospacing="0" w:after="120" w:afterAutospacing="0"/>
        <w:ind w:left="0"/>
        <w:jc w:val="both"/>
        <w:textAlignment w:val="baseline"/>
        <w:rPr>
          <w:rStyle w:val="normaltextrun"/>
          <w:rFonts w:ascii="Bookman Old Style" w:hAnsi="Bookman Old Style" w:cs="Arial"/>
          <w:sz w:val="20"/>
          <w:szCs w:val="20"/>
          <w:lang w:val="es-ES"/>
        </w:rPr>
      </w:pPr>
      <w:r w:rsidRPr="00927D47">
        <w:rPr>
          <w:rStyle w:val="normaltextrun"/>
          <w:rFonts w:ascii="Bookman Old Style" w:hAnsi="Bookman Old Style" w:cs="Arial"/>
          <w:sz w:val="20"/>
          <w:szCs w:val="20"/>
          <w:lang w:val="es-ES"/>
        </w:rPr>
        <w:t>Observar buena conducta dentro de las UA o de los CE;  </w:t>
      </w:r>
    </w:p>
    <w:p w14:paraId="0BB4E3A8" w14:textId="77777777" w:rsidR="00927D47" w:rsidRPr="00927D47" w:rsidRDefault="00927D47" w:rsidP="00927D47">
      <w:pPr>
        <w:pStyle w:val="paragraph"/>
        <w:numPr>
          <w:ilvl w:val="0"/>
          <w:numId w:val="6"/>
        </w:numPr>
        <w:spacing w:before="0" w:beforeAutospacing="0" w:after="120" w:afterAutospacing="0"/>
        <w:ind w:left="0"/>
        <w:jc w:val="both"/>
        <w:textAlignment w:val="baseline"/>
        <w:rPr>
          <w:rStyle w:val="normaltextrun"/>
          <w:rFonts w:ascii="Bookman Old Style" w:hAnsi="Bookman Old Style" w:cs="Arial"/>
          <w:sz w:val="20"/>
          <w:szCs w:val="20"/>
          <w:lang w:val="es-ES"/>
        </w:rPr>
      </w:pPr>
      <w:r w:rsidRPr="00927D47">
        <w:rPr>
          <w:rStyle w:val="normaltextrun"/>
          <w:rFonts w:ascii="Bookman Old Style" w:hAnsi="Bookman Old Style" w:cs="Arial"/>
          <w:sz w:val="20"/>
          <w:szCs w:val="20"/>
          <w:lang w:val="es-ES"/>
        </w:rPr>
        <w:t>Respetar física y verbalmente a los miembros de la comunidad universitaria, actuando en todo momento con apego a las normas morales;</w:t>
      </w:r>
    </w:p>
    <w:p w14:paraId="358E6811" w14:textId="77777777" w:rsidR="00927D47" w:rsidRPr="00927D47" w:rsidRDefault="00927D47" w:rsidP="00927D47">
      <w:pPr>
        <w:pStyle w:val="paragraph"/>
        <w:numPr>
          <w:ilvl w:val="0"/>
          <w:numId w:val="6"/>
        </w:numPr>
        <w:spacing w:before="0" w:beforeAutospacing="0" w:after="120" w:afterAutospacing="0"/>
        <w:ind w:left="0"/>
        <w:jc w:val="both"/>
        <w:textAlignment w:val="baseline"/>
        <w:rPr>
          <w:rStyle w:val="normaltextrun"/>
          <w:rFonts w:ascii="Bookman Old Style" w:hAnsi="Bookman Old Style" w:cs="Arial"/>
          <w:sz w:val="20"/>
          <w:szCs w:val="20"/>
          <w:lang w:val="es-ES"/>
        </w:rPr>
      </w:pPr>
      <w:r w:rsidRPr="00927D47">
        <w:rPr>
          <w:rStyle w:val="normaltextrun"/>
          <w:rFonts w:ascii="Bookman Old Style" w:hAnsi="Bookman Old Style" w:cs="Arial"/>
          <w:sz w:val="20"/>
          <w:szCs w:val="20"/>
          <w:lang w:val="es-ES"/>
        </w:rPr>
        <w:t>Participar en las ceremonias de homenaje a los símbolos patrios y en los actos cívicos en general, a los cuales sean convocados;  </w:t>
      </w:r>
    </w:p>
    <w:p w14:paraId="333B2B52" w14:textId="77777777" w:rsidR="00927D47" w:rsidRPr="00927D47" w:rsidRDefault="00927D47" w:rsidP="00927D47">
      <w:pPr>
        <w:pStyle w:val="paragraph"/>
        <w:numPr>
          <w:ilvl w:val="0"/>
          <w:numId w:val="6"/>
        </w:numPr>
        <w:spacing w:before="0" w:beforeAutospacing="0" w:after="120" w:afterAutospacing="0"/>
        <w:ind w:left="0"/>
        <w:jc w:val="both"/>
        <w:textAlignment w:val="baseline"/>
        <w:rPr>
          <w:rStyle w:val="normaltextrun"/>
          <w:rFonts w:ascii="Bookman Old Style" w:hAnsi="Bookman Old Style" w:cs="Arial"/>
          <w:sz w:val="20"/>
          <w:szCs w:val="20"/>
          <w:lang w:val="es-ES"/>
        </w:rPr>
      </w:pPr>
      <w:r w:rsidRPr="00927D47">
        <w:rPr>
          <w:rStyle w:val="normaltextrun"/>
          <w:rFonts w:ascii="Bookman Old Style" w:hAnsi="Bookman Old Style" w:cs="Arial"/>
          <w:sz w:val="20"/>
          <w:szCs w:val="20"/>
          <w:lang w:val="es-ES"/>
        </w:rPr>
        <w:lastRenderedPageBreak/>
        <w:t>Abstenerse en las instalaciones de las UA o de los CE, o en su entorno, de portar o usar armas y objetos que puedan resultar peligrosos para la comunidad universitaria;  </w:t>
      </w:r>
    </w:p>
    <w:p w14:paraId="7FF9A5C7" w14:textId="77777777" w:rsidR="00927D47" w:rsidRPr="00927D47" w:rsidRDefault="00927D47" w:rsidP="00927D47">
      <w:pPr>
        <w:pStyle w:val="paragraph"/>
        <w:numPr>
          <w:ilvl w:val="0"/>
          <w:numId w:val="6"/>
        </w:numPr>
        <w:spacing w:before="0" w:beforeAutospacing="0" w:after="120" w:afterAutospacing="0"/>
        <w:ind w:left="0"/>
        <w:jc w:val="both"/>
        <w:textAlignment w:val="baseline"/>
        <w:rPr>
          <w:rStyle w:val="normaltextrun"/>
          <w:rFonts w:ascii="Bookman Old Style" w:hAnsi="Bookman Old Style" w:cs="Arial"/>
          <w:sz w:val="20"/>
          <w:szCs w:val="20"/>
          <w:lang w:val="es-ES"/>
        </w:rPr>
      </w:pPr>
      <w:r w:rsidRPr="00927D47">
        <w:rPr>
          <w:rStyle w:val="normaltextrun"/>
          <w:rFonts w:ascii="Bookman Old Style" w:hAnsi="Bookman Old Style" w:cs="Arial"/>
          <w:sz w:val="20"/>
          <w:szCs w:val="20"/>
          <w:lang w:val="es-ES"/>
        </w:rPr>
        <w:t>Abstenerse de sustraer o hacer uso indebido de documentos escolares o documentos análogos, o hacer uso de ellos con conocimiento de su falsedad;  </w:t>
      </w:r>
    </w:p>
    <w:p w14:paraId="2759BDF4" w14:textId="77777777" w:rsidR="00927D47" w:rsidRPr="00927D47" w:rsidRDefault="00927D47" w:rsidP="00927D47">
      <w:pPr>
        <w:pStyle w:val="paragraph"/>
        <w:numPr>
          <w:ilvl w:val="0"/>
          <w:numId w:val="6"/>
        </w:numPr>
        <w:spacing w:before="0" w:beforeAutospacing="0" w:after="120" w:afterAutospacing="0"/>
        <w:ind w:left="0"/>
        <w:jc w:val="both"/>
        <w:textAlignment w:val="baseline"/>
        <w:rPr>
          <w:rStyle w:val="normaltextrun"/>
          <w:rFonts w:ascii="Bookman Old Style" w:hAnsi="Bookman Old Style" w:cs="Arial"/>
          <w:sz w:val="20"/>
          <w:szCs w:val="20"/>
          <w:lang w:val="es-ES"/>
        </w:rPr>
      </w:pPr>
      <w:r w:rsidRPr="00927D47">
        <w:rPr>
          <w:rStyle w:val="normaltextrun"/>
          <w:rFonts w:ascii="Bookman Old Style" w:hAnsi="Bookman Old Style" w:cs="Arial"/>
          <w:sz w:val="20"/>
          <w:szCs w:val="20"/>
          <w:lang w:val="es-ES"/>
        </w:rPr>
        <w:t>Evitar realizar cualquier tipo de manifestación de orden político o religioso en las instalaciones de las UA o de los CE;  </w:t>
      </w:r>
    </w:p>
    <w:p w14:paraId="38D8FA74" w14:textId="77777777" w:rsidR="00927D47" w:rsidRPr="00927D47" w:rsidRDefault="00927D47" w:rsidP="00927D47">
      <w:pPr>
        <w:pStyle w:val="paragraph"/>
        <w:numPr>
          <w:ilvl w:val="0"/>
          <w:numId w:val="6"/>
        </w:numPr>
        <w:spacing w:before="0" w:beforeAutospacing="0" w:after="120" w:afterAutospacing="0"/>
        <w:ind w:left="0"/>
        <w:jc w:val="both"/>
        <w:textAlignment w:val="baseline"/>
        <w:rPr>
          <w:rStyle w:val="normaltextrun"/>
          <w:rFonts w:ascii="Bookman Old Style" w:hAnsi="Bookman Old Style" w:cs="Arial"/>
          <w:sz w:val="20"/>
          <w:szCs w:val="20"/>
          <w:lang w:val="es-ES"/>
        </w:rPr>
      </w:pPr>
      <w:r w:rsidRPr="00927D47">
        <w:rPr>
          <w:rStyle w:val="normaltextrun"/>
          <w:rFonts w:ascii="Bookman Old Style" w:hAnsi="Bookman Old Style" w:cs="Arial"/>
          <w:sz w:val="20"/>
          <w:szCs w:val="20"/>
          <w:lang w:val="es-ES"/>
        </w:rPr>
        <w:t>No llevar a cabo actividades distintas a las académicas, sin autorización del Coordinador de la UA o del CE;  </w:t>
      </w:r>
    </w:p>
    <w:p w14:paraId="770D128C" w14:textId="77777777" w:rsidR="00927D47" w:rsidRPr="00927D47" w:rsidRDefault="00927D47" w:rsidP="00927D47">
      <w:pPr>
        <w:pStyle w:val="paragraph"/>
        <w:numPr>
          <w:ilvl w:val="0"/>
          <w:numId w:val="6"/>
        </w:numPr>
        <w:spacing w:before="0" w:beforeAutospacing="0" w:after="0" w:afterAutospacing="0"/>
        <w:ind w:left="0"/>
        <w:jc w:val="both"/>
        <w:textAlignment w:val="baseline"/>
        <w:rPr>
          <w:rFonts w:ascii="Bookman Old Style" w:hAnsi="Bookman Old Style" w:cs="Arial"/>
          <w:sz w:val="20"/>
          <w:szCs w:val="20"/>
          <w:lang w:val="es-ES"/>
        </w:rPr>
      </w:pPr>
      <w:r w:rsidRPr="00927D47">
        <w:rPr>
          <w:rStyle w:val="normaltextrun"/>
          <w:rFonts w:ascii="Bookman Old Style" w:hAnsi="Bookman Old Style" w:cs="Arial"/>
          <w:sz w:val="20"/>
          <w:szCs w:val="20"/>
          <w:lang w:val="es-ES"/>
        </w:rPr>
        <w:t>Utilizar las instalaciones, el mobiliario, material y equipo de las UA o de los CE para las actividades propias de los mismos.</w:t>
      </w:r>
    </w:p>
    <w:p w14:paraId="4B8D7FF7" w14:textId="77777777" w:rsidR="00927D47" w:rsidRPr="00927D47" w:rsidRDefault="00927D47" w:rsidP="00927D47">
      <w:pPr>
        <w:pStyle w:val="paragraph"/>
        <w:spacing w:before="0" w:beforeAutospacing="0" w:after="0" w:afterAutospacing="0"/>
        <w:jc w:val="both"/>
        <w:textAlignment w:val="baseline"/>
        <w:rPr>
          <w:rFonts w:ascii="Bookman Old Style" w:hAnsi="Bookman Old Style" w:cs="Arial"/>
          <w:sz w:val="20"/>
          <w:szCs w:val="20"/>
          <w:lang w:val="es-ES"/>
        </w:rPr>
      </w:pPr>
    </w:p>
    <w:p w14:paraId="0E73115B" w14:textId="77777777" w:rsidR="00927D47" w:rsidRPr="00927D47" w:rsidRDefault="00927D47" w:rsidP="00927D47">
      <w:pPr>
        <w:pStyle w:val="paragraph"/>
        <w:spacing w:before="0" w:beforeAutospacing="0" w:after="0" w:afterAutospacing="0"/>
        <w:jc w:val="both"/>
        <w:textAlignment w:val="baseline"/>
        <w:rPr>
          <w:rStyle w:val="eop"/>
          <w:rFonts w:ascii="Bookman Old Style" w:hAnsi="Bookman Old Style" w:cs="Arial"/>
          <w:sz w:val="20"/>
          <w:szCs w:val="20"/>
        </w:rPr>
      </w:pPr>
      <w:r w:rsidRPr="00927D47">
        <w:rPr>
          <w:rStyle w:val="normaltextrun"/>
          <w:rFonts w:ascii="Bookman Old Style" w:hAnsi="Bookman Old Style" w:cs="Arial"/>
          <w:b/>
          <w:bCs/>
          <w:sz w:val="20"/>
          <w:szCs w:val="20"/>
          <w:lang w:val="es-ES"/>
        </w:rPr>
        <w:t>Artículo 14.-</w:t>
      </w:r>
      <w:r w:rsidRPr="00927D47">
        <w:rPr>
          <w:rStyle w:val="normaltextrun"/>
          <w:rFonts w:ascii="Bookman Old Style" w:hAnsi="Bookman Old Style" w:cs="Arial"/>
          <w:sz w:val="20"/>
          <w:szCs w:val="20"/>
          <w:lang w:val="es-ES"/>
        </w:rPr>
        <w:t xml:space="preserve"> Los estudiantes podrán solicitar un cambio de adscripción de su UA o CE a través de una solicitud escrita dirigida al </w:t>
      </w:r>
      <w:proofErr w:type="gramStart"/>
      <w:r w:rsidRPr="00927D47">
        <w:rPr>
          <w:rStyle w:val="normaltextrun"/>
          <w:rFonts w:ascii="Bookman Old Style" w:hAnsi="Bookman Old Style" w:cs="Arial"/>
          <w:sz w:val="20"/>
          <w:szCs w:val="20"/>
          <w:lang w:val="es-ES"/>
        </w:rPr>
        <w:t>Jefe</w:t>
      </w:r>
      <w:proofErr w:type="gramEnd"/>
      <w:r w:rsidRPr="00927D47">
        <w:rPr>
          <w:rStyle w:val="normaltextrun"/>
          <w:rFonts w:ascii="Bookman Old Style" w:hAnsi="Bookman Old Style" w:cs="Arial"/>
          <w:sz w:val="20"/>
          <w:szCs w:val="20"/>
          <w:lang w:val="es-ES"/>
        </w:rPr>
        <w:t xml:space="preserve"> del Programa Educativo durante el periodo de inscripción o reinscripción, misma que será resuelta por el Jefe del Programa Educativo dentro de los cinco días posteriores a la fecha de la presentación de la solicitud. </w:t>
      </w:r>
      <w:r w:rsidRPr="00927D47">
        <w:rPr>
          <w:rStyle w:val="eop"/>
          <w:rFonts w:ascii="Bookman Old Style" w:hAnsi="Bookman Old Style" w:cs="Arial"/>
          <w:sz w:val="20"/>
          <w:szCs w:val="20"/>
        </w:rPr>
        <w:t> </w:t>
      </w:r>
    </w:p>
    <w:p w14:paraId="6F6D95BD" w14:textId="77777777" w:rsidR="00927D47" w:rsidRPr="00927D47" w:rsidRDefault="00927D47" w:rsidP="00927D47">
      <w:pPr>
        <w:pStyle w:val="paragraph"/>
        <w:spacing w:before="0" w:beforeAutospacing="0" w:after="0" w:afterAutospacing="0"/>
        <w:jc w:val="both"/>
        <w:textAlignment w:val="baseline"/>
        <w:rPr>
          <w:rStyle w:val="eop"/>
          <w:rFonts w:ascii="Bookman Old Style" w:hAnsi="Bookman Old Style" w:cs="Arial"/>
          <w:sz w:val="20"/>
          <w:szCs w:val="20"/>
        </w:rPr>
      </w:pPr>
    </w:p>
    <w:p w14:paraId="5A167104" w14:textId="77777777" w:rsidR="00927D47" w:rsidRPr="00927D47" w:rsidRDefault="00927D47" w:rsidP="00927D47">
      <w:pPr>
        <w:pStyle w:val="Sinespaciado"/>
        <w:jc w:val="center"/>
        <w:rPr>
          <w:rStyle w:val="normaltextrun"/>
          <w:rFonts w:ascii="Bookman Old Style" w:hAnsi="Bookman Old Style" w:cs="Arial"/>
          <w:b/>
          <w:bCs/>
          <w:sz w:val="20"/>
          <w:szCs w:val="20"/>
        </w:rPr>
      </w:pPr>
      <w:r w:rsidRPr="00927D47">
        <w:rPr>
          <w:rStyle w:val="normaltextrun"/>
          <w:rFonts w:ascii="Bookman Old Style" w:hAnsi="Bookman Old Style" w:cs="Arial"/>
          <w:b/>
          <w:bCs/>
          <w:sz w:val="20"/>
          <w:szCs w:val="20"/>
          <w:lang w:val="es-ES"/>
        </w:rPr>
        <w:t>CAPÍTULO</w:t>
      </w:r>
      <w:r w:rsidRPr="00927D47">
        <w:rPr>
          <w:rStyle w:val="normaltextrun"/>
          <w:rFonts w:ascii="Bookman Old Style" w:hAnsi="Bookman Old Style" w:cs="Arial"/>
          <w:b/>
          <w:bCs/>
          <w:sz w:val="20"/>
          <w:szCs w:val="20"/>
        </w:rPr>
        <w:t xml:space="preserve"> V</w:t>
      </w:r>
    </w:p>
    <w:p w14:paraId="29FA7BF3" w14:textId="77777777" w:rsidR="00927D47" w:rsidRPr="00927D47" w:rsidRDefault="00927D47" w:rsidP="00927D47">
      <w:pPr>
        <w:pStyle w:val="Sinespaciado"/>
        <w:jc w:val="center"/>
        <w:rPr>
          <w:rStyle w:val="normaltextrun"/>
          <w:rFonts w:ascii="Bookman Old Style" w:hAnsi="Bookman Old Style" w:cs="Arial"/>
          <w:b/>
          <w:bCs/>
          <w:sz w:val="20"/>
          <w:szCs w:val="20"/>
        </w:rPr>
      </w:pPr>
      <w:r w:rsidRPr="00927D47">
        <w:rPr>
          <w:rStyle w:val="normaltextrun"/>
          <w:rFonts w:ascii="Bookman Old Style" w:hAnsi="Bookman Old Style" w:cs="Arial"/>
          <w:b/>
          <w:bCs/>
          <w:sz w:val="20"/>
          <w:szCs w:val="20"/>
        </w:rPr>
        <w:t>DE LAS SANCIONES DE LOS ESTUDIANTES</w:t>
      </w:r>
    </w:p>
    <w:p w14:paraId="0971D66C" w14:textId="77777777" w:rsidR="00927D47" w:rsidRPr="00927D47" w:rsidRDefault="00927D47" w:rsidP="00927D47">
      <w:pPr>
        <w:pStyle w:val="Sinespaciado"/>
        <w:rPr>
          <w:rStyle w:val="eop"/>
          <w:rFonts w:ascii="Bookman Old Style" w:hAnsi="Bookman Old Style" w:cs="Arial"/>
          <w:sz w:val="20"/>
          <w:szCs w:val="20"/>
        </w:rPr>
      </w:pPr>
    </w:p>
    <w:p w14:paraId="6F3BA919" w14:textId="77777777" w:rsidR="00927D47" w:rsidRPr="00927D47" w:rsidRDefault="00927D47" w:rsidP="00927D47">
      <w:pPr>
        <w:pStyle w:val="Sinespaciado"/>
        <w:jc w:val="both"/>
        <w:rPr>
          <w:rStyle w:val="eop"/>
          <w:rFonts w:ascii="Bookman Old Style" w:hAnsi="Bookman Old Style" w:cs="Arial"/>
          <w:sz w:val="20"/>
          <w:szCs w:val="20"/>
        </w:rPr>
      </w:pPr>
      <w:r w:rsidRPr="00927D47">
        <w:rPr>
          <w:rStyle w:val="eop"/>
          <w:rFonts w:ascii="Bookman Old Style" w:hAnsi="Bookman Old Style" w:cs="Arial"/>
          <w:b/>
          <w:bCs/>
          <w:sz w:val="20"/>
          <w:szCs w:val="20"/>
        </w:rPr>
        <w:t>Artículo 15.-</w:t>
      </w:r>
      <w:r w:rsidRPr="00927D47">
        <w:rPr>
          <w:rStyle w:val="eop"/>
          <w:rFonts w:ascii="Bookman Old Style" w:hAnsi="Bookman Old Style" w:cs="Arial"/>
          <w:sz w:val="20"/>
          <w:szCs w:val="20"/>
        </w:rPr>
        <w:t xml:space="preserve"> La Subdirección Académica y el Departamento de Control Escolar impondrán las sanciones a los estudiantes que se hagan acreedores a ello, </w:t>
      </w:r>
      <w:proofErr w:type="gramStart"/>
      <w:r w:rsidRPr="00927D47">
        <w:rPr>
          <w:rStyle w:val="eop"/>
          <w:rFonts w:ascii="Bookman Old Style" w:hAnsi="Bookman Old Style" w:cs="Arial"/>
          <w:sz w:val="20"/>
          <w:szCs w:val="20"/>
        </w:rPr>
        <w:t>de acuerdo a</w:t>
      </w:r>
      <w:proofErr w:type="gramEnd"/>
      <w:r w:rsidRPr="00927D47">
        <w:rPr>
          <w:rStyle w:val="eop"/>
          <w:rFonts w:ascii="Bookman Old Style" w:hAnsi="Bookman Old Style" w:cs="Arial"/>
          <w:sz w:val="20"/>
          <w:szCs w:val="20"/>
        </w:rPr>
        <w:t xml:space="preserve"> la gravedad de la falta, por violación del presente Reglamento. </w:t>
      </w:r>
    </w:p>
    <w:p w14:paraId="5ED3294E" w14:textId="77777777" w:rsidR="00927D47" w:rsidRPr="00927D47" w:rsidRDefault="00927D47" w:rsidP="00927D47">
      <w:pPr>
        <w:pStyle w:val="Sinespaciado"/>
        <w:jc w:val="both"/>
        <w:rPr>
          <w:rStyle w:val="eop"/>
          <w:rFonts w:ascii="Bookman Old Style" w:hAnsi="Bookman Old Style" w:cs="Arial"/>
          <w:sz w:val="20"/>
          <w:szCs w:val="20"/>
        </w:rPr>
      </w:pPr>
    </w:p>
    <w:p w14:paraId="65E46DAD" w14:textId="77777777" w:rsidR="00927D47" w:rsidRPr="00927D47" w:rsidRDefault="00927D47" w:rsidP="00927D47">
      <w:pPr>
        <w:pStyle w:val="paragraph"/>
        <w:spacing w:before="0" w:beforeAutospacing="0" w:after="0" w:afterAutospacing="0"/>
        <w:textAlignment w:val="baseline"/>
        <w:rPr>
          <w:rStyle w:val="eop"/>
          <w:rFonts w:ascii="Bookman Old Style" w:hAnsi="Bookman Old Style" w:cs="Arial"/>
          <w:sz w:val="20"/>
          <w:szCs w:val="20"/>
        </w:rPr>
      </w:pPr>
      <w:r w:rsidRPr="00927D47">
        <w:rPr>
          <w:rStyle w:val="eop"/>
          <w:rFonts w:ascii="Bookman Old Style" w:hAnsi="Bookman Old Style" w:cs="Arial"/>
          <w:b/>
          <w:bCs/>
          <w:sz w:val="20"/>
          <w:szCs w:val="20"/>
        </w:rPr>
        <w:t>Artículo 16.-</w:t>
      </w:r>
      <w:r w:rsidRPr="00927D47">
        <w:rPr>
          <w:rStyle w:val="eop"/>
          <w:rFonts w:ascii="Bookman Old Style" w:hAnsi="Bookman Old Style" w:cs="Arial"/>
          <w:sz w:val="20"/>
          <w:szCs w:val="20"/>
        </w:rPr>
        <w:t xml:space="preserve"> Las sanciones a aplicarse serán las siguientes:</w:t>
      </w:r>
    </w:p>
    <w:p w14:paraId="0750659C" w14:textId="77777777" w:rsidR="00927D47" w:rsidRPr="00927D47" w:rsidRDefault="00927D47" w:rsidP="00927D47">
      <w:pPr>
        <w:pStyle w:val="paragraph"/>
        <w:spacing w:before="0" w:beforeAutospacing="0" w:after="0" w:afterAutospacing="0"/>
        <w:textAlignment w:val="baseline"/>
        <w:rPr>
          <w:rStyle w:val="eop"/>
          <w:rFonts w:ascii="Bookman Old Style" w:hAnsi="Bookman Old Style" w:cs="Arial"/>
          <w:sz w:val="20"/>
          <w:szCs w:val="20"/>
        </w:rPr>
      </w:pPr>
    </w:p>
    <w:p w14:paraId="3256CA65" w14:textId="77777777" w:rsidR="00927D47" w:rsidRPr="00927D47" w:rsidRDefault="00927D47" w:rsidP="00927D47">
      <w:pPr>
        <w:pStyle w:val="Sinespaciado"/>
        <w:numPr>
          <w:ilvl w:val="0"/>
          <w:numId w:val="7"/>
        </w:numPr>
        <w:spacing w:after="120"/>
        <w:ind w:left="0" w:firstLine="0"/>
        <w:jc w:val="both"/>
        <w:rPr>
          <w:rStyle w:val="eop"/>
          <w:rFonts w:ascii="Bookman Old Style" w:hAnsi="Bookman Old Style" w:cs="Arial"/>
          <w:sz w:val="20"/>
          <w:szCs w:val="20"/>
        </w:rPr>
      </w:pPr>
      <w:r w:rsidRPr="00927D47">
        <w:rPr>
          <w:rStyle w:val="eop"/>
          <w:rFonts w:ascii="Bookman Old Style" w:hAnsi="Bookman Old Style" w:cs="Arial"/>
          <w:sz w:val="20"/>
          <w:szCs w:val="20"/>
        </w:rPr>
        <w:t>Amonestación por escrito, personal o por grupo;</w:t>
      </w:r>
    </w:p>
    <w:p w14:paraId="469F4B6C" w14:textId="77777777" w:rsidR="00927D47" w:rsidRPr="00927D47" w:rsidRDefault="00927D47" w:rsidP="00927D47">
      <w:pPr>
        <w:pStyle w:val="Sinespaciado"/>
        <w:numPr>
          <w:ilvl w:val="0"/>
          <w:numId w:val="7"/>
        </w:numPr>
        <w:tabs>
          <w:tab w:val="left" w:pos="709"/>
        </w:tabs>
        <w:spacing w:after="120"/>
        <w:ind w:left="0" w:firstLine="0"/>
        <w:jc w:val="both"/>
        <w:rPr>
          <w:rStyle w:val="eop"/>
          <w:rFonts w:ascii="Bookman Old Style" w:hAnsi="Bookman Old Style" w:cs="Arial"/>
          <w:sz w:val="20"/>
          <w:szCs w:val="20"/>
        </w:rPr>
      </w:pPr>
      <w:r w:rsidRPr="00927D47">
        <w:rPr>
          <w:rStyle w:val="eop"/>
          <w:rFonts w:ascii="Bookman Old Style" w:hAnsi="Bookman Old Style" w:cs="Arial"/>
          <w:sz w:val="20"/>
          <w:szCs w:val="20"/>
        </w:rPr>
        <w:t xml:space="preserve">Suspensión temporal, por el plazo que determine la Subdirección Académica y el Departamento de Control Escolar, según la gravedad de la falta cometida; </w:t>
      </w:r>
    </w:p>
    <w:p w14:paraId="681D5A0E" w14:textId="77777777" w:rsidR="00927D47" w:rsidRPr="00927D47" w:rsidRDefault="00927D47" w:rsidP="00927D47">
      <w:pPr>
        <w:pStyle w:val="Sinespaciado"/>
        <w:numPr>
          <w:ilvl w:val="0"/>
          <w:numId w:val="7"/>
        </w:numPr>
        <w:spacing w:after="120"/>
        <w:ind w:left="0" w:firstLine="0"/>
        <w:jc w:val="both"/>
        <w:rPr>
          <w:rStyle w:val="eop"/>
          <w:rFonts w:ascii="Bookman Old Style" w:hAnsi="Bookman Old Style" w:cs="Arial"/>
          <w:sz w:val="20"/>
          <w:szCs w:val="20"/>
        </w:rPr>
      </w:pPr>
      <w:r w:rsidRPr="00927D47">
        <w:rPr>
          <w:rStyle w:val="eop"/>
          <w:rFonts w:ascii="Bookman Old Style" w:hAnsi="Bookman Old Style" w:cs="Arial"/>
          <w:sz w:val="20"/>
          <w:szCs w:val="20"/>
        </w:rPr>
        <w:t>Baja definitiva de la UDEMEX cuando se infrinja cualquiera de las obligaciones referidas en las fracciones III, V y VII del artículo 13 de este Reglamento; y,</w:t>
      </w:r>
    </w:p>
    <w:p w14:paraId="4914B389" w14:textId="77777777" w:rsidR="00927D47" w:rsidRPr="00927D47" w:rsidRDefault="00927D47" w:rsidP="00927D47">
      <w:pPr>
        <w:pStyle w:val="Sinespaciado"/>
        <w:numPr>
          <w:ilvl w:val="0"/>
          <w:numId w:val="7"/>
        </w:numPr>
        <w:ind w:left="0" w:firstLine="0"/>
        <w:jc w:val="both"/>
        <w:rPr>
          <w:rStyle w:val="eop"/>
          <w:rFonts w:ascii="Bookman Old Style" w:hAnsi="Bookman Old Style" w:cs="Arial"/>
          <w:sz w:val="20"/>
          <w:szCs w:val="20"/>
        </w:rPr>
      </w:pPr>
      <w:r w:rsidRPr="00927D47">
        <w:rPr>
          <w:rStyle w:val="eop"/>
          <w:rFonts w:ascii="Bookman Old Style" w:hAnsi="Bookman Old Style" w:cs="Arial"/>
          <w:sz w:val="20"/>
          <w:szCs w:val="20"/>
        </w:rPr>
        <w:t>Las sanciones anteriores se aplicarán al infractor sin perjuicio de la responsabilidad legal que le pudiera resultar.</w:t>
      </w:r>
    </w:p>
    <w:p w14:paraId="3A38708D" w14:textId="77777777" w:rsidR="00927D47" w:rsidRPr="00927D47" w:rsidRDefault="00927D47" w:rsidP="00927D47">
      <w:pPr>
        <w:pStyle w:val="Sinespaciado"/>
        <w:jc w:val="both"/>
        <w:rPr>
          <w:rStyle w:val="eop"/>
          <w:rFonts w:ascii="Bookman Old Style" w:hAnsi="Bookman Old Style" w:cs="Arial"/>
          <w:sz w:val="20"/>
          <w:szCs w:val="20"/>
        </w:rPr>
      </w:pPr>
    </w:p>
    <w:p w14:paraId="2242ACA3" w14:textId="77777777" w:rsidR="00927D47" w:rsidRPr="00927D47" w:rsidRDefault="00927D47" w:rsidP="00927D47">
      <w:pPr>
        <w:pStyle w:val="Sinespaciado"/>
        <w:jc w:val="both"/>
        <w:rPr>
          <w:rStyle w:val="eop"/>
          <w:rFonts w:ascii="Bookman Old Style" w:hAnsi="Bookman Old Style" w:cs="Arial"/>
          <w:sz w:val="20"/>
          <w:szCs w:val="20"/>
        </w:rPr>
      </w:pPr>
      <w:r w:rsidRPr="00927D47">
        <w:rPr>
          <w:rStyle w:val="eop"/>
          <w:rFonts w:ascii="Bookman Old Style" w:hAnsi="Bookman Old Style" w:cs="Arial"/>
          <w:b/>
          <w:bCs/>
          <w:sz w:val="20"/>
          <w:szCs w:val="20"/>
        </w:rPr>
        <w:t>Artículo 17.-</w:t>
      </w:r>
      <w:r w:rsidRPr="00927D47">
        <w:rPr>
          <w:rStyle w:val="eop"/>
          <w:rFonts w:ascii="Bookman Old Style" w:hAnsi="Bookman Old Style" w:cs="Arial"/>
          <w:sz w:val="20"/>
          <w:szCs w:val="20"/>
        </w:rPr>
        <w:t xml:space="preserve"> Para la aplicación de cualquier sanción establecida en el artículo anterior, se procederá previamente a suscribir un acta administrativa, en la que se deberán describir los hechos y pormenores de la falta cometida, con copia para el expediente del estudiante, misma que será firmada por las autoridades de la UDEMEX que intervengan, así como por el estudiante involucrado.</w:t>
      </w:r>
    </w:p>
    <w:p w14:paraId="72E5B3C4" w14:textId="77777777" w:rsidR="00927D47" w:rsidRPr="00927D47" w:rsidRDefault="00927D47" w:rsidP="00927D47">
      <w:pPr>
        <w:pStyle w:val="Sinespaciado"/>
        <w:jc w:val="both"/>
        <w:rPr>
          <w:rStyle w:val="eop"/>
          <w:rFonts w:ascii="Bookman Old Style" w:hAnsi="Bookman Old Style" w:cs="Arial"/>
          <w:sz w:val="20"/>
          <w:szCs w:val="20"/>
        </w:rPr>
      </w:pPr>
    </w:p>
    <w:p w14:paraId="712E5C23" w14:textId="77777777" w:rsidR="00927D47" w:rsidRPr="00927D47" w:rsidRDefault="00927D47" w:rsidP="00927D47">
      <w:pPr>
        <w:pStyle w:val="paragraph"/>
        <w:spacing w:before="0" w:beforeAutospacing="0" w:after="0" w:afterAutospacing="0"/>
        <w:jc w:val="both"/>
        <w:textAlignment w:val="baseline"/>
        <w:rPr>
          <w:rStyle w:val="eop"/>
          <w:rFonts w:ascii="Bookman Old Style" w:hAnsi="Bookman Old Style" w:cs="Arial"/>
          <w:sz w:val="20"/>
          <w:szCs w:val="20"/>
        </w:rPr>
      </w:pPr>
      <w:r w:rsidRPr="00927D47">
        <w:rPr>
          <w:rStyle w:val="eop"/>
          <w:rFonts w:ascii="Bookman Old Style" w:hAnsi="Bookman Old Style" w:cs="Arial"/>
          <w:b/>
          <w:bCs/>
          <w:sz w:val="20"/>
          <w:szCs w:val="20"/>
        </w:rPr>
        <w:t>Artículo 18.-</w:t>
      </w:r>
      <w:r w:rsidRPr="00927D47">
        <w:rPr>
          <w:rStyle w:val="eop"/>
          <w:rFonts w:ascii="Bookman Old Style" w:hAnsi="Bookman Old Style" w:cs="Arial"/>
          <w:sz w:val="20"/>
          <w:szCs w:val="20"/>
        </w:rPr>
        <w:t xml:space="preserve"> El estudiante que haya cometido alguna o algunas de las faltas señaladas en este Reglamento o normatividad vigente, será debidamente escuchado y para lo cual se le concederá la debida garantía de audiencia, en la que podrá alegar y ofrecer pruebas en su favor, debiendo comparecer de forma personal, sin lo cual se le tendrá por satisfecha tal garantía.</w:t>
      </w:r>
    </w:p>
    <w:p w14:paraId="1A91A753" w14:textId="77777777" w:rsidR="00927D47" w:rsidRPr="00927D47" w:rsidRDefault="00927D47" w:rsidP="00927D47">
      <w:pPr>
        <w:pStyle w:val="paragraph"/>
        <w:spacing w:before="0" w:beforeAutospacing="0" w:after="0" w:afterAutospacing="0"/>
        <w:jc w:val="both"/>
        <w:textAlignment w:val="baseline"/>
        <w:rPr>
          <w:rStyle w:val="eop"/>
          <w:rFonts w:ascii="Bookman Old Style" w:hAnsi="Bookman Old Style" w:cs="Arial"/>
          <w:sz w:val="20"/>
          <w:szCs w:val="20"/>
        </w:rPr>
      </w:pPr>
    </w:p>
    <w:p w14:paraId="60CCD153" w14:textId="77777777" w:rsidR="00927D47" w:rsidRPr="00927D47" w:rsidRDefault="00927D47" w:rsidP="00927D47">
      <w:pPr>
        <w:pStyle w:val="Sinespaciado"/>
        <w:jc w:val="both"/>
        <w:rPr>
          <w:rStyle w:val="eop"/>
          <w:rFonts w:ascii="Bookman Old Style" w:hAnsi="Bookman Old Style" w:cs="Arial"/>
          <w:sz w:val="20"/>
          <w:szCs w:val="20"/>
        </w:rPr>
      </w:pPr>
      <w:r w:rsidRPr="00927D47">
        <w:rPr>
          <w:rStyle w:val="eop"/>
          <w:rFonts w:ascii="Bookman Old Style" w:hAnsi="Bookman Old Style" w:cs="Arial"/>
          <w:b/>
          <w:bCs/>
          <w:sz w:val="20"/>
          <w:szCs w:val="20"/>
        </w:rPr>
        <w:t>Artículo 19.-</w:t>
      </w:r>
      <w:r w:rsidRPr="00927D47">
        <w:rPr>
          <w:rStyle w:val="eop"/>
          <w:rFonts w:ascii="Bookman Old Style" w:hAnsi="Bookman Old Style" w:cs="Arial"/>
          <w:sz w:val="20"/>
          <w:szCs w:val="20"/>
        </w:rPr>
        <w:t xml:space="preserve"> La resolución que se dicte dentro de la garantía de audiencia por parte de la Subdirección Académica, podrá ser combatida por escrito mediante recurso de inconformidad, el cual se deberá interponer dentro del término de cinco días hábiles posteriores a la notificación de la resolución ante la persona Titular de Rectoría de la UDEMEX, quien deberá emitir su resolución, dentro de un término de cinco días hábiles posteriores a la presentación de la inconformidad.</w:t>
      </w:r>
    </w:p>
    <w:p w14:paraId="2C874382" w14:textId="77777777" w:rsidR="00927D47" w:rsidRPr="00927D47" w:rsidRDefault="00927D47" w:rsidP="00927D47">
      <w:pPr>
        <w:pStyle w:val="Sinespaciado"/>
        <w:jc w:val="both"/>
        <w:rPr>
          <w:rStyle w:val="eop"/>
          <w:rFonts w:ascii="Bookman Old Style" w:hAnsi="Bookman Old Style" w:cs="Arial"/>
          <w:sz w:val="20"/>
          <w:szCs w:val="20"/>
        </w:rPr>
      </w:pPr>
    </w:p>
    <w:p w14:paraId="5C358A59" w14:textId="77777777" w:rsidR="00927D47" w:rsidRPr="00927D47" w:rsidRDefault="00927D47" w:rsidP="00927D47">
      <w:pPr>
        <w:pStyle w:val="Sinespaciado"/>
        <w:jc w:val="both"/>
        <w:rPr>
          <w:rStyle w:val="eop"/>
          <w:rFonts w:ascii="Bookman Old Style" w:hAnsi="Bookman Old Style" w:cs="Arial"/>
          <w:sz w:val="20"/>
          <w:szCs w:val="20"/>
        </w:rPr>
      </w:pPr>
      <w:r w:rsidRPr="00927D47">
        <w:rPr>
          <w:rStyle w:val="eop"/>
          <w:rFonts w:ascii="Bookman Old Style" w:hAnsi="Bookman Old Style" w:cs="Arial"/>
          <w:sz w:val="20"/>
          <w:szCs w:val="20"/>
        </w:rPr>
        <w:t>Esta resolución será definitiva y no habrá recurso alguno con ella.</w:t>
      </w:r>
    </w:p>
    <w:p w14:paraId="0D09540C" w14:textId="77777777" w:rsidR="00927D47" w:rsidRPr="00927D47" w:rsidRDefault="00927D47" w:rsidP="00927D47">
      <w:pPr>
        <w:pStyle w:val="Sinespaciado"/>
        <w:jc w:val="both"/>
        <w:rPr>
          <w:rFonts w:ascii="Bookman Old Style" w:hAnsi="Bookman Old Style" w:cs="Arial"/>
          <w:sz w:val="20"/>
          <w:szCs w:val="20"/>
        </w:rPr>
      </w:pPr>
    </w:p>
    <w:p w14:paraId="39EA106C" w14:textId="77777777" w:rsidR="00927D47" w:rsidRPr="00927D47" w:rsidRDefault="00927D47" w:rsidP="00927D47">
      <w:pPr>
        <w:pStyle w:val="paragraph"/>
        <w:spacing w:before="0" w:beforeAutospacing="0" w:after="0" w:afterAutospacing="0"/>
        <w:jc w:val="center"/>
        <w:textAlignment w:val="baseline"/>
        <w:rPr>
          <w:rFonts w:ascii="Bookman Old Style" w:hAnsi="Bookman Old Style" w:cs="Arial"/>
          <w:b/>
          <w:bCs/>
          <w:sz w:val="20"/>
          <w:szCs w:val="20"/>
          <w:lang w:val="en-US"/>
        </w:rPr>
      </w:pPr>
      <w:r w:rsidRPr="00927D47">
        <w:rPr>
          <w:rStyle w:val="normaltextrun"/>
          <w:rFonts w:ascii="Bookman Old Style" w:hAnsi="Bookman Old Style" w:cs="Arial"/>
          <w:b/>
          <w:bCs/>
          <w:sz w:val="20"/>
          <w:szCs w:val="20"/>
          <w:lang w:val="en-US"/>
        </w:rPr>
        <w:t>T R A N S I T O R I O S </w:t>
      </w:r>
      <w:r w:rsidRPr="00927D47">
        <w:rPr>
          <w:rStyle w:val="eop"/>
          <w:rFonts w:ascii="Bookman Old Style" w:hAnsi="Bookman Old Style" w:cs="Arial"/>
          <w:b/>
          <w:bCs/>
          <w:sz w:val="20"/>
          <w:szCs w:val="20"/>
          <w:lang w:val="en-US"/>
        </w:rPr>
        <w:t> </w:t>
      </w:r>
    </w:p>
    <w:p w14:paraId="6384E4AF" w14:textId="77777777" w:rsidR="00927D47" w:rsidRPr="00927D47" w:rsidRDefault="00927D47" w:rsidP="00927D47">
      <w:pPr>
        <w:pStyle w:val="paragraph"/>
        <w:spacing w:before="0" w:beforeAutospacing="0" w:after="0" w:afterAutospacing="0"/>
        <w:textAlignment w:val="baseline"/>
        <w:rPr>
          <w:rFonts w:ascii="Bookman Old Style" w:hAnsi="Bookman Old Style" w:cs="Arial"/>
          <w:sz w:val="20"/>
          <w:szCs w:val="20"/>
          <w:lang w:val="en-US"/>
        </w:rPr>
      </w:pPr>
      <w:r w:rsidRPr="00927D47">
        <w:rPr>
          <w:rStyle w:val="normaltextrun"/>
          <w:rFonts w:ascii="Bookman Old Style" w:hAnsi="Bookman Old Style" w:cs="Arial"/>
          <w:b/>
          <w:bCs/>
          <w:sz w:val="20"/>
          <w:szCs w:val="20"/>
          <w:lang w:val="en-US"/>
        </w:rPr>
        <w:t> </w:t>
      </w:r>
      <w:r w:rsidRPr="00927D47">
        <w:rPr>
          <w:rStyle w:val="eop"/>
          <w:rFonts w:ascii="Bookman Old Style" w:hAnsi="Bookman Old Style" w:cs="Arial"/>
          <w:sz w:val="20"/>
          <w:szCs w:val="20"/>
          <w:lang w:val="en-US"/>
        </w:rPr>
        <w:t> </w:t>
      </w:r>
    </w:p>
    <w:p w14:paraId="7C460B86" w14:textId="77777777" w:rsidR="00927D47" w:rsidRPr="00927D47" w:rsidRDefault="00927D47" w:rsidP="00927D47">
      <w:pPr>
        <w:pStyle w:val="paragraph"/>
        <w:spacing w:before="0" w:beforeAutospacing="0" w:after="0" w:afterAutospacing="0"/>
        <w:jc w:val="both"/>
        <w:textAlignment w:val="baseline"/>
        <w:rPr>
          <w:rFonts w:ascii="Bookman Old Style" w:hAnsi="Bookman Old Style" w:cs="Arial"/>
          <w:sz w:val="20"/>
          <w:szCs w:val="20"/>
        </w:rPr>
      </w:pPr>
      <w:r w:rsidRPr="00927D47">
        <w:rPr>
          <w:rStyle w:val="normaltextrun"/>
          <w:rFonts w:ascii="Bookman Old Style" w:hAnsi="Bookman Old Style" w:cs="Arial"/>
          <w:b/>
          <w:bCs/>
          <w:sz w:val="20"/>
          <w:szCs w:val="20"/>
          <w:lang w:val="es-ES"/>
        </w:rPr>
        <w:t xml:space="preserve">PRIMERO: </w:t>
      </w:r>
      <w:r w:rsidRPr="00927D47">
        <w:rPr>
          <w:rStyle w:val="normaltextrun"/>
          <w:rFonts w:ascii="Bookman Old Style" w:hAnsi="Bookman Old Style" w:cs="Arial"/>
          <w:sz w:val="20"/>
          <w:szCs w:val="20"/>
          <w:lang w:val="es-ES"/>
        </w:rPr>
        <w:t>Publíquese el presente Reglamento en el Periódico Oficial “</w:t>
      </w:r>
      <w:r w:rsidRPr="00927D47">
        <w:rPr>
          <w:rStyle w:val="normaltextrun"/>
          <w:rFonts w:ascii="Bookman Old Style" w:hAnsi="Bookman Old Style" w:cs="Arial"/>
          <w:i/>
          <w:iCs/>
          <w:sz w:val="20"/>
          <w:szCs w:val="20"/>
          <w:lang w:val="es-ES"/>
        </w:rPr>
        <w:t>Gaceta del Gobierno</w:t>
      </w:r>
      <w:r w:rsidRPr="00927D47">
        <w:rPr>
          <w:rStyle w:val="normaltextrun"/>
          <w:rFonts w:ascii="Bookman Old Style" w:hAnsi="Bookman Old Style" w:cs="Arial"/>
          <w:sz w:val="20"/>
          <w:szCs w:val="20"/>
          <w:lang w:val="es-ES"/>
        </w:rPr>
        <w:t>”.</w:t>
      </w:r>
    </w:p>
    <w:p w14:paraId="263520D9" w14:textId="77777777" w:rsidR="00927D47" w:rsidRPr="00927D47" w:rsidRDefault="00927D47" w:rsidP="00927D47">
      <w:pPr>
        <w:pStyle w:val="paragraph"/>
        <w:spacing w:before="0" w:beforeAutospacing="0" w:after="0" w:afterAutospacing="0"/>
        <w:jc w:val="both"/>
        <w:textAlignment w:val="baseline"/>
        <w:rPr>
          <w:rFonts w:ascii="Bookman Old Style" w:hAnsi="Bookman Old Style" w:cs="Arial"/>
          <w:sz w:val="20"/>
          <w:szCs w:val="20"/>
        </w:rPr>
      </w:pPr>
    </w:p>
    <w:p w14:paraId="5F39E066" w14:textId="77777777" w:rsidR="00927D47" w:rsidRPr="00927D47" w:rsidRDefault="00927D47" w:rsidP="00927D47">
      <w:pPr>
        <w:pStyle w:val="paragraph"/>
        <w:spacing w:before="0" w:beforeAutospacing="0" w:after="0" w:afterAutospacing="0"/>
        <w:jc w:val="both"/>
        <w:textAlignment w:val="baseline"/>
        <w:rPr>
          <w:rStyle w:val="eop"/>
          <w:rFonts w:ascii="Bookman Old Style" w:hAnsi="Bookman Old Style" w:cs="Arial"/>
          <w:sz w:val="20"/>
          <w:szCs w:val="20"/>
        </w:rPr>
      </w:pPr>
      <w:r w:rsidRPr="00927D47">
        <w:rPr>
          <w:rStyle w:val="normaltextrun"/>
          <w:rFonts w:ascii="Bookman Old Style" w:hAnsi="Bookman Old Style" w:cs="Arial"/>
          <w:b/>
          <w:bCs/>
          <w:sz w:val="20"/>
          <w:szCs w:val="20"/>
          <w:lang w:val="es-ES"/>
        </w:rPr>
        <w:t xml:space="preserve">SEGUNDO: </w:t>
      </w:r>
      <w:r w:rsidRPr="00927D47">
        <w:rPr>
          <w:rStyle w:val="normaltextrun"/>
          <w:rFonts w:ascii="Bookman Old Style" w:hAnsi="Bookman Old Style" w:cs="Arial"/>
          <w:sz w:val="20"/>
          <w:szCs w:val="20"/>
          <w:lang w:val="es-ES"/>
        </w:rPr>
        <w:t>El presente Reglamento entrará en vigor al día siguiente de su publicación en la “</w:t>
      </w:r>
      <w:r w:rsidRPr="00927D47">
        <w:rPr>
          <w:rStyle w:val="normaltextrun"/>
          <w:rFonts w:ascii="Bookman Old Style" w:hAnsi="Bookman Old Style" w:cs="Arial"/>
          <w:i/>
          <w:iCs/>
          <w:sz w:val="20"/>
          <w:szCs w:val="20"/>
          <w:lang w:val="es-ES"/>
        </w:rPr>
        <w:t>Gaceta del Gobierno</w:t>
      </w:r>
      <w:r w:rsidRPr="00927D47">
        <w:rPr>
          <w:rStyle w:val="normaltextrun"/>
          <w:rFonts w:ascii="Bookman Old Style" w:hAnsi="Bookman Old Style" w:cs="Arial"/>
          <w:sz w:val="20"/>
          <w:szCs w:val="20"/>
          <w:lang w:val="es-ES"/>
        </w:rPr>
        <w:t>”.</w:t>
      </w:r>
    </w:p>
    <w:p w14:paraId="4A629267" w14:textId="77777777" w:rsidR="00927D47" w:rsidRPr="00927D47" w:rsidRDefault="00927D47" w:rsidP="00927D47">
      <w:pPr>
        <w:pStyle w:val="paragraph"/>
        <w:spacing w:before="0" w:beforeAutospacing="0" w:after="0" w:afterAutospacing="0"/>
        <w:jc w:val="both"/>
        <w:textAlignment w:val="baseline"/>
        <w:rPr>
          <w:rFonts w:ascii="Bookman Old Style" w:hAnsi="Bookman Old Style" w:cs="Arial"/>
          <w:sz w:val="20"/>
          <w:szCs w:val="20"/>
        </w:rPr>
      </w:pPr>
    </w:p>
    <w:p w14:paraId="42976218" w14:textId="77777777" w:rsidR="00927D47" w:rsidRPr="00927D47" w:rsidRDefault="00927D47" w:rsidP="00927D47">
      <w:pPr>
        <w:pStyle w:val="paragraph"/>
        <w:spacing w:before="0" w:beforeAutospacing="0" w:after="0" w:afterAutospacing="0"/>
        <w:jc w:val="both"/>
        <w:textAlignment w:val="baseline"/>
        <w:rPr>
          <w:rStyle w:val="eop"/>
          <w:rFonts w:ascii="Bookman Old Style" w:hAnsi="Bookman Old Style" w:cs="Arial"/>
          <w:sz w:val="20"/>
          <w:szCs w:val="20"/>
        </w:rPr>
      </w:pPr>
      <w:r w:rsidRPr="00927D47">
        <w:rPr>
          <w:rStyle w:val="normaltextrun"/>
          <w:rFonts w:ascii="Bookman Old Style" w:hAnsi="Bookman Old Style" w:cs="Arial"/>
          <w:b/>
          <w:bCs/>
          <w:sz w:val="20"/>
          <w:szCs w:val="20"/>
          <w:lang w:val="es-ES"/>
        </w:rPr>
        <w:t xml:space="preserve">TERCERO: </w:t>
      </w:r>
      <w:r w:rsidRPr="00927D47">
        <w:rPr>
          <w:rStyle w:val="normaltextrun"/>
          <w:rFonts w:ascii="Bookman Old Style" w:hAnsi="Bookman Old Style" w:cs="Arial"/>
          <w:sz w:val="20"/>
          <w:szCs w:val="20"/>
          <w:lang w:val="es-ES"/>
        </w:rPr>
        <w:t>Se abroga el Reglamento de los Centros de Atención y Evaluación de Educación Media Superior y Superior de la Universidad Digital del Estado de México, publicado en el Periódico Oficial “Gaceta del Gobierno” en fecha 29 de agosto de 2017.</w:t>
      </w:r>
    </w:p>
    <w:p w14:paraId="09D08C0D" w14:textId="77777777" w:rsidR="00927D47" w:rsidRPr="00927D47" w:rsidRDefault="00927D47" w:rsidP="00927D47">
      <w:pPr>
        <w:pStyle w:val="paragraph"/>
        <w:spacing w:before="0" w:beforeAutospacing="0" w:after="0" w:afterAutospacing="0"/>
        <w:jc w:val="both"/>
        <w:textAlignment w:val="baseline"/>
        <w:rPr>
          <w:rFonts w:ascii="Bookman Old Style" w:hAnsi="Bookman Old Style" w:cs="Arial"/>
          <w:sz w:val="20"/>
          <w:szCs w:val="20"/>
        </w:rPr>
      </w:pPr>
    </w:p>
    <w:p w14:paraId="2099740A" w14:textId="77777777" w:rsidR="00927D47" w:rsidRPr="00280F2B" w:rsidRDefault="00927D47" w:rsidP="00927D47">
      <w:pPr>
        <w:pStyle w:val="paragraph"/>
        <w:spacing w:before="0" w:beforeAutospacing="0" w:after="0" w:afterAutospacing="0"/>
        <w:jc w:val="both"/>
        <w:textAlignment w:val="baseline"/>
        <w:rPr>
          <w:rFonts w:ascii="Bookman Old Style" w:hAnsi="Bookman Old Style" w:cs="Arial"/>
          <w:b/>
          <w:bCs/>
          <w:sz w:val="20"/>
          <w:szCs w:val="20"/>
          <w:lang w:val="es-ES"/>
        </w:rPr>
      </w:pPr>
      <w:r w:rsidRPr="00927D47">
        <w:rPr>
          <w:rStyle w:val="normaltextrun"/>
          <w:rFonts w:ascii="Bookman Old Style" w:hAnsi="Bookman Old Style" w:cs="Arial"/>
          <w:sz w:val="20"/>
          <w:szCs w:val="20"/>
          <w:lang w:val="es-ES"/>
        </w:rPr>
        <w:t xml:space="preserve">Aprobado por el Consejo Directivo de la Universidad Digital del Estado de México, en la Quincuagésima Séptima Sesión Ordinaria, celebrada el día 21 de julio del año 2021.- </w:t>
      </w:r>
      <w:r w:rsidRPr="00280F2B">
        <w:rPr>
          <w:rStyle w:val="normaltextrun"/>
          <w:rFonts w:ascii="Bookman Old Style" w:hAnsi="Bookman Old Style" w:cs="Arial"/>
          <w:b/>
          <w:bCs/>
          <w:sz w:val="20"/>
          <w:szCs w:val="20"/>
        </w:rPr>
        <w:t xml:space="preserve">M. EN C. ISY MARTÍNEZ </w:t>
      </w:r>
      <w:proofErr w:type="gramStart"/>
      <w:r w:rsidRPr="00280F2B">
        <w:rPr>
          <w:rStyle w:val="normaltextrun"/>
          <w:rFonts w:ascii="Bookman Old Style" w:hAnsi="Bookman Old Style" w:cs="Arial"/>
          <w:b/>
          <w:bCs/>
          <w:sz w:val="20"/>
          <w:szCs w:val="20"/>
        </w:rPr>
        <w:t>RAMOS.-</w:t>
      </w:r>
      <w:proofErr w:type="gramEnd"/>
      <w:r w:rsidRPr="00280F2B">
        <w:rPr>
          <w:rStyle w:val="normaltextrun"/>
          <w:rFonts w:ascii="Bookman Old Style" w:hAnsi="Bookman Old Style" w:cs="Arial"/>
          <w:b/>
          <w:bCs/>
          <w:sz w:val="20"/>
          <w:szCs w:val="20"/>
        </w:rPr>
        <w:t xml:space="preserve"> </w:t>
      </w:r>
      <w:r w:rsidRPr="00280F2B">
        <w:rPr>
          <w:rStyle w:val="normaltextrun"/>
          <w:rFonts w:ascii="Bookman Old Style" w:hAnsi="Bookman Old Style" w:cs="Arial"/>
          <w:b/>
          <w:bCs/>
          <w:sz w:val="20"/>
          <w:szCs w:val="20"/>
          <w:lang w:val="es-ES"/>
        </w:rPr>
        <w:t>RECTORA DE LA UNIVERSIDAD DIGITAL DEL ESTADO DE MÉXICO Y SECRETARIA DEL CONSEJO DIRECTIVO.- RÚBRICA.</w:t>
      </w:r>
    </w:p>
    <w:p w14:paraId="3A0568A4" w14:textId="3326BEEB" w:rsidR="00927D47" w:rsidRDefault="00927D47" w:rsidP="00927D47">
      <w:pPr>
        <w:spacing w:after="0" w:line="240" w:lineRule="auto"/>
        <w:rPr>
          <w:rFonts w:ascii="Bookman Old Style" w:hAnsi="Bookman Old Style"/>
          <w:sz w:val="20"/>
          <w:szCs w:val="20"/>
        </w:rPr>
      </w:pPr>
    </w:p>
    <w:p w14:paraId="7077012E" w14:textId="20752A50" w:rsidR="00280F2B" w:rsidRDefault="00280F2B" w:rsidP="00927D47">
      <w:pPr>
        <w:spacing w:after="0" w:line="240" w:lineRule="auto"/>
        <w:rPr>
          <w:rFonts w:ascii="Bookman Old Style" w:hAnsi="Bookman Old Style"/>
          <w:sz w:val="20"/>
          <w:szCs w:val="20"/>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1"/>
        <w:gridCol w:w="4981"/>
      </w:tblGrid>
      <w:tr w:rsidR="00280F2B" w:rsidRPr="00855F2B" w14:paraId="278C5EFB" w14:textId="77777777" w:rsidTr="00847078">
        <w:trPr>
          <w:jc w:val="center"/>
        </w:trPr>
        <w:tc>
          <w:tcPr>
            <w:tcW w:w="4981" w:type="dxa"/>
          </w:tcPr>
          <w:p w14:paraId="7280C40A" w14:textId="77777777" w:rsidR="00280F2B" w:rsidRPr="00855F2B" w:rsidRDefault="00280F2B" w:rsidP="00847078">
            <w:pPr>
              <w:rPr>
                <w:rFonts w:ascii="Bookman Old Style" w:hAnsi="Bookman Old Style"/>
                <w:b/>
                <w:sz w:val="20"/>
                <w:szCs w:val="20"/>
              </w:rPr>
            </w:pPr>
            <w:r w:rsidRPr="00855F2B">
              <w:rPr>
                <w:rFonts w:ascii="Bookman Old Style" w:hAnsi="Bookman Old Style"/>
                <w:b/>
                <w:sz w:val="20"/>
                <w:szCs w:val="20"/>
              </w:rPr>
              <w:t>APROBACIÓN:</w:t>
            </w:r>
          </w:p>
        </w:tc>
        <w:tc>
          <w:tcPr>
            <w:tcW w:w="4981" w:type="dxa"/>
          </w:tcPr>
          <w:p w14:paraId="50EDA54C" w14:textId="4F331F5A" w:rsidR="00280F2B" w:rsidRDefault="00FE13EC" w:rsidP="00847078">
            <w:pPr>
              <w:rPr>
                <w:rFonts w:ascii="Bookman Old Style" w:hAnsi="Bookman Old Style"/>
                <w:bCs/>
                <w:sz w:val="20"/>
                <w:szCs w:val="20"/>
              </w:rPr>
            </w:pPr>
            <w:r>
              <w:rPr>
                <w:rFonts w:ascii="Bookman Old Style" w:hAnsi="Bookman Old Style"/>
                <w:bCs/>
                <w:sz w:val="20"/>
                <w:szCs w:val="20"/>
              </w:rPr>
              <w:t>21</w:t>
            </w:r>
            <w:r w:rsidR="00280F2B">
              <w:rPr>
                <w:rFonts w:ascii="Bookman Old Style" w:hAnsi="Bookman Old Style"/>
                <w:bCs/>
                <w:sz w:val="20"/>
                <w:szCs w:val="20"/>
              </w:rPr>
              <w:t xml:space="preserve"> de </w:t>
            </w:r>
            <w:proofErr w:type="spellStart"/>
            <w:r>
              <w:rPr>
                <w:rFonts w:ascii="Bookman Old Style" w:hAnsi="Bookman Old Style"/>
                <w:bCs/>
                <w:sz w:val="20"/>
                <w:szCs w:val="20"/>
              </w:rPr>
              <w:t>junio</w:t>
            </w:r>
            <w:proofErr w:type="spellEnd"/>
            <w:r>
              <w:rPr>
                <w:rFonts w:ascii="Bookman Old Style" w:hAnsi="Bookman Old Style"/>
                <w:bCs/>
                <w:sz w:val="20"/>
                <w:szCs w:val="20"/>
              </w:rPr>
              <w:t xml:space="preserve"> </w:t>
            </w:r>
            <w:r w:rsidR="00280F2B">
              <w:rPr>
                <w:rFonts w:ascii="Bookman Old Style" w:hAnsi="Bookman Old Style"/>
                <w:bCs/>
                <w:sz w:val="20"/>
                <w:szCs w:val="20"/>
              </w:rPr>
              <w:t>de 202</w:t>
            </w:r>
            <w:r>
              <w:rPr>
                <w:rFonts w:ascii="Bookman Old Style" w:hAnsi="Bookman Old Style"/>
                <w:bCs/>
                <w:sz w:val="20"/>
                <w:szCs w:val="20"/>
              </w:rPr>
              <w:t>1</w:t>
            </w:r>
          </w:p>
          <w:p w14:paraId="47EB4394" w14:textId="77777777" w:rsidR="00280F2B" w:rsidRPr="00855F2B" w:rsidRDefault="00280F2B" w:rsidP="00847078">
            <w:pPr>
              <w:rPr>
                <w:rFonts w:ascii="Bookman Old Style" w:hAnsi="Bookman Old Style"/>
                <w:bCs/>
                <w:sz w:val="20"/>
                <w:szCs w:val="20"/>
              </w:rPr>
            </w:pPr>
          </w:p>
        </w:tc>
      </w:tr>
      <w:tr w:rsidR="00280F2B" w:rsidRPr="00855F2B" w14:paraId="2E021D16" w14:textId="77777777" w:rsidTr="00847078">
        <w:trPr>
          <w:jc w:val="center"/>
        </w:trPr>
        <w:tc>
          <w:tcPr>
            <w:tcW w:w="4981" w:type="dxa"/>
          </w:tcPr>
          <w:p w14:paraId="4F249155" w14:textId="77777777" w:rsidR="00280F2B" w:rsidRPr="00855F2B" w:rsidRDefault="00280F2B" w:rsidP="00847078">
            <w:pPr>
              <w:rPr>
                <w:rFonts w:ascii="Bookman Old Style" w:hAnsi="Bookman Old Style"/>
                <w:b/>
                <w:sz w:val="20"/>
                <w:szCs w:val="20"/>
              </w:rPr>
            </w:pPr>
            <w:r w:rsidRPr="00855F2B">
              <w:rPr>
                <w:rFonts w:ascii="Bookman Old Style" w:hAnsi="Bookman Old Style"/>
                <w:b/>
                <w:sz w:val="20"/>
                <w:szCs w:val="20"/>
              </w:rPr>
              <w:t>PUBLICACIÓN:</w:t>
            </w:r>
          </w:p>
        </w:tc>
        <w:tc>
          <w:tcPr>
            <w:tcW w:w="4981" w:type="dxa"/>
          </w:tcPr>
          <w:p w14:paraId="48E85507" w14:textId="49838394" w:rsidR="00280F2B" w:rsidRPr="00B52D79" w:rsidRDefault="00280F2B" w:rsidP="00847078">
            <w:pPr>
              <w:rPr>
                <w:rStyle w:val="Hipervnculo"/>
                <w:rFonts w:ascii="Bookman Old Style" w:hAnsi="Bookman Old Style"/>
                <w:bCs/>
              </w:rPr>
            </w:pPr>
            <w:r>
              <w:rPr>
                <w:rFonts w:ascii="Bookman Old Style" w:hAnsi="Bookman Old Style"/>
                <w:bCs/>
                <w:sz w:val="20"/>
                <w:szCs w:val="20"/>
              </w:rPr>
              <w:fldChar w:fldCharType="begin"/>
            </w:r>
            <w:r w:rsidR="00FE13EC">
              <w:rPr>
                <w:rFonts w:ascii="Bookman Old Style" w:hAnsi="Bookman Old Style"/>
                <w:bCs/>
                <w:sz w:val="20"/>
                <w:szCs w:val="20"/>
              </w:rPr>
              <w:instrText>HYPERLINK "https://legislacion.edomex.gob.mx/sites/legislacion.edomex.gob.mx/files/files/pdf/gct/2022/abr191.pdf"</w:instrText>
            </w:r>
            <w:r w:rsidR="00FE13EC">
              <w:rPr>
                <w:rFonts w:ascii="Bookman Old Style" w:hAnsi="Bookman Old Style"/>
                <w:bCs/>
                <w:sz w:val="20"/>
                <w:szCs w:val="20"/>
              </w:rPr>
            </w:r>
            <w:r>
              <w:rPr>
                <w:rFonts w:ascii="Bookman Old Style" w:hAnsi="Bookman Old Style"/>
                <w:bCs/>
                <w:sz w:val="20"/>
                <w:szCs w:val="20"/>
              </w:rPr>
              <w:fldChar w:fldCharType="separate"/>
            </w:r>
            <w:r w:rsidR="00FE13EC">
              <w:rPr>
                <w:rStyle w:val="Hipervnculo"/>
                <w:rFonts w:ascii="Bookman Old Style" w:hAnsi="Bookman Old Style"/>
              </w:rPr>
              <w:t>19</w:t>
            </w:r>
            <w:r w:rsidRPr="00B52D79">
              <w:rPr>
                <w:rStyle w:val="Hipervnculo"/>
                <w:rFonts w:ascii="Bookman Old Style" w:hAnsi="Bookman Old Style"/>
              </w:rPr>
              <w:t xml:space="preserve"> de </w:t>
            </w:r>
            <w:proofErr w:type="spellStart"/>
            <w:r w:rsidR="00FE13EC">
              <w:rPr>
                <w:rStyle w:val="Hipervnculo"/>
                <w:rFonts w:ascii="Bookman Old Style" w:hAnsi="Bookman Old Style"/>
              </w:rPr>
              <w:t>abril</w:t>
            </w:r>
            <w:proofErr w:type="spellEnd"/>
            <w:r w:rsidR="00FE13EC">
              <w:rPr>
                <w:rStyle w:val="Hipervnculo"/>
                <w:rFonts w:ascii="Bookman Old Style" w:hAnsi="Bookman Old Style"/>
              </w:rPr>
              <w:t xml:space="preserve"> </w:t>
            </w:r>
            <w:r w:rsidRPr="00B52D79">
              <w:rPr>
                <w:rStyle w:val="Hipervnculo"/>
                <w:rFonts w:ascii="Bookman Old Style" w:hAnsi="Bookman Old Style"/>
              </w:rPr>
              <w:t>de 2022</w:t>
            </w:r>
          </w:p>
          <w:p w14:paraId="1412BDA5" w14:textId="77777777" w:rsidR="00280F2B" w:rsidRPr="00855F2B" w:rsidRDefault="00280F2B" w:rsidP="00847078">
            <w:pPr>
              <w:rPr>
                <w:rFonts w:ascii="Bookman Old Style" w:hAnsi="Bookman Old Style"/>
                <w:bCs/>
                <w:sz w:val="20"/>
                <w:szCs w:val="20"/>
              </w:rPr>
            </w:pPr>
            <w:r>
              <w:rPr>
                <w:rFonts w:ascii="Bookman Old Style" w:hAnsi="Bookman Old Style"/>
                <w:bCs/>
                <w:sz w:val="20"/>
                <w:szCs w:val="20"/>
              </w:rPr>
              <w:fldChar w:fldCharType="end"/>
            </w:r>
          </w:p>
        </w:tc>
      </w:tr>
      <w:tr w:rsidR="00280F2B" w:rsidRPr="00855F2B" w14:paraId="017425BE" w14:textId="77777777" w:rsidTr="00847078">
        <w:trPr>
          <w:jc w:val="center"/>
        </w:trPr>
        <w:tc>
          <w:tcPr>
            <w:tcW w:w="4981" w:type="dxa"/>
          </w:tcPr>
          <w:p w14:paraId="2222AD09" w14:textId="77777777" w:rsidR="00280F2B" w:rsidRPr="00855F2B" w:rsidRDefault="00280F2B" w:rsidP="00847078">
            <w:pPr>
              <w:rPr>
                <w:rFonts w:ascii="Bookman Old Style" w:hAnsi="Bookman Old Style"/>
                <w:bCs/>
                <w:sz w:val="20"/>
                <w:szCs w:val="20"/>
              </w:rPr>
            </w:pPr>
            <w:r w:rsidRPr="00855F2B">
              <w:rPr>
                <w:rFonts w:ascii="Bookman Old Style" w:hAnsi="Bookman Old Style"/>
                <w:b/>
                <w:sz w:val="20"/>
                <w:szCs w:val="20"/>
              </w:rPr>
              <w:t>VIGENCIA:</w:t>
            </w:r>
          </w:p>
        </w:tc>
        <w:tc>
          <w:tcPr>
            <w:tcW w:w="4981" w:type="dxa"/>
          </w:tcPr>
          <w:p w14:paraId="2754F628" w14:textId="25249AC2" w:rsidR="00280F2B" w:rsidRPr="00855F2B" w:rsidRDefault="00FE13EC" w:rsidP="00847078">
            <w:pPr>
              <w:pStyle w:val="Textoindependiente"/>
              <w:jc w:val="both"/>
              <w:rPr>
                <w:rFonts w:ascii="Bookman Old Style" w:hAnsi="Bookman Old Style"/>
              </w:rPr>
            </w:pPr>
            <w:r w:rsidRPr="00FE13EC">
              <w:rPr>
                <w:rFonts w:ascii="Bookman Old Style" w:hAnsi="Bookman Old Style"/>
              </w:rPr>
              <w:t>El presente Reglamento entrará en vigor al día siguiente de su publicación en la “Gaceta del Gobierno”.</w:t>
            </w:r>
          </w:p>
        </w:tc>
      </w:tr>
    </w:tbl>
    <w:p w14:paraId="49E5086B" w14:textId="77777777" w:rsidR="00280F2B" w:rsidRPr="00927D47" w:rsidRDefault="00280F2B" w:rsidP="00927D47">
      <w:pPr>
        <w:spacing w:after="0" w:line="240" w:lineRule="auto"/>
        <w:rPr>
          <w:rFonts w:ascii="Bookman Old Style" w:hAnsi="Bookman Old Style"/>
          <w:sz w:val="20"/>
          <w:szCs w:val="20"/>
        </w:rPr>
      </w:pPr>
    </w:p>
    <w:sectPr w:rsidR="00280F2B" w:rsidRPr="00927D47" w:rsidSect="00280F2B">
      <w:headerReference w:type="default" r:id="rId7"/>
      <w:footerReference w:type="default" r:id="rId8"/>
      <w:pgSz w:w="12240" w:h="15840"/>
      <w:pgMar w:top="1134" w:right="1134" w:bottom="1134"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ED461" w14:textId="77777777" w:rsidR="00280F2B" w:rsidRDefault="00280F2B" w:rsidP="00280F2B">
      <w:pPr>
        <w:spacing w:after="0" w:line="240" w:lineRule="auto"/>
      </w:pPr>
      <w:r>
        <w:separator/>
      </w:r>
    </w:p>
  </w:endnote>
  <w:endnote w:type="continuationSeparator" w:id="0">
    <w:p w14:paraId="7D2C2649" w14:textId="77777777" w:rsidR="00280F2B" w:rsidRDefault="00280F2B" w:rsidP="00280F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7906601"/>
      <w:docPartObj>
        <w:docPartGallery w:val="Page Numbers (Bottom of Page)"/>
        <w:docPartUnique/>
      </w:docPartObj>
    </w:sdtPr>
    <w:sdtEndPr>
      <w:rPr>
        <w:rFonts w:ascii="Bookman Old Style" w:hAnsi="Bookman Old Style"/>
        <w:sz w:val="16"/>
        <w:szCs w:val="16"/>
      </w:rPr>
    </w:sdtEndPr>
    <w:sdtContent>
      <w:p w14:paraId="72A85003" w14:textId="77777777" w:rsidR="00280F2B" w:rsidRDefault="00280F2B" w:rsidP="00280F2B">
        <w:pPr>
          <w:pStyle w:val="Piedepgina"/>
          <w:jc w:val="center"/>
          <w:rPr>
            <w:rFonts w:ascii="Bookman Old Style" w:hAnsi="Bookman Old Style"/>
            <w:sz w:val="16"/>
            <w:szCs w:val="16"/>
          </w:rPr>
        </w:pPr>
        <w:r w:rsidRPr="0041702D">
          <w:rPr>
            <w:noProof/>
          </w:rPr>
          <w:drawing>
            <wp:inline distT="0" distB="0" distL="0" distR="0" wp14:anchorId="48CD087C" wp14:editId="7CCB6605">
              <wp:extent cx="5588000" cy="82550"/>
              <wp:effectExtent l="0" t="0" r="0" b="0"/>
              <wp:docPr id="28" name="Imagen 28"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8000" cy="82550"/>
                      </a:xfrm>
                      <a:prstGeom prst="rect">
                        <a:avLst/>
                      </a:prstGeom>
                      <a:noFill/>
                      <a:ln>
                        <a:noFill/>
                      </a:ln>
                    </pic:spPr>
                  </pic:pic>
                </a:graphicData>
              </a:graphic>
            </wp:inline>
          </w:drawing>
        </w:r>
      </w:p>
      <w:p w14:paraId="03546011" w14:textId="77777777" w:rsidR="00280F2B" w:rsidRDefault="00280F2B" w:rsidP="00280F2B">
        <w:pPr>
          <w:pStyle w:val="Piedepgina"/>
          <w:jc w:val="center"/>
          <w:rPr>
            <w:rFonts w:ascii="Bookman Old Style" w:eastAsia="Arial" w:hAnsi="Bookman Old Style" w:cs="Arial"/>
            <w:b/>
            <w:bCs/>
            <w:sz w:val="16"/>
            <w:szCs w:val="16"/>
            <w:lang w:val="es-ES"/>
          </w:rPr>
        </w:pPr>
        <w:r w:rsidRPr="00280F2B">
          <w:rPr>
            <w:rFonts w:ascii="Bookman Old Style" w:eastAsia="Arial" w:hAnsi="Bookman Old Style" w:cs="Arial"/>
            <w:b/>
            <w:bCs/>
            <w:sz w:val="16"/>
            <w:szCs w:val="16"/>
            <w:lang w:val="es-ES"/>
          </w:rPr>
          <w:t>REGLAMENTO DE UNIDADES ACADÉMICAS Y CENTROS DE ESTUDIO DE EDUCACIÓN MEDIA SUPERIOR Y SUPERIOR A DISTANCIA DE LA UNIVERSIDAD DIGITAL DEL ESTADO DE MÉXICO</w:t>
        </w:r>
      </w:p>
      <w:p w14:paraId="1FDDC40D" w14:textId="56EAA8A3" w:rsidR="00280F2B" w:rsidRPr="00280F2B" w:rsidRDefault="00280F2B" w:rsidP="00280F2B">
        <w:pPr>
          <w:pStyle w:val="Piedepgina"/>
          <w:jc w:val="right"/>
          <w:rPr>
            <w:rFonts w:ascii="Bookman Old Style" w:hAnsi="Bookman Old Style"/>
            <w:sz w:val="16"/>
            <w:szCs w:val="16"/>
          </w:rPr>
        </w:pPr>
        <w:r w:rsidRPr="003E104F">
          <w:rPr>
            <w:rFonts w:ascii="Bookman Old Style" w:hAnsi="Bookman Old Style"/>
            <w:sz w:val="16"/>
            <w:szCs w:val="16"/>
          </w:rPr>
          <w:fldChar w:fldCharType="begin"/>
        </w:r>
        <w:r w:rsidRPr="003E104F">
          <w:rPr>
            <w:rFonts w:ascii="Bookman Old Style" w:hAnsi="Bookman Old Style"/>
            <w:sz w:val="16"/>
            <w:szCs w:val="16"/>
          </w:rPr>
          <w:instrText>PAGE   \* MERGEFORMAT</w:instrText>
        </w:r>
        <w:r w:rsidRPr="003E104F">
          <w:rPr>
            <w:rFonts w:ascii="Bookman Old Style" w:hAnsi="Bookman Old Style"/>
            <w:sz w:val="16"/>
            <w:szCs w:val="16"/>
          </w:rPr>
          <w:fldChar w:fldCharType="separate"/>
        </w:r>
        <w:r>
          <w:rPr>
            <w:rFonts w:ascii="Bookman Old Style" w:hAnsi="Bookman Old Style"/>
            <w:sz w:val="16"/>
            <w:szCs w:val="16"/>
          </w:rPr>
          <w:t>1</w:t>
        </w:r>
        <w:r w:rsidRPr="003E104F">
          <w:rPr>
            <w:rFonts w:ascii="Bookman Old Style" w:hAnsi="Bookman Old Style"/>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337A2" w14:textId="77777777" w:rsidR="00280F2B" w:rsidRDefault="00280F2B" w:rsidP="00280F2B">
      <w:pPr>
        <w:spacing w:after="0" w:line="240" w:lineRule="auto"/>
      </w:pPr>
      <w:r>
        <w:separator/>
      </w:r>
    </w:p>
  </w:footnote>
  <w:footnote w:type="continuationSeparator" w:id="0">
    <w:p w14:paraId="216992DA" w14:textId="77777777" w:rsidR="00280F2B" w:rsidRDefault="00280F2B" w:rsidP="00280F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CFBC6" w14:textId="77777777" w:rsidR="00280F2B" w:rsidRDefault="00280F2B" w:rsidP="00280F2B">
    <w:pPr>
      <w:pStyle w:val="Encabezado"/>
      <w:jc w:val="center"/>
    </w:pPr>
    <w:r w:rsidRPr="008D1487">
      <w:rPr>
        <w:noProof/>
      </w:rPr>
      <w:drawing>
        <wp:inline distT="0" distB="0" distL="0" distR="0" wp14:anchorId="6AB2B9EF" wp14:editId="6593F431">
          <wp:extent cx="6316980" cy="622300"/>
          <wp:effectExtent l="0" t="0" r="7620" b="6350"/>
          <wp:docPr id="3" name="Imagen 3" descr="Descripción: pleca encabezad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pleca encabezad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6980" cy="622300"/>
                  </a:xfrm>
                  <a:prstGeom prst="rect">
                    <a:avLst/>
                  </a:prstGeom>
                  <a:noFill/>
                  <a:ln>
                    <a:noFill/>
                  </a:ln>
                </pic:spPr>
              </pic:pic>
            </a:graphicData>
          </a:graphic>
        </wp:inline>
      </w:drawing>
    </w:r>
  </w:p>
  <w:p w14:paraId="06F396A7" w14:textId="77777777" w:rsidR="00280F2B" w:rsidRPr="00280F2B" w:rsidRDefault="00280F2B" w:rsidP="00280F2B">
    <w:pPr>
      <w:pStyle w:val="Encabezado"/>
      <w:jc w:val="right"/>
      <w:rPr>
        <w:rFonts w:ascii="Bookman Old Style" w:hAnsi="Bookman Old Style"/>
        <w:sz w:val="14"/>
        <w:szCs w:val="14"/>
      </w:rPr>
    </w:pPr>
  </w:p>
  <w:p w14:paraId="49E72F3A" w14:textId="12B4FC61" w:rsidR="00280F2B" w:rsidRDefault="00280F2B" w:rsidP="00280F2B">
    <w:pPr>
      <w:pStyle w:val="Encabezado"/>
      <w:jc w:val="right"/>
      <w:rPr>
        <w:rFonts w:ascii="Bookman Old Style" w:hAnsi="Bookman Old Style"/>
        <w:sz w:val="16"/>
        <w:szCs w:val="16"/>
      </w:rPr>
    </w:pPr>
    <w:r w:rsidRPr="00F049F0">
      <w:rPr>
        <w:rFonts w:ascii="Bookman Old Style" w:hAnsi="Bookman Old Style"/>
        <w:sz w:val="16"/>
        <w:szCs w:val="16"/>
      </w:rPr>
      <w:t xml:space="preserve">Publicada en el Periódico Oficial “Gaceta del Gobierno” el </w:t>
    </w:r>
    <w:r>
      <w:rPr>
        <w:rFonts w:ascii="Bookman Old Style" w:hAnsi="Bookman Old Style"/>
        <w:sz w:val="16"/>
        <w:szCs w:val="16"/>
      </w:rPr>
      <w:t>19</w:t>
    </w:r>
    <w:r w:rsidRPr="00F049F0">
      <w:rPr>
        <w:rFonts w:ascii="Bookman Old Style" w:hAnsi="Bookman Old Style"/>
        <w:sz w:val="16"/>
        <w:szCs w:val="16"/>
      </w:rPr>
      <w:t xml:space="preserve"> de </w:t>
    </w:r>
    <w:r>
      <w:rPr>
        <w:rFonts w:ascii="Bookman Old Style" w:hAnsi="Bookman Old Style"/>
        <w:sz w:val="16"/>
        <w:szCs w:val="16"/>
      </w:rPr>
      <w:t xml:space="preserve">abril </w:t>
    </w:r>
    <w:r w:rsidRPr="00F049F0">
      <w:rPr>
        <w:rFonts w:ascii="Bookman Old Style" w:hAnsi="Bookman Old Style"/>
        <w:sz w:val="16"/>
        <w:szCs w:val="16"/>
      </w:rPr>
      <w:t>de 2</w:t>
    </w:r>
    <w:r>
      <w:rPr>
        <w:rFonts w:ascii="Bookman Old Style" w:hAnsi="Bookman Old Style"/>
        <w:sz w:val="16"/>
        <w:szCs w:val="16"/>
      </w:rPr>
      <w:t>022</w:t>
    </w:r>
    <w:r w:rsidRPr="00F049F0">
      <w:rPr>
        <w:rFonts w:ascii="Bookman Old Style" w:hAnsi="Bookman Old Style"/>
        <w:sz w:val="16"/>
        <w:szCs w:val="16"/>
      </w:rPr>
      <w:t xml:space="preserve">. </w:t>
    </w:r>
  </w:p>
  <w:p w14:paraId="1B952F56" w14:textId="4442D394" w:rsidR="00280F2B" w:rsidRDefault="00280F2B" w:rsidP="00280F2B">
    <w:pPr>
      <w:pStyle w:val="Encabezado"/>
      <w:jc w:val="right"/>
    </w:pPr>
    <w:r>
      <w:rPr>
        <w:rFonts w:ascii="Bookman Old Style" w:hAnsi="Bookman Old Style"/>
        <w:i/>
        <w:iCs/>
        <w:color w:val="4472C4"/>
        <w:sz w:val="16"/>
        <w:szCs w:val="16"/>
      </w:rPr>
      <w:t>Sin reforma</w:t>
    </w:r>
  </w:p>
  <w:p w14:paraId="20D0DE2A" w14:textId="77777777" w:rsidR="00280F2B" w:rsidRPr="00280F2B" w:rsidRDefault="00280F2B" w:rsidP="00280F2B">
    <w:pPr>
      <w:pStyle w:val="Encabezado"/>
      <w:rPr>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505E1"/>
    <w:multiLevelType w:val="hybridMultilevel"/>
    <w:tmpl w:val="9B6271D2"/>
    <w:lvl w:ilvl="0" w:tplc="C9B472B8">
      <w:start w:val="1"/>
      <w:numFmt w:val="upperRoman"/>
      <w:suff w:val="space"/>
      <w:lvlText w:val="%1."/>
      <w:lvlJc w:val="left"/>
      <w:pPr>
        <w:ind w:left="1485" w:firstLine="0"/>
      </w:pPr>
      <w:rPr>
        <w:rFonts w:hint="default"/>
        <w:b/>
        <w:bCs w:val="0"/>
        <w:i w:val="0"/>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D6007BE"/>
    <w:multiLevelType w:val="hybridMultilevel"/>
    <w:tmpl w:val="06A66A3E"/>
    <w:lvl w:ilvl="0" w:tplc="94A6254C">
      <w:start w:val="1"/>
      <w:numFmt w:val="upperRoman"/>
      <w:suff w:val="space"/>
      <w:lvlText w:val="%1."/>
      <w:lvlJc w:val="left"/>
      <w:pPr>
        <w:ind w:left="1845" w:hanging="360"/>
      </w:pPr>
      <w:rPr>
        <w:rFonts w:hint="default"/>
        <w:b/>
        <w:bCs w:val="0"/>
        <w:i w:val="0"/>
        <w:sz w:val="19"/>
        <w:szCs w:val="19"/>
        <w:lang w:val="es-MX"/>
      </w:rPr>
    </w:lvl>
    <w:lvl w:ilvl="1" w:tplc="2A88E73A">
      <w:start w:val="1"/>
      <w:numFmt w:val="lowerLetter"/>
      <w:lvlText w:val="%2."/>
      <w:lvlJc w:val="left"/>
      <w:pPr>
        <w:ind w:left="1440" w:hanging="360"/>
      </w:pPr>
    </w:lvl>
    <w:lvl w:ilvl="2" w:tplc="55C600C2">
      <w:start w:val="1"/>
      <w:numFmt w:val="lowerRoman"/>
      <w:lvlText w:val="%3."/>
      <w:lvlJc w:val="right"/>
      <w:pPr>
        <w:ind w:left="2160" w:hanging="180"/>
      </w:pPr>
    </w:lvl>
    <w:lvl w:ilvl="3" w:tplc="6BC4D2D4">
      <w:start w:val="1"/>
      <w:numFmt w:val="decimal"/>
      <w:lvlText w:val="%4."/>
      <w:lvlJc w:val="left"/>
      <w:pPr>
        <w:ind w:left="2880" w:hanging="360"/>
      </w:pPr>
    </w:lvl>
    <w:lvl w:ilvl="4" w:tplc="C9B823C6">
      <w:start w:val="1"/>
      <w:numFmt w:val="lowerLetter"/>
      <w:lvlText w:val="%5."/>
      <w:lvlJc w:val="left"/>
      <w:pPr>
        <w:ind w:left="3600" w:hanging="360"/>
      </w:pPr>
    </w:lvl>
    <w:lvl w:ilvl="5" w:tplc="AB54584C">
      <w:start w:val="1"/>
      <w:numFmt w:val="lowerRoman"/>
      <w:lvlText w:val="%6."/>
      <w:lvlJc w:val="right"/>
      <w:pPr>
        <w:ind w:left="4320" w:hanging="180"/>
      </w:pPr>
    </w:lvl>
    <w:lvl w:ilvl="6" w:tplc="B8FC2A86">
      <w:start w:val="1"/>
      <w:numFmt w:val="decimal"/>
      <w:lvlText w:val="%7."/>
      <w:lvlJc w:val="left"/>
      <w:pPr>
        <w:ind w:left="5040" w:hanging="360"/>
      </w:pPr>
    </w:lvl>
    <w:lvl w:ilvl="7" w:tplc="AC3C21A2">
      <w:start w:val="1"/>
      <w:numFmt w:val="lowerLetter"/>
      <w:lvlText w:val="%8."/>
      <w:lvlJc w:val="left"/>
      <w:pPr>
        <w:ind w:left="5760" w:hanging="360"/>
      </w:pPr>
    </w:lvl>
    <w:lvl w:ilvl="8" w:tplc="92AA1B10">
      <w:start w:val="1"/>
      <w:numFmt w:val="lowerRoman"/>
      <w:lvlText w:val="%9."/>
      <w:lvlJc w:val="right"/>
      <w:pPr>
        <w:ind w:left="6480" w:hanging="180"/>
      </w:pPr>
    </w:lvl>
  </w:abstractNum>
  <w:abstractNum w:abstractNumId="2" w15:restartNumberingAfterBreak="0">
    <w:nsid w:val="37340127"/>
    <w:multiLevelType w:val="hybridMultilevel"/>
    <w:tmpl w:val="CF5C88D4"/>
    <w:lvl w:ilvl="0" w:tplc="9E7472AE">
      <w:start w:val="1"/>
      <w:numFmt w:val="upperRoman"/>
      <w:suff w:val="space"/>
      <w:lvlText w:val="%1."/>
      <w:lvlJc w:val="left"/>
      <w:pPr>
        <w:ind w:left="1845" w:hanging="360"/>
      </w:pPr>
      <w:rPr>
        <w:rFonts w:hint="default"/>
        <w:b/>
        <w:bCs w:val="0"/>
        <w:i w:val="0"/>
        <w:sz w:val="19"/>
        <w:szCs w:val="19"/>
        <w:lang w:val="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1B00B00"/>
    <w:multiLevelType w:val="hybridMultilevel"/>
    <w:tmpl w:val="B752679E"/>
    <w:lvl w:ilvl="0" w:tplc="885CD32A">
      <w:start w:val="1"/>
      <w:numFmt w:val="upperRoman"/>
      <w:suff w:val="space"/>
      <w:lvlText w:val="%1."/>
      <w:lvlJc w:val="left"/>
      <w:pPr>
        <w:ind w:left="1845" w:hanging="360"/>
      </w:pPr>
      <w:rPr>
        <w:rFonts w:hint="default"/>
        <w:b/>
        <w:bCs w:val="0"/>
        <w:i w:val="0"/>
        <w:sz w:val="19"/>
        <w:szCs w:val="19"/>
        <w:lang w:val="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3DA1A17"/>
    <w:multiLevelType w:val="hybridMultilevel"/>
    <w:tmpl w:val="399803BC"/>
    <w:lvl w:ilvl="0" w:tplc="9EE2B75E">
      <w:start w:val="1"/>
      <w:numFmt w:val="upperRoman"/>
      <w:suff w:val="space"/>
      <w:lvlText w:val="%1."/>
      <w:lvlJc w:val="left"/>
      <w:pPr>
        <w:ind w:left="1845" w:hanging="360"/>
      </w:pPr>
      <w:rPr>
        <w:rFonts w:hint="default"/>
        <w:b/>
        <w:bCs/>
        <w:i w:val="0"/>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F043BE2"/>
    <w:multiLevelType w:val="hybridMultilevel"/>
    <w:tmpl w:val="C33A2026"/>
    <w:lvl w:ilvl="0" w:tplc="14928688">
      <w:start w:val="1"/>
      <w:numFmt w:val="upperRoman"/>
      <w:suff w:val="space"/>
      <w:lvlText w:val="%1."/>
      <w:lvlJc w:val="left"/>
      <w:pPr>
        <w:ind w:left="1845" w:hanging="360"/>
      </w:pPr>
      <w:rPr>
        <w:rFonts w:hint="default"/>
        <w:b/>
        <w:bCs w:val="0"/>
        <w:i w:val="0"/>
        <w:sz w:val="19"/>
        <w:szCs w:val="19"/>
        <w:lang w:val="es-MX"/>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6" w15:restartNumberingAfterBreak="0">
    <w:nsid w:val="7807090A"/>
    <w:multiLevelType w:val="hybridMultilevel"/>
    <w:tmpl w:val="40EC18AC"/>
    <w:lvl w:ilvl="0" w:tplc="8BFCDFDE">
      <w:start w:val="1"/>
      <w:numFmt w:val="upperRoman"/>
      <w:suff w:val="space"/>
      <w:lvlText w:val="%1."/>
      <w:lvlJc w:val="left"/>
      <w:pPr>
        <w:ind w:left="1845" w:hanging="360"/>
      </w:pPr>
      <w:rPr>
        <w:rFonts w:hint="default"/>
        <w:b/>
        <w:bCs w:val="0"/>
        <w:i w:val="0"/>
        <w:sz w:val="19"/>
        <w:szCs w:val="19"/>
        <w:lang w:val="es-MX"/>
      </w:rPr>
    </w:lvl>
    <w:lvl w:ilvl="1" w:tplc="080A0019" w:tentative="1">
      <w:start w:val="1"/>
      <w:numFmt w:val="lowerLetter"/>
      <w:lvlText w:val="%2."/>
      <w:lvlJc w:val="left"/>
      <w:pPr>
        <w:ind w:left="2565" w:hanging="360"/>
      </w:pPr>
    </w:lvl>
    <w:lvl w:ilvl="2" w:tplc="080A001B" w:tentative="1">
      <w:start w:val="1"/>
      <w:numFmt w:val="lowerRoman"/>
      <w:lvlText w:val="%3."/>
      <w:lvlJc w:val="right"/>
      <w:pPr>
        <w:ind w:left="3285" w:hanging="180"/>
      </w:pPr>
    </w:lvl>
    <w:lvl w:ilvl="3" w:tplc="080A000F" w:tentative="1">
      <w:start w:val="1"/>
      <w:numFmt w:val="decimal"/>
      <w:lvlText w:val="%4."/>
      <w:lvlJc w:val="left"/>
      <w:pPr>
        <w:ind w:left="4005" w:hanging="360"/>
      </w:pPr>
    </w:lvl>
    <w:lvl w:ilvl="4" w:tplc="080A0019" w:tentative="1">
      <w:start w:val="1"/>
      <w:numFmt w:val="lowerLetter"/>
      <w:lvlText w:val="%5."/>
      <w:lvlJc w:val="left"/>
      <w:pPr>
        <w:ind w:left="4725" w:hanging="360"/>
      </w:pPr>
    </w:lvl>
    <w:lvl w:ilvl="5" w:tplc="080A001B" w:tentative="1">
      <w:start w:val="1"/>
      <w:numFmt w:val="lowerRoman"/>
      <w:lvlText w:val="%6."/>
      <w:lvlJc w:val="right"/>
      <w:pPr>
        <w:ind w:left="5445" w:hanging="180"/>
      </w:pPr>
    </w:lvl>
    <w:lvl w:ilvl="6" w:tplc="080A000F" w:tentative="1">
      <w:start w:val="1"/>
      <w:numFmt w:val="decimal"/>
      <w:lvlText w:val="%7."/>
      <w:lvlJc w:val="left"/>
      <w:pPr>
        <w:ind w:left="6165" w:hanging="360"/>
      </w:pPr>
    </w:lvl>
    <w:lvl w:ilvl="7" w:tplc="080A0019" w:tentative="1">
      <w:start w:val="1"/>
      <w:numFmt w:val="lowerLetter"/>
      <w:lvlText w:val="%8."/>
      <w:lvlJc w:val="left"/>
      <w:pPr>
        <w:ind w:left="6885" w:hanging="360"/>
      </w:pPr>
    </w:lvl>
    <w:lvl w:ilvl="8" w:tplc="080A001B" w:tentative="1">
      <w:start w:val="1"/>
      <w:numFmt w:val="lowerRoman"/>
      <w:lvlText w:val="%9."/>
      <w:lvlJc w:val="right"/>
      <w:pPr>
        <w:ind w:left="7605" w:hanging="180"/>
      </w:pPr>
    </w:lvl>
  </w:abstractNum>
  <w:num w:numId="1" w16cid:durableId="352871">
    <w:abstractNumId w:val="1"/>
  </w:num>
  <w:num w:numId="2" w16cid:durableId="1201742287">
    <w:abstractNumId w:val="6"/>
  </w:num>
  <w:num w:numId="3" w16cid:durableId="1138231362">
    <w:abstractNumId w:val="4"/>
  </w:num>
  <w:num w:numId="4" w16cid:durableId="2144424929">
    <w:abstractNumId w:val="2"/>
  </w:num>
  <w:num w:numId="5" w16cid:durableId="871696832">
    <w:abstractNumId w:val="5"/>
  </w:num>
  <w:num w:numId="6" w16cid:durableId="875970602">
    <w:abstractNumId w:val="0"/>
  </w:num>
  <w:num w:numId="7" w16cid:durableId="13178747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D47"/>
    <w:rsid w:val="00280F2B"/>
    <w:rsid w:val="00383B51"/>
    <w:rsid w:val="00927D47"/>
    <w:rsid w:val="00FE13E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BA4960"/>
  <w15:chartTrackingRefBased/>
  <w15:docId w15:val="{756C5E29-4678-4DC3-B3C0-4D932CE40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280F2B"/>
    <w:pPr>
      <w:widowControl w:val="0"/>
      <w:autoSpaceDE w:val="0"/>
      <w:autoSpaceDN w:val="0"/>
      <w:spacing w:after="0" w:line="240" w:lineRule="auto"/>
      <w:ind w:left="113" w:right="4066"/>
      <w:jc w:val="center"/>
      <w:outlineLvl w:val="0"/>
    </w:pPr>
    <w:rPr>
      <w:rFonts w:ascii="Arial" w:eastAsia="Arial" w:hAnsi="Arial" w:cs="Arial"/>
      <w:b/>
      <w:bCs/>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aliases w:val="notaria 30,MAPAS,Evidencias,Bullets"/>
    <w:link w:val="SinespaciadoCar"/>
    <w:uiPriority w:val="1"/>
    <w:qFormat/>
    <w:rsid w:val="00927D47"/>
    <w:pPr>
      <w:spacing w:after="0" w:line="240" w:lineRule="auto"/>
    </w:pPr>
    <w:rPr>
      <w:rFonts w:ascii="Calibri" w:eastAsia="Calibri" w:hAnsi="Calibri" w:cs="Times New Roman"/>
    </w:rPr>
  </w:style>
  <w:style w:type="character" w:customStyle="1" w:styleId="SinespaciadoCar">
    <w:name w:val="Sin espaciado Car"/>
    <w:aliases w:val="MAPAS Car,Evidencias Car,Bullets Car,notaria 30 Car"/>
    <w:link w:val="Sinespaciado"/>
    <w:uiPriority w:val="1"/>
    <w:qFormat/>
    <w:rsid w:val="00927D47"/>
    <w:rPr>
      <w:rFonts w:ascii="Calibri" w:eastAsia="Calibri" w:hAnsi="Calibri" w:cs="Times New Roman"/>
    </w:rPr>
  </w:style>
  <w:style w:type="character" w:customStyle="1" w:styleId="normaltextrun">
    <w:name w:val="normaltextrun"/>
    <w:basedOn w:val="Fuentedeprrafopredeter"/>
    <w:rsid w:val="00927D47"/>
  </w:style>
  <w:style w:type="character" w:customStyle="1" w:styleId="eop">
    <w:name w:val="eop"/>
    <w:basedOn w:val="Fuentedeprrafopredeter"/>
    <w:rsid w:val="00927D47"/>
  </w:style>
  <w:style w:type="paragraph" w:customStyle="1" w:styleId="paragraph">
    <w:name w:val="paragraph"/>
    <w:basedOn w:val="Normal"/>
    <w:uiPriority w:val="99"/>
    <w:qFormat/>
    <w:rsid w:val="00927D4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aliases w:val=" Car16,Encabezado Car Car Car Car Car Car Car Car, Car,encabezado,Car16,Car,Encabezado Car Car,Encabezado Car Car Car Car Car,Encabezado Car Car Car Car,Encabezado Car Car Car,Encabezado Car Car Car Car Car Car,Car Car Car Car,h"/>
    <w:basedOn w:val="Normal"/>
    <w:link w:val="EncabezadoCar"/>
    <w:uiPriority w:val="99"/>
    <w:unhideWhenUsed/>
    <w:rsid w:val="00280F2B"/>
    <w:pPr>
      <w:tabs>
        <w:tab w:val="center" w:pos="4419"/>
        <w:tab w:val="right" w:pos="8838"/>
      </w:tabs>
      <w:spacing w:after="0" w:line="240" w:lineRule="auto"/>
    </w:pPr>
  </w:style>
  <w:style w:type="character" w:customStyle="1" w:styleId="EncabezadoCar">
    <w:name w:val="Encabezado Car"/>
    <w:aliases w:val=" Car16 Car,Encabezado Car Car Car Car Car Car Car Car Car, Car Car,encabezado Car,Car16 Car,Car Car,Encabezado Car Car Car1,Encabezado Car Car Car Car Car Car1,Encabezado Car Car Car Car Car1,Encabezado Car Car Car Car1,h Car"/>
    <w:basedOn w:val="Fuentedeprrafopredeter"/>
    <w:link w:val="Encabezado"/>
    <w:uiPriority w:val="99"/>
    <w:rsid w:val="00280F2B"/>
  </w:style>
  <w:style w:type="paragraph" w:styleId="Piedepgina">
    <w:name w:val="footer"/>
    <w:basedOn w:val="Normal"/>
    <w:link w:val="PiedepginaCar"/>
    <w:uiPriority w:val="99"/>
    <w:unhideWhenUsed/>
    <w:rsid w:val="00280F2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80F2B"/>
  </w:style>
  <w:style w:type="character" w:customStyle="1" w:styleId="Ttulo1Car">
    <w:name w:val="Título 1 Car"/>
    <w:basedOn w:val="Fuentedeprrafopredeter"/>
    <w:link w:val="Ttulo1"/>
    <w:uiPriority w:val="9"/>
    <w:rsid w:val="00280F2B"/>
    <w:rPr>
      <w:rFonts w:ascii="Arial" w:eastAsia="Arial" w:hAnsi="Arial" w:cs="Arial"/>
      <w:b/>
      <w:bCs/>
      <w:sz w:val="20"/>
      <w:szCs w:val="20"/>
      <w:lang w:val="es-ES"/>
    </w:rPr>
  </w:style>
  <w:style w:type="paragraph" w:styleId="Textoindependiente">
    <w:name w:val="Body Text"/>
    <w:basedOn w:val="Normal"/>
    <w:link w:val="TextoindependienteCar"/>
    <w:uiPriority w:val="1"/>
    <w:qFormat/>
    <w:rsid w:val="00280F2B"/>
    <w:pPr>
      <w:widowControl w:val="0"/>
      <w:autoSpaceDE w:val="0"/>
      <w:autoSpaceDN w:val="0"/>
      <w:spacing w:after="0" w:line="240" w:lineRule="auto"/>
    </w:pPr>
    <w:rPr>
      <w:rFonts w:ascii="Arial" w:eastAsia="Arial" w:hAnsi="Arial" w:cs="Arial"/>
      <w:sz w:val="20"/>
      <w:szCs w:val="20"/>
      <w:lang w:val="es-ES"/>
    </w:rPr>
  </w:style>
  <w:style w:type="character" w:customStyle="1" w:styleId="TextoindependienteCar">
    <w:name w:val="Texto independiente Car"/>
    <w:basedOn w:val="Fuentedeprrafopredeter"/>
    <w:link w:val="Textoindependiente"/>
    <w:uiPriority w:val="1"/>
    <w:rsid w:val="00280F2B"/>
    <w:rPr>
      <w:rFonts w:ascii="Arial" w:eastAsia="Arial" w:hAnsi="Arial" w:cs="Arial"/>
      <w:sz w:val="20"/>
      <w:szCs w:val="20"/>
      <w:lang w:val="es-ES"/>
    </w:rPr>
  </w:style>
  <w:style w:type="table" w:styleId="Tablaconcuadrcula">
    <w:name w:val="Table Grid"/>
    <w:basedOn w:val="Tablanormal"/>
    <w:uiPriority w:val="39"/>
    <w:rsid w:val="00280F2B"/>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80F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2807</Words>
  <Characters>15441</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VALENCIA RUIZ</dc:creator>
  <cp:keywords/>
  <dc:description/>
  <cp:lastModifiedBy>ANDREA VALENCIA RUIZ</cp:lastModifiedBy>
  <cp:revision>2</cp:revision>
  <dcterms:created xsi:type="dcterms:W3CDTF">2022-04-19T19:35:00Z</dcterms:created>
  <dcterms:modified xsi:type="dcterms:W3CDTF">2022-04-19T19:46:00Z</dcterms:modified>
</cp:coreProperties>
</file>