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2F78" w14:textId="77777777" w:rsidR="00611673" w:rsidRPr="006D717D" w:rsidRDefault="00611673" w:rsidP="006D717D">
      <w:pPr>
        <w:spacing w:after="0" w:line="240" w:lineRule="auto"/>
        <w:jc w:val="both"/>
        <w:rPr>
          <w:rFonts w:ascii="Bookman Old Style" w:hAnsi="Bookman Old Style" w:cs="Arial"/>
          <w:b/>
          <w:kern w:val="0"/>
          <w:sz w:val="20"/>
          <w:szCs w:val="20"/>
        </w:rPr>
      </w:pPr>
      <w:r w:rsidRPr="006D717D">
        <w:rPr>
          <w:rFonts w:ascii="Bookman Old Style" w:hAnsi="Bookman Old Style" w:cs="Arial"/>
          <w:b/>
          <w:kern w:val="0"/>
          <w:sz w:val="20"/>
          <w:szCs w:val="20"/>
        </w:rPr>
        <w:t>MAESTRA DELFINA GÓMEZ ÁLVAREZ, GOBERNADORA CONSTITUCIONAL DEL ESTADO DE MÉXICO, EN EJERCICIO DE LAS ATRIBUCIONES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6120BE25" w14:textId="77777777" w:rsidR="006821E7" w:rsidRPr="00611673" w:rsidRDefault="006821E7" w:rsidP="006D717D">
      <w:pPr>
        <w:spacing w:after="0" w:line="240" w:lineRule="auto"/>
        <w:jc w:val="both"/>
        <w:rPr>
          <w:rFonts w:ascii="Bookman Old Style" w:hAnsi="Bookman Old Style" w:cs="Arial"/>
          <w:bCs/>
          <w:kern w:val="0"/>
          <w:sz w:val="20"/>
          <w:szCs w:val="20"/>
        </w:rPr>
      </w:pPr>
    </w:p>
    <w:p w14:paraId="610AD6F6" w14:textId="77E58576" w:rsidR="006821E7" w:rsidRDefault="00611673" w:rsidP="006D717D">
      <w:pPr>
        <w:spacing w:after="0" w:line="240" w:lineRule="auto"/>
        <w:jc w:val="center"/>
        <w:rPr>
          <w:rFonts w:ascii="Bookman Old Style" w:hAnsi="Bookman Old Style" w:cs="Arial"/>
          <w:b/>
          <w:bCs/>
          <w:kern w:val="0"/>
          <w:sz w:val="20"/>
          <w:szCs w:val="20"/>
          <w:lang w:val="pt-PT"/>
        </w:rPr>
      </w:pPr>
      <w:r w:rsidRPr="00611673">
        <w:rPr>
          <w:rFonts w:ascii="Bookman Old Style" w:hAnsi="Bookman Old Style" w:cs="Arial"/>
          <w:b/>
          <w:bCs/>
          <w:kern w:val="0"/>
          <w:sz w:val="20"/>
          <w:szCs w:val="20"/>
          <w:lang w:val="pt-PT"/>
        </w:rPr>
        <w:t>C O N S I D E R A N D O</w:t>
      </w:r>
    </w:p>
    <w:p w14:paraId="61A1E292" w14:textId="77777777" w:rsidR="006821E7" w:rsidRPr="00611673" w:rsidRDefault="006821E7" w:rsidP="006D717D">
      <w:pPr>
        <w:spacing w:after="0" w:line="240" w:lineRule="auto"/>
        <w:jc w:val="center"/>
        <w:rPr>
          <w:rFonts w:ascii="Bookman Old Style" w:hAnsi="Bookman Old Style" w:cs="Arial"/>
          <w:b/>
          <w:bCs/>
          <w:kern w:val="0"/>
          <w:sz w:val="20"/>
          <w:szCs w:val="20"/>
          <w:lang w:val="pt-PT"/>
        </w:rPr>
      </w:pPr>
    </w:p>
    <w:p w14:paraId="4598EFC8" w14:textId="007BA241" w:rsidR="00611673" w:rsidRDefault="00611673" w:rsidP="006D717D">
      <w:pPr>
        <w:spacing w:after="0" w:line="240" w:lineRule="auto"/>
        <w:jc w:val="both"/>
        <w:rPr>
          <w:rFonts w:ascii="Bookman Old Style" w:hAnsi="Bookman Old Style" w:cs="Arial"/>
          <w:kern w:val="0"/>
          <w:sz w:val="20"/>
          <w:szCs w:val="20"/>
        </w:rPr>
      </w:pPr>
      <w:r w:rsidRPr="00611673">
        <w:rPr>
          <w:rFonts w:ascii="Bookman Old Style" w:hAnsi="Bookman Old Style" w:cs="Arial"/>
          <w:kern w:val="0"/>
          <w:sz w:val="20"/>
          <w:szCs w:val="20"/>
        </w:rPr>
        <w:t>Que el artículo 1 de la Constitución Política de los Estados Unidos Mexicanos establece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la Constitución establece.</w:t>
      </w:r>
    </w:p>
    <w:p w14:paraId="220C4446" w14:textId="77777777" w:rsidR="006D717D" w:rsidRPr="00611673" w:rsidRDefault="006D717D" w:rsidP="006D717D">
      <w:pPr>
        <w:spacing w:after="0" w:line="240" w:lineRule="auto"/>
        <w:jc w:val="both"/>
        <w:rPr>
          <w:rFonts w:ascii="Bookman Old Style" w:hAnsi="Bookman Old Style" w:cs="Arial"/>
          <w:kern w:val="0"/>
          <w:sz w:val="20"/>
          <w:szCs w:val="20"/>
        </w:rPr>
      </w:pPr>
    </w:p>
    <w:p w14:paraId="1733B5C2" w14:textId="4BA3EECC" w:rsidR="00611673" w:rsidRDefault="00611673" w:rsidP="006D717D">
      <w:pPr>
        <w:spacing w:after="0" w:line="240" w:lineRule="auto"/>
        <w:jc w:val="both"/>
        <w:rPr>
          <w:rFonts w:ascii="Bookman Old Style" w:hAnsi="Bookman Old Style" w:cs="Arial"/>
          <w:kern w:val="0"/>
          <w:sz w:val="20"/>
          <w:szCs w:val="20"/>
        </w:rPr>
      </w:pPr>
      <w:r w:rsidRPr="00611673">
        <w:rPr>
          <w:rFonts w:ascii="Bookman Old Style" w:hAnsi="Bookman Old Style" w:cs="Arial"/>
          <w:kern w:val="0"/>
          <w:sz w:val="20"/>
          <w:szCs w:val="20"/>
        </w:rPr>
        <w:t xml:space="preserve">Que las instituciones de seguridad pública serán de carácter civil, disciplinado y profesional, su actuación se regirá, además por los principios de legalidad, objetividad, eficiencia, honradez, y respeto a los derechos humanos reconocidos por la Constitución Política de los Estados Unidos Mexicanos. Deberán fomentar la participación ciudadana y rendir cuentas en términos de ley, de acuerdo a lo señalado en el numeral 6 de la Ley General del Sistema Nacional de Seguridad Pública. </w:t>
      </w:r>
    </w:p>
    <w:p w14:paraId="6B0CE462" w14:textId="77777777" w:rsidR="006D717D" w:rsidRPr="00611673" w:rsidRDefault="006D717D" w:rsidP="006D717D">
      <w:pPr>
        <w:spacing w:after="0" w:line="240" w:lineRule="auto"/>
        <w:jc w:val="both"/>
        <w:rPr>
          <w:rFonts w:ascii="Bookman Old Style" w:hAnsi="Bookman Old Style" w:cs="Arial"/>
          <w:kern w:val="0"/>
          <w:sz w:val="20"/>
          <w:szCs w:val="20"/>
        </w:rPr>
      </w:pPr>
    </w:p>
    <w:p w14:paraId="35D08EBF" w14:textId="68A264B5" w:rsidR="00611673" w:rsidRDefault="00611673" w:rsidP="006D717D">
      <w:pPr>
        <w:spacing w:after="0" w:line="240" w:lineRule="auto"/>
        <w:jc w:val="both"/>
        <w:rPr>
          <w:rFonts w:ascii="Bookman Old Style" w:hAnsi="Bookman Old Style" w:cs="Arial"/>
          <w:kern w:val="0"/>
          <w:sz w:val="20"/>
          <w:szCs w:val="20"/>
        </w:rPr>
      </w:pPr>
      <w:r w:rsidRPr="00611673">
        <w:rPr>
          <w:rFonts w:ascii="Bookman Old Style" w:hAnsi="Bookman Old Style" w:cs="Arial"/>
          <w:kern w:val="0"/>
          <w:sz w:val="20"/>
          <w:szCs w:val="20"/>
        </w:rPr>
        <w:t>Que el artículo 77 fracción IX de la Constitución Política del Estado Libre y Soberano de México, considera que es una de las atribuciones y obligaciones de la persona Titular del Poder Ejecutivo del Estado el conservar el orden público en todo el territorio del Estado; mandar personalmente las fuerzas de seguridad pública del Estado y coordinarse en esta materia con la federación, otras entidades y los municipios en términos de ley.</w:t>
      </w:r>
    </w:p>
    <w:p w14:paraId="38FE5D2E" w14:textId="77777777" w:rsidR="006D717D" w:rsidRPr="00611673" w:rsidRDefault="006D717D" w:rsidP="006D717D">
      <w:pPr>
        <w:spacing w:after="0" w:line="240" w:lineRule="auto"/>
        <w:jc w:val="both"/>
        <w:rPr>
          <w:rFonts w:ascii="Bookman Old Style" w:hAnsi="Bookman Old Style" w:cs="Arial"/>
          <w:kern w:val="0"/>
          <w:sz w:val="20"/>
          <w:szCs w:val="20"/>
        </w:rPr>
      </w:pPr>
    </w:p>
    <w:p w14:paraId="1D0102DD" w14:textId="114976FE" w:rsidR="00611673" w:rsidRDefault="00611673" w:rsidP="006D717D">
      <w:pPr>
        <w:spacing w:after="0" w:line="240" w:lineRule="auto"/>
        <w:jc w:val="both"/>
        <w:rPr>
          <w:rFonts w:ascii="Bookman Old Style" w:hAnsi="Bookman Old Style" w:cs="Arial"/>
          <w:kern w:val="0"/>
          <w:sz w:val="20"/>
          <w:szCs w:val="20"/>
        </w:rPr>
      </w:pPr>
      <w:r w:rsidRPr="00611673">
        <w:rPr>
          <w:rFonts w:ascii="Bookman Old Style" w:hAnsi="Bookman Old Style" w:cs="Arial"/>
          <w:kern w:val="0"/>
          <w:sz w:val="20"/>
          <w:szCs w:val="20"/>
        </w:rPr>
        <w:t xml:space="preserve">Que el 16 de septiembre de 2023 entró en vigor el Decreto 182 de la “LXI” Legislatura del Estado de México, por el que se expidió la Ley Orgánica de la Administración Pública del Estado de México,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 </w:t>
      </w:r>
    </w:p>
    <w:p w14:paraId="4A66BA7A" w14:textId="77777777" w:rsidR="006D717D" w:rsidRPr="00611673" w:rsidRDefault="006D717D" w:rsidP="006D717D">
      <w:pPr>
        <w:spacing w:after="0" w:line="240" w:lineRule="auto"/>
        <w:jc w:val="both"/>
        <w:rPr>
          <w:rFonts w:ascii="Bookman Old Style" w:hAnsi="Bookman Old Style" w:cs="Arial"/>
          <w:kern w:val="0"/>
          <w:sz w:val="20"/>
          <w:szCs w:val="20"/>
        </w:rPr>
      </w:pPr>
    </w:p>
    <w:p w14:paraId="4AD7AB15" w14:textId="620CA9BE" w:rsidR="00611673" w:rsidRDefault="00611673" w:rsidP="006D717D">
      <w:pPr>
        <w:spacing w:after="0" w:line="240" w:lineRule="auto"/>
        <w:jc w:val="both"/>
        <w:rPr>
          <w:rFonts w:ascii="Bookman Old Style" w:hAnsi="Bookman Old Style" w:cs="Arial"/>
          <w:kern w:val="0"/>
          <w:sz w:val="20"/>
          <w:szCs w:val="20"/>
        </w:rPr>
      </w:pPr>
      <w:r w:rsidRPr="00611673">
        <w:rPr>
          <w:rFonts w:ascii="Bookman Old Style" w:hAnsi="Bookman Old Style" w:cs="Arial"/>
          <w:kern w:val="0"/>
          <w:sz w:val="20"/>
          <w:szCs w:val="20"/>
        </w:rPr>
        <w:t xml:space="preserve">Que en términos del artículo 26 de la Ley Orgánica de la Administración Pública del Estado de México, la Secretaría de Seguridad es la dependencia encargada de planear, formular, conducir, coordinar, ejecutar, supervisar y evaluar las políticas, programas y acciones en materia de seguridad pública. </w:t>
      </w:r>
    </w:p>
    <w:p w14:paraId="1AD8CC8C" w14:textId="77777777" w:rsidR="006D717D" w:rsidRPr="00611673" w:rsidRDefault="006D717D" w:rsidP="006D717D">
      <w:pPr>
        <w:spacing w:after="0" w:line="240" w:lineRule="auto"/>
        <w:jc w:val="both"/>
        <w:rPr>
          <w:rFonts w:ascii="Bookman Old Style" w:hAnsi="Bookman Old Style" w:cs="Arial"/>
          <w:kern w:val="0"/>
          <w:sz w:val="20"/>
          <w:szCs w:val="20"/>
        </w:rPr>
      </w:pPr>
    </w:p>
    <w:p w14:paraId="4ECB1374" w14:textId="0A2BC744" w:rsidR="00611673" w:rsidRDefault="00611673" w:rsidP="006D717D">
      <w:pPr>
        <w:spacing w:after="0" w:line="240" w:lineRule="auto"/>
        <w:jc w:val="both"/>
        <w:rPr>
          <w:rFonts w:ascii="Bookman Old Style" w:hAnsi="Bookman Old Style" w:cs="Arial"/>
          <w:kern w:val="0"/>
          <w:sz w:val="20"/>
          <w:szCs w:val="20"/>
        </w:rPr>
      </w:pPr>
      <w:r w:rsidRPr="00611673">
        <w:rPr>
          <w:rFonts w:ascii="Bookman Old Style" w:hAnsi="Bookman Old Style" w:cs="Arial"/>
          <w:kern w:val="0"/>
          <w:sz w:val="20"/>
          <w:szCs w:val="20"/>
        </w:rPr>
        <w:t>Que la persona Titular del Poder Ejecutivo del Estado tiene entre sus atribuciones la de expedir los reglamentos y disposiciones administrativas, relativos a la seguridad pública en el ámbito estatal, plasmado en la fracción IX del artículo 15 de la Ley de Seguridad del Estado de México.</w:t>
      </w:r>
    </w:p>
    <w:p w14:paraId="4C883C37" w14:textId="77777777" w:rsidR="006D717D" w:rsidRPr="00611673" w:rsidRDefault="006D717D" w:rsidP="006D717D">
      <w:pPr>
        <w:spacing w:after="0" w:line="240" w:lineRule="auto"/>
        <w:jc w:val="both"/>
        <w:rPr>
          <w:rFonts w:ascii="Bookman Old Style" w:hAnsi="Bookman Old Style" w:cs="Arial"/>
          <w:kern w:val="0"/>
          <w:sz w:val="20"/>
          <w:szCs w:val="20"/>
        </w:rPr>
      </w:pPr>
    </w:p>
    <w:p w14:paraId="5FB62646" w14:textId="217AF2E2" w:rsidR="00611673" w:rsidRDefault="00611673" w:rsidP="006D717D">
      <w:pPr>
        <w:spacing w:after="0" w:line="240" w:lineRule="auto"/>
        <w:jc w:val="both"/>
        <w:rPr>
          <w:rFonts w:ascii="Bookman Old Style" w:hAnsi="Bookman Old Style" w:cs="Arial"/>
          <w:kern w:val="0"/>
          <w:sz w:val="20"/>
          <w:szCs w:val="20"/>
        </w:rPr>
      </w:pPr>
      <w:r w:rsidRPr="00611673">
        <w:rPr>
          <w:rFonts w:ascii="Bookman Old Style" w:hAnsi="Bookman Old Style" w:cs="Arial"/>
          <w:kern w:val="0"/>
          <w:sz w:val="20"/>
          <w:szCs w:val="20"/>
        </w:rPr>
        <w:t xml:space="preserve">Que es pertinente y oportuno expedir el Reglamento Interior de la Secretaría de Seguridad en congruencia con la estructura de organización que le ha sido autorizada, a fin de precisar las líneas de autoridad de sus unidades administrativas y de su Órgano Interno de Control, para una adecuada distribución del trabajo, que favorezca el cumplimiento de los planes y programas a su cargo. </w:t>
      </w:r>
    </w:p>
    <w:p w14:paraId="04C486F8" w14:textId="77777777" w:rsidR="006D717D" w:rsidRPr="00611673" w:rsidRDefault="006D717D" w:rsidP="006D717D">
      <w:pPr>
        <w:spacing w:after="0" w:line="240" w:lineRule="auto"/>
        <w:jc w:val="both"/>
        <w:rPr>
          <w:rFonts w:ascii="Bookman Old Style" w:hAnsi="Bookman Old Style" w:cs="Arial"/>
          <w:kern w:val="0"/>
          <w:sz w:val="20"/>
          <w:szCs w:val="20"/>
        </w:rPr>
      </w:pPr>
    </w:p>
    <w:p w14:paraId="69E7432A" w14:textId="027A9AC9" w:rsidR="00611673" w:rsidRDefault="00611673" w:rsidP="006D717D">
      <w:pPr>
        <w:spacing w:after="0" w:line="240" w:lineRule="auto"/>
        <w:jc w:val="both"/>
        <w:rPr>
          <w:rFonts w:ascii="Bookman Old Style" w:hAnsi="Bookman Old Style" w:cs="Arial"/>
          <w:kern w:val="0"/>
          <w:sz w:val="20"/>
          <w:szCs w:val="20"/>
        </w:rPr>
      </w:pPr>
      <w:r w:rsidRPr="00611673">
        <w:rPr>
          <w:rFonts w:ascii="Bookman Old Style" w:hAnsi="Bookman Old Style" w:cs="Arial"/>
          <w:kern w:val="0"/>
          <w:sz w:val="20"/>
          <w:szCs w:val="20"/>
        </w:rPr>
        <w:t>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 Seguridad del Gobierno del Estado México.</w:t>
      </w:r>
    </w:p>
    <w:p w14:paraId="3490B775" w14:textId="77777777" w:rsidR="006D717D" w:rsidRPr="00611673" w:rsidRDefault="006D717D" w:rsidP="006D717D">
      <w:pPr>
        <w:spacing w:after="0" w:line="240" w:lineRule="auto"/>
        <w:jc w:val="both"/>
        <w:rPr>
          <w:rFonts w:ascii="Bookman Old Style" w:hAnsi="Bookman Old Style" w:cs="Arial"/>
          <w:kern w:val="0"/>
          <w:sz w:val="20"/>
          <w:szCs w:val="20"/>
        </w:rPr>
      </w:pPr>
    </w:p>
    <w:p w14:paraId="68088623" w14:textId="77777777" w:rsidR="00611673" w:rsidRDefault="00611673" w:rsidP="006D717D">
      <w:pPr>
        <w:spacing w:after="0" w:line="240" w:lineRule="auto"/>
        <w:jc w:val="both"/>
        <w:rPr>
          <w:rFonts w:ascii="Bookman Old Style" w:hAnsi="Bookman Old Style" w:cs="Arial"/>
          <w:kern w:val="0"/>
          <w:sz w:val="20"/>
          <w:szCs w:val="20"/>
        </w:rPr>
      </w:pPr>
      <w:proofErr w:type="gramStart"/>
      <w:r w:rsidRPr="00611673">
        <w:rPr>
          <w:rFonts w:ascii="Bookman Old Style" w:hAnsi="Bookman Old Style" w:cs="Arial"/>
          <w:kern w:val="0"/>
          <w:sz w:val="20"/>
          <w:szCs w:val="20"/>
        </w:rPr>
        <w:t>Que</w:t>
      </w:r>
      <w:proofErr w:type="gramEnd"/>
      <w:r w:rsidRPr="00611673">
        <w:rPr>
          <w:rFonts w:ascii="Bookman Old Style" w:hAnsi="Bookman Old Style" w:cs="Arial"/>
          <w:kern w:val="0"/>
          <w:sz w:val="20"/>
          <w:szCs w:val="20"/>
        </w:rPr>
        <w:t xml:space="preserve"> en mérito de lo expuesto, se ha tenido a bien expedir el siguiente:</w:t>
      </w:r>
    </w:p>
    <w:p w14:paraId="55C076D6" w14:textId="77777777" w:rsidR="006821E7" w:rsidRPr="00611673" w:rsidRDefault="006821E7" w:rsidP="006D717D">
      <w:pPr>
        <w:spacing w:after="0" w:line="240" w:lineRule="auto"/>
        <w:jc w:val="both"/>
        <w:rPr>
          <w:rFonts w:ascii="Bookman Old Style" w:hAnsi="Bookman Old Style" w:cs="Arial"/>
          <w:kern w:val="0"/>
          <w:sz w:val="20"/>
          <w:szCs w:val="20"/>
        </w:rPr>
      </w:pPr>
    </w:p>
    <w:p w14:paraId="2A0ECB6D" w14:textId="679A60F2" w:rsidR="00611673" w:rsidRDefault="00611673" w:rsidP="006D717D">
      <w:pPr>
        <w:spacing w:after="0" w:line="240" w:lineRule="auto"/>
        <w:jc w:val="center"/>
        <w:rPr>
          <w:rFonts w:ascii="Bookman Old Style" w:hAnsi="Bookman Old Style" w:cs="Arial"/>
          <w:b/>
          <w:bCs/>
          <w:kern w:val="0"/>
          <w:sz w:val="20"/>
          <w:szCs w:val="20"/>
        </w:rPr>
      </w:pPr>
      <w:r w:rsidRPr="00611673">
        <w:rPr>
          <w:rFonts w:ascii="Bookman Old Style" w:hAnsi="Bookman Old Style" w:cs="Arial"/>
          <w:b/>
          <w:bCs/>
          <w:kern w:val="0"/>
          <w:sz w:val="20"/>
          <w:szCs w:val="20"/>
        </w:rPr>
        <w:lastRenderedPageBreak/>
        <w:t>REGLAMENTO INTERIOR DE LA SECRETARÍA DE SEGURIDAD</w:t>
      </w:r>
    </w:p>
    <w:p w14:paraId="28860120" w14:textId="77777777" w:rsidR="006D717D" w:rsidRPr="00611673" w:rsidRDefault="006D717D" w:rsidP="006D717D">
      <w:pPr>
        <w:spacing w:after="0" w:line="240" w:lineRule="auto"/>
        <w:jc w:val="center"/>
        <w:rPr>
          <w:rFonts w:ascii="Bookman Old Style" w:hAnsi="Bookman Old Style" w:cs="Arial"/>
          <w:b/>
          <w:bCs/>
          <w:kern w:val="0"/>
          <w:sz w:val="20"/>
          <w:szCs w:val="20"/>
        </w:rPr>
      </w:pPr>
    </w:p>
    <w:p w14:paraId="149EDEDB" w14:textId="77777777" w:rsidR="00611673" w:rsidRPr="00611673" w:rsidRDefault="00611673" w:rsidP="006D717D">
      <w:pPr>
        <w:spacing w:after="0" w:line="240" w:lineRule="auto"/>
        <w:jc w:val="center"/>
        <w:rPr>
          <w:rFonts w:ascii="Bookman Old Style" w:hAnsi="Bookman Old Style" w:cs="Arial"/>
          <w:b/>
          <w:bCs/>
          <w:kern w:val="0"/>
          <w:sz w:val="20"/>
          <w:szCs w:val="20"/>
        </w:rPr>
      </w:pPr>
      <w:r w:rsidRPr="00611673">
        <w:rPr>
          <w:rFonts w:ascii="Bookman Old Style" w:hAnsi="Bookman Old Style" w:cs="Arial"/>
          <w:b/>
          <w:bCs/>
          <w:kern w:val="0"/>
          <w:sz w:val="20"/>
          <w:szCs w:val="20"/>
        </w:rPr>
        <w:t>TÍTULO PRIMERO</w:t>
      </w:r>
    </w:p>
    <w:p w14:paraId="2DD82B43" w14:textId="37E600F7" w:rsidR="00611673" w:rsidRDefault="00611673" w:rsidP="006D717D">
      <w:pPr>
        <w:spacing w:after="0" w:line="240" w:lineRule="auto"/>
        <w:jc w:val="center"/>
        <w:rPr>
          <w:rFonts w:ascii="Bookman Old Style" w:hAnsi="Bookman Old Style" w:cs="Arial"/>
          <w:b/>
          <w:bCs/>
          <w:kern w:val="0"/>
          <w:sz w:val="20"/>
          <w:szCs w:val="20"/>
        </w:rPr>
      </w:pPr>
      <w:r w:rsidRPr="00611673">
        <w:rPr>
          <w:rFonts w:ascii="Bookman Old Style" w:hAnsi="Bookman Old Style" w:cs="Arial"/>
          <w:b/>
          <w:bCs/>
          <w:kern w:val="0"/>
          <w:sz w:val="20"/>
          <w:szCs w:val="20"/>
        </w:rPr>
        <w:t>DISPOSICIONES GENERALES</w:t>
      </w:r>
    </w:p>
    <w:p w14:paraId="0DBFE37E" w14:textId="77777777" w:rsidR="006D717D" w:rsidRPr="00611673" w:rsidRDefault="006D717D" w:rsidP="006D717D">
      <w:pPr>
        <w:spacing w:after="0" w:line="240" w:lineRule="auto"/>
        <w:jc w:val="center"/>
        <w:rPr>
          <w:rFonts w:ascii="Bookman Old Style" w:hAnsi="Bookman Old Style" w:cs="Arial"/>
          <w:b/>
          <w:bCs/>
          <w:kern w:val="0"/>
          <w:sz w:val="20"/>
          <w:szCs w:val="20"/>
        </w:rPr>
      </w:pPr>
    </w:p>
    <w:p w14:paraId="5900698D" w14:textId="77777777" w:rsidR="00611673" w:rsidRPr="00611673" w:rsidRDefault="00611673" w:rsidP="006D717D">
      <w:pPr>
        <w:shd w:val="clear" w:color="auto" w:fill="FFFFFF"/>
        <w:spacing w:after="0" w:line="240" w:lineRule="auto"/>
        <w:jc w:val="center"/>
        <w:rPr>
          <w:rFonts w:ascii="Bookman Old Style" w:hAnsi="Bookman Old Style" w:cs="Arial"/>
          <w:b/>
          <w:bCs/>
          <w:kern w:val="0"/>
          <w:sz w:val="20"/>
          <w:szCs w:val="20"/>
        </w:rPr>
      </w:pPr>
      <w:r w:rsidRPr="00611673">
        <w:rPr>
          <w:rFonts w:ascii="Bookman Old Style" w:hAnsi="Bookman Old Style" w:cs="Arial"/>
          <w:b/>
          <w:bCs/>
          <w:kern w:val="0"/>
          <w:sz w:val="20"/>
          <w:szCs w:val="20"/>
        </w:rPr>
        <w:t>Capítulo Único</w:t>
      </w:r>
    </w:p>
    <w:p w14:paraId="7FDE399C" w14:textId="1587117F" w:rsidR="00611673" w:rsidRDefault="00611673" w:rsidP="006D717D">
      <w:pPr>
        <w:shd w:val="clear" w:color="auto" w:fill="FFFFFF"/>
        <w:spacing w:after="0" w:line="240" w:lineRule="auto"/>
        <w:jc w:val="center"/>
        <w:rPr>
          <w:rFonts w:ascii="Bookman Old Style" w:hAnsi="Bookman Old Style" w:cs="Arial"/>
          <w:b/>
          <w:bCs/>
          <w:kern w:val="0"/>
          <w:sz w:val="20"/>
          <w:szCs w:val="20"/>
        </w:rPr>
      </w:pPr>
      <w:r w:rsidRPr="00611673">
        <w:rPr>
          <w:rFonts w:ascii="Bookman Old Style" w:hAnsi="Bookman Old Style" w:cs="Arial"/>
          <w:b/>
          <w:bCs/>
          <w:kern w:val="0"/>
          <w:sz w:val="20"/>
          <w:szCs w:val="20"/>
        </w:rPr>
        <w:t>De la Competencia y Organización de la Secretaría de Seguridad</w:t>
      </w:r>
    </w:p>
    <w:p w14:paraId="79B6FBDE" w14:textId="77777777" w:rsidR="006D717D" w:rsidRPr="00611673" w:rsidRDefault="006D717D" w:rsidP="006D717D">
      <w:pPr>
        <w:shd w:val="clear" w:color="auto" w:fill="FFFFFF"/>
        <w:spacing w:after="0" w:line="240" w:lineRule="auto"/>
        <w:jc w:val="center"/>
        <w:rPr>
          <w:rFonts w:ascii="Bookman Old Style" w:hAnsi="Bookman Old Style" w:cs="Arial"/>
          <w:kern w:val="0"/>
          <w:sz w:val="20"/>
          <w:szCs w:val="20"/>
          <w:bdr w:val="none" w:sz="0" w:space="0" w:color="auto" w:frame="1"/>
          <w:lang w:eastAsia="es-MX"/>
        </w:rPr>
      </w:pPr>
    </w:p>
    <w:p w14:paraId="0B550B63" w14:textId="77777777" w:rsidR="00611673" w:rsidRDefault="00611673" w:rsidP="006D717D">
      <w:pPr>
        <w:tabs>
          <w:tab w:val="left" w:pos="1134"/>
        </w:tabs>
        <w:spacing w:after="0" w:line="240" w:lineRule="auto"/>
        <w:jc w:val="both"/>
        <w:rPr>
          <w:rFonts w:ascii="Bookman Old Style" w:hAnsi="Bookman Old Style" w:cs="Arial"/>
          <w:kern w:val="0"/>
          <w:sz w:val="20"/>
          <w:szCs w:val="20"/>
        </w:rPr>
      </w:pPr>
      <w:r w:rsidRPr="00611673">
        <w:rPr>
          <w:rFonts w:ascii="Bookman Old Style" w:hAnsi="Bookman Old Style" w:cs="Arial"/>
          <w:b/>
          <w:kern w:val="0"/>
          <w:sz w:val="20"/>
          <w:szCs w:val="20"/>
        </w:rPr>
        <w:t>Artículo 1.</w:t>
      </w:r>
      <w:r w:rsidRPr="00611673">
        <w:rPr>
          <w:rFonts w:ascii="Bookman Old Style" w:hAnsi="Bookman Old Style" w:cs="Arial"/>
          <w:kern w:val="0"/>
          <w:sz w:val="20"/>
          <w:szCs w:val="20"/>
        </w:rPr>
        <w:t xml:space="preserve"> El presente Reglamento Interior es de orden público, interés social y observancia general y tiene por objeto regular la organización, atribuciones, funcionamiento y las relaciones jerárquicas de cada una de las unidades administrativas de la Secretaría de Seguridad.</w:t>
      </w:r>
    </w:p>
    <w:p w14:paraId="001B059C" w14:textId="77777777" w:rsidR="00611673" w:rsidRDefault="00611673" w:rsidP="006D717D">
      <w:pPr>
        <w:tabs>
          <w:tab w:val="left" w:pos="1134"/>
        </w:tabs>
        <w:spacing w:after="0" w:line="240" w:lineRule="auto"/>
        <w:jc w:val="both"/>
        <w:rPr>
          <w:rFonts w:ascii="Bookman Old Style" w:hAnsi="Bookman Old Style" w:cs="Arial"/>
          <w:kern w:val="0"/>
          <w:sz w:val="20"/>
          <w:szCs w:val="20"/>
        </w:rPr>
      </w:pPr>
    </w:p>
    <w:p w14:paraId="454F0B36" w14:textId="7BE95F78" w:rsidR="00610222" w:rsidRDefault="00610222" w:rsidP="006D717D">
      <w:pPr>
        <w:tabs>
          <w:tab w:val="left" w:pos="1134"/>
        </w:tabs>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 xml:space="preserve">Artículo 2. </w:t>
      </w:r>
      <w:r w:rsidRPr="00610222">
        <w:rPr>
          <w:rFonts w:ascii="Bookman Old Style" w:hAnsi="Bookman Old Style" w:cs="Arial"/>
          <w:kern w:val="0"/>
          <w:sz w:val="20"/>
          <w:szCs w:val="20"/>
        </w:rPr>
        <w:t>Para los efectos del presente Reglamento se entenderá por:</w:t>
      </w:r>
    </w:p>
    <w:p w14:paraId="4300671E" w14:textId="77777777" w:rsidR="006D717D" w:rsidRPr="00610222" w:rsidRDefault="006D717D" w:rsidP="006D717D">
      <w:pPr>
        <w:tabs>
          <w:tab w:val="left" w:pos="1134"/>
        </w:tabs>
        <w:spacing w:after="0" w:line="240" w:lineRule="auto"/>
        <w:jc w:val="both"/>
        <w:rPr>
          <w:rFonts w:ascii="Bookman Old Style" w:hAnsi="Bookman Old Style" w:cs="Arial"/>
          <w:kern w:val="0"/>
          <w:sz w:val="20"/>
          <w:szCs w:val="20"/>
        </w:rPr>
      </w:pPr>
    </w:p>
    <w:p w14:paraId="046DF794" w14:textId="77777777" w:rsidR="00610222" w:rsidRPr="00610222" w:rsidRDefault="00610222" w:rsidP="006D717D">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Centros: A los Centros Penitenciarios y de Reinserción Social, Centro de Internamiento para Adolescentes, albergues temporales y preceptorías juveniles regionales en la Entidad;</w:t>
      </w:r>
    </w:p>
    <w:p w14:paraId="09BF9DE5" w14:textId="77777777" w:rsidR="00610222" w:rsidRPr="00610222" w:rsidRDefault="00610222" w:rsidP="006D717D">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Instituciones Policiales: A los cuerpos de policía, de vigilancia y custodia de los establecimientos penitenciarios y en general, todas las dependencias encargadas de la seguridad pública a nivel estatal y municipal, que realicen funciones similares;</w:t>
      </w:r>
    </w:p>
    <w:p w14:paraId="1719055A" w14:textId="77777777" w:rsidR="00610222" w:rsidRPr="00610222" w:rsidRDefault="00610222" w:rsidP="006D717D">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Ley: A la Ley de Seguridad del Estado de México;</w:t>
      </w:r>
    </w:p>
    <w:p w14:paraId="35EF1926" w14:textId="77777777" w:rsidR="00610222" w:rsidRPr="00610222" w:rsidRDefault="00610222" w:rsidP="006D717D">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Ley Orgánica: A la Ley Orgánica de la Administración Pública del Estado de México;</w:t>
      </w:r>
    </w:p>
    <w:p w14:paraId="30A49D46" w14:textId="77777777" w:rsidR="00610222" w:rsidRPr="00610222" w:rsidRDefault="00610222" w:rsidP="006D717D">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Oficialía Mayor: A la Oficialía Mayor de la Secretaría de Seguridad;</w:t>
      </w:r>
    </w:p>
    <w:p w14:paraId="3632516F" w14:textId="77777777" w:rsidR="00610222" w:rsidRPr="00610222" w:rsidRDefault="00610222" w:rsidP="006D717D">
      <w:pPr>
        <w:spacing w:after="120" w:line="240" w:lineRule="auto"/>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Persona Privada de su Libertad: A toda persona procesada o sentenciada que se encuentre en un Centro, en forma provisional o definitiva;</w:t>
      </w:r>
    </w:p>
    <w:p w14:paraId="436AE258" w14:textId="77777777" w:rsidR="00610222" w:rsidRPr="00610222" w:rsidRDefault="00610222" w:rsidP="006D717D">
      <w:pPr>
        <w:spacing w:after="120" w:line="240" w:lineRule="auto"/>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Persona servidora pública: A toda persona que desempeñe un empleo, cargo o comisión adscrita a la Secretaría, así como en sus órganos desconcentrados y organismos auxiliares;</w:t>
      </w:r>
    </w:p>
    <w:p w14:paraId="767A2DB2" w14:textId="77777777" w:rsidR="00610222" w:rsidRPr="00610222" w:rsidRDefault="00610222" w:rsidP="006D717D">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Persona titular del Poder Ejecutivo: A la persona titular del Poder Ejecutivo del Estado de México;</w:t>
      </w:r>
    </w:p>
    <w:p w14:paraId="4837FCCD" w14:textId="77777777" w:rsidR="00610222" w:rsidRPr="00610222" w:rsidRDefault="00610222" w:rsidP="006D717D">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Reglamento Interior: Al Reglamento Interior de la Secretaría de Seguridad;</w:t>
      </w:r>
    </w:p>
    <w:p w14:paraId="26EA171F" w14:textId="77777777" w:rsidR="00610222" w:rsidRPr="00610222" w:rsidRDefault="00610222" w:rsidP="006D717D">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Secretaría: A la Secretaría de Seguridad del Estado de México;</w:t>
      </w:r>
    </w:p>
    <w:p w14:paraId="7D85C125" w14:textId="77777777" w:rsidR="00610222" w:rsidRPr="00610222" w:rsidRDefault="00610222" w:rsidP="006D717D">
      <w:pPr>
        <w:numPr>
          <w:ilvl w:val="0"/>
          <w:numId w:val="1"/>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Subsecretarías: A la Subsecretaría de Policía Estatal y a la Subsecretaría de Control Penitenciario, y</w:t>
      </w:r>
    </w:p>
    <w:p w14:paraId="0F4FB430" w14:textId="0180D2BA" w:rsidR="00610222" w:rsidRDefault="00610222" w:rsidP="006D717D">
      <w:pPr>
        <w:numPr>
          <w:ilvl w:val="0"/>
          <w:numId w:val="1"/>
        </w:numPr>
        <w:spacing w:after="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Unidades Administrativas: A las áreas dependientes de la Secretaría.</w:t>
      </w:r>
    </w:p>
    <w:p w14:paraId="4620E177" w14:textId="77777777" w:rsidR="006D717D" w:rsidRPr="00610222" w:rsidRDefault="006D717D" w:rsidP="006D717D">
      <w:pPr>
        <w:spacing w:after="0" w:line="240" w:lineRule="auto"/>
        <w:jc w:val="both"/>
        <w:rPr>
          <w:rFonts w:ascii="Bookman Old Style" w:eastAsia="Gotham" w:hAnsi="Bookman Old Style" w:cs="Arial"/>
          <w:kern w:val="0"/>
          <w:sz w:val="20"/>
          <w:szCs w:val="20"/>
          <w14:ligatures w14:val="standardContextual"/>
        </w:rPr>
      </w:pPr>
    </w:p>
    <w:p w14:paraId="7FC03FC5" w14:textId="6AFDB857" w:rsidR="00610222" w:rsidRDefault="00610222" w:rsidP="006D717D">
      <w:pPr>
        <w:tabs>
          <w:tab w:val="left" w:pos="1134"/>
        </w:tabs>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Artículo 3.</w:t>
      </w:r>
      <w:r w:rsidRPr="00610222">
        <w:rPr>
          <w:rFonts w:ascii="Bookman Old Style" w:hAnsi="Bookman Old Style" w:cs="Arial"/>
          <w:kern w:val="0"/>
          <w:sz w:val="20"/>
          <w:szCs w:val="20"/>
        </w:rPr>
        <w:t xml:space="preserve"> La Secretaría es la dependencia del Poder Ejecutivo que tiene a su cargo el despacho de los asuntos que le encomiendan la Constitución Política de los Estados Unidos Mexicanos, la Ley General del Sistema Nacional de Seguridad Pública, la Constitución Política del Estado Libre y Soberano de México, la Ley Orgánica, la Ley, el Código Administrativo del Estado de México, así como, otras leyes, reglamentos, decretos, acuerdos y demás disposiciones jurídicas que le resulten aplicables en materia de seguridad pública.</w:t>
      </w:r>
    </w:p>
    <w:p w14:paraId="2295C0FE" w14:textId="77777777" w:rsidR="006D717D" w:rsidRPr="00610222" w:rsidRDefault="006D717D" w:rsidP="006D717D">
      <w:pPr>
        <w:tabs>
          <w:tab w:val="left" w:pos="1134"/>
        </w:tabs>
        <w:spacing w:after="0" w:line="240" w:lineRule="auto"/>
        <w:jc w:val="both"/>
        <w:rPr>
          <w:rFonts w:ascii="Bookman Old Style" w:hAnsi="Bookman Old Style" w:cs="Arial"/>
          <w:kern w:val="0"/>
          <w:sz w:val="20"/>
          <w:szCs w:val="20"/>
        </w:rPr>
      </w:pPr>
    </w:p>
    <w:p w14:paraId="0D5B5A76" w14:textId="66198C97" w:rsidR="00610222" w:rsidRDefault="00610222" w:rsidP="006D717D">
      <w:pPr>
        <w:spacing w:after="0" w:line="240" w:lineRule="auto"/>
        <w:jc w:val="both"/>
        <w:rPr>
          <w:rFonts w:ascii="Bookman Old Style" w:hAnsi="Bookman Old Style" w:cs="Arial"/>
          <w:kern w:val="0"/>
          <w:sz w:val="20"/>
          <w:szCs w:val="20"/>
        </w:rPr>
      </w:pPr>
      <w:r w:rsidRPr="00610222">
        <w:rPr>
          <w:rFonts w:ascii="Bookman Old Style" w:hAnsi="Bookman Old Style" w:cs="Arial"/>
          <w:kern w:val="0"/>
          <w:sz w:val="20"/>
          <w:szCs w:val="20"/>
        </w:rPr>
        <w:t>Asimismo, la Secretaría asumirá los compromisos y las obligaciones que establezcan los acuerdos, convenios o contratos que suscriba el Gobierno del Estado de México, con los gobiernos Federal, estatales y municipales en las materias que se encuentren en el ámbito de su competencia.</w:t>
      </w:r>
    </w:p>
    <w:p w14:paraId="7D335F28" w14:textId="77777777" w:rsidR="006D717D" w:rsidRPr="00610222" w:rsidRDefault="006D717D" w:rsidP="006D717D">
      <w:pPr>
        <w:spacing w:after="0" w:line="240" w:lineRule="auto"/>
        <w:jc w:val="both"/>
        <w:rPr>
          <w:rFonts w:ascii="Bookman Old Style" w:hAnsi="Bookman Old Style" w:cs="Arial"/>
          <w:kern w:val="0"/>
          <w:sz w:val="20"/>
          <w:szCs w:val="20"/>
        </w:rPr>
      </w:pPr>
    </w:p>
    <w:p w14:paraId="04AA17F2" w14:textId="36D68DB9" w:rsidR="00610222" w:rsidRDefault="00610222" w:rsidP="006D717D">
      <w:pPr>
        <w:tabs>
          <w:tab w:val="left" w:pos="1134"/>
        </w:tabs>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Artículo 4.</w:t>
      </w:r>
      <w:r w:rsidRPr="00610222">
        <w:rPr>
          <w:rFonts w:ascii="Bookman Old Style" w:hAnsi="Bookman Old Style" w:cs="Arial"/>
          <w:kern w:val="0"/>
          <w:sz w:val="20"/>
          <w:szCs w:val="20"/>
        </w:rPr>
        <w:t xml:space="preserve"> Las relaciones jerárquicas, sus estructuras normativas y operativas, su organización territorial y las demás atribuciones de mando, dirección y disciplina, así como otros componentes del </w:t>
      </w:r>
      <w:r w:rsidRPr="00610222">
        <w:rPr>
          <w:rFonts w:ascii="Bookman Old Style" w:hAnsi="Bookman Old Style" w:cs="Arial"/>
          <w:kern w:val="0"/>
          <w:sz w:val="20"/>
          <w:szCs w:val="20"/>
        </w:rPr>
        <w:lastRenderedPageBreak/>
        <w:t>régimen interno de la Secretaría, se regularán en las disposiciones específicas que al respecto se expidan.</w:t>
      </w:r>
    </w:p>
    <w:p w14:paraId="6007C65A" w14:textId="77777777" w:rsidR="006D717D" w:rsidRPr="00610222" w:rsidRDefault="006D717D" w:rsidP="006D717D">
      <w:pPr>
        <w:tabs>
          <w:tab w:val="left" w:pos="1134"/>
        </w:tabs>
        <w:spacing w:after="0" w:line="240" w:lineRule="auto"/>
        <w:jc w:val="both"/>
        <w:rPr>
          <w:rFonts w:ascii="Bookman Old Style" w:hAnsi="Bookman Old Style" w:cs="Arial"/>
          <w:kern w:val="0"/>
          <w:sz w:val="20"/>
          <w:szCs w:val="20"/>
        </w:rPr>
      </w:pPr>
    </w:p>
    <w:p w14:paraId="0C653F70" w14:textId="255143DD" w:rsidR="00610222" w:rsidRDefault="00610222" w:rsidP="006D717D">
      <w:pPr>
        <w:tabs>
          <w:tab w:val="left" w:pos="1134"/>
        </w:tabs>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Artículo 5.</w:t>
      </w:r>
      <w:r w:rsidRPr="00610222">
        <w:rPr>
          <w:rFonts w:ascii="Bookman Old Style" w:hAnsi="Bookman Old Style" w:cs="Arial"/>
          <w:kern w:val="0"/>
          <w:sz w:val="20"/>
          <w:szCs w:val="20"/>
        </w:rPr>
        <w:t xml:space="preserve"> Serán principios rectores en el ejercicio de las atribuciones y funciones que en materia de prevención y combate de los delitos le competen a la Secretaría, los de legalidad, objetividad, eficiencia, profesionalismo, honradez y el respeto a los derechos humanos reconocidos en la Constitución Política de los Estados Unidos Mexicanos.</w:t>
      </w:r>
    </w:p>
    <w:p w14:paraId="39A52E9B" w14:textId="77777777" w:rsidR="006D717D" w:rsidRPr="00610222" w:rsidRDefault="006D717D" w:rsidP="006D717D">
      <w:pPr>
        <w:tabs>
          <w:tab w:val="left" w:pos="1134"/>
        </w:tabs>
        <w:spacing w:after="0" w:line="240" w:lineRule="auto"/>
        <w:jc w:val="both"/>
        <w:rPr>
          <w:rFonts w:ascii="Bookman Old Style" w:hAnsi="Bookman Old Style" w:cs="Arial"/>
          <w:kern w:val="0"/>
          <w:sz w:val="20"/>
          <w:szCs w:val="20"/>
        </w:rPr>
      </w:pPr>
    </w:p>
    <w:p w14:paraId="233F58B9" w14:textId="10F9C86D" w:rsidR="00610222" w:rsidRDefault="00610222" w:rsidP="006D717D">
      <w:pPr>
        <w:tabs>
          <w:tab w:val="left" w:pos="1134"/>
        </w:tabs>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Artículo 6</w:t>
      </w:r>
      <w:r w:rsidRPr="00610222">
        <w:rPr>
          <w:rFonts w:ascii="Bookman Old Style" w:hAnsi="Bookman Old Style" w:cs="Arial"/>
          <w:kern w:val="0"/>
          <w:sz w:val="20"/>
          <w:szCs w:val="20"/>
        </w:rPr>
        <w:t>. La Secretaría y sus unidades administrativas que la integran planearán y conducirán sus actividades conforme a los en forma coordinada y programada, con base en lo señalado en el Plan de Desarrollo del Estado de México vigente, así como en los programas regionales, sectoriales, institucionales y especiales a su cargo, o en los que participen, de conformidad con las disposiciones jurídicas en la materia.</w:t>
      </w:r>
    </w:p>
    <w:p w14:paraId="598AC873" w14:textId="77777777" w:rsidR="006D717D" w:rsidRPr="00610222" w:rsidRDefault="006D717D" w:rsidP="006D717D">
      <w:pPr>
        <w:tabs>
          <w:tab w:val="left" w:pos="1134"/>
        </w:tabs>
        <w:spacing w:after="0" w:line="240" w:lineRule="auto"/>
        <w:jc w:val="both"/>
        <w:rPr>
          <w:rFonts w:ascii="Bookman Old Style" w:hAnsi="Bookman Old Style" w:cs="Arial"/>
          <w:kern w:val="0"/>
          <w:sz w:val="20"/>
          <w:szCs w:val="20"/>
        </w:rPr>
      </w:pPr>
    </w:p>
    <w:p w14:paraId="0365EC92" w14:textId="3C38CF3A" w:rsidR="00610222" w:rsidRDefault="00610222" w:rsidP="006D717D">
      <w:pPr>
        <w:tabs>
          <w:tab w:val="left" w:pos="1134"/>
        </w:tabs>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 xml:space="preserve">Artículo 7. </w:t>
      </w:r>
      <w:r w:rsidRPr="00610222">
        <w:rPr>
          <w:rFonts w:ascii="Bookman Old Style" w:hAnsi="Bookman Old Style" w:cs="Arial"/>
          <w:kern w:val="0"/>
          <w:sz w:val="20"/>
          <w:szCs w:val="20"/>
        </w:rPr>
        <w:t>Para el estudio, planeación y despacho de los asuntos de su competencia, así como para atender las funciones de control y evaluación que le corresponden, la persona titular de la Secretaría se auxiliará de las unidades administrativas siguientes:</w:t>
      </w:r>
    </w:p>
    <w:p w14:paraId="6A72A9AD" w14:textId="77777777" w:rsidR="006D717D" w:rsidRPr="00610222" w:rsidRDefault="006D717D" w:rsidP="006D717D">
      <w:pPr>
        <w:tabs>
          <w:tab w:val="left" w:pos="1134"/>
        </w:tabs>
        <w:spacing w:after="0" w:line="240" w:lineRule="auto"/>
        <w:jc w:val="both"/>
        <w:rPr>
          <w:rFonts w:ascii="Bookman Old Style" w:hAnsi="Bookman Old Style" w:cs="Arial"/>
          <w:kern w:val="0"/>
          <w:sz w:val="20"/>
          <w:szCs w:val="20"/>
        </w:rPr>
      </w:pPr>
    </w:p>
    <w:p w14:paraId="78314F8A"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bookmarkStart w:id="0" w:name="_Hlk154071545"/>
      <w:r w:rsidRPr="00610222">
        <w:rPr>
          <w:rFonts w:ascii="Bookman Old Style" w:eastAsia="Gotham" w:hAnsi="Bookman Old Style" w:cs="Arial"/>
          <w:kern w:val="0"/>
          <w:sz w:val="20"/>
          <w:szCs w:val="20"/>
          <w14:ligatures w14:val="standardContextual"/>
        </w:rPr>
        <w:t>Subsecretaría de Control Penitenciario;</w:t>
      </w:r>
    </w:p>
    <w:p w14:paraId="16C54B4F" w14:textId="77777777" w:rsidR="00610222" w:rsidRPr="00610222" w:rsidRDefault="00610222" w:rsidP="006D717D">
      <w:pPr>
        <w:pStyle w:val="Prrafodelista"/>
        <w:numPr>
          <w:ilvl w:val="0"/>
          <w:numId w:val="3"/>
        </w:numPr>
        <w:tabs>
          <w:tab w:val="left" w:pos="567"/>
          <w:tab w:val="left" w:pos="1134"/>
        </w:tabs>
        <w:spacing w:after="120"/>
        <w:ind w:left="0" w:firstLine="0"/>
        <w:contextualSpacing w:val="0"/>
        <w:jc w:val="both"/>
        <w:rPr>
          <w:rFonts w:ascii="Bookman Old Style" w:hAnsi="Bookman Old Style" w:cs="Arial"/>
          <w:sz w:val="20"/>
          <w:szCs w:val="20"/>
        </w:rPr>
      </w:pPr>
      <w:r w:rsidRPr="00610222">
        <w:rPr>
          <w:rFonts w:ascii="Bookman Old Style" w:hAnsi="Bookman Old Style" w:cs="Arial"/>
          <w:sz w:val="20"/>
          <w:szCs w:val="20"/>
        </w:rPr>
        <w:t>Dirección General de Prevención y Reinserción Social;</w:t>
      </w:r>
    </w:p>
    <w:p w14:paraId="29E6D803"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Subsecretaría de Policía Estatal;</w:t>
      </w:r>
    </w:p>
    <w:p w14:paraId="17F9BB6A" w14:textId="77777777" w:rsidR="00610222" w:rsidRPr="00610222" w:rsidRDefault="00610222" w:rsidP="006D717D">
      <w:pPr>
        <w:pStyle w:val="Prrafodelista"/>
        <w:numPr>
          <w:ilvl w:val="0"/>
          <w:numId w:val="2"/>
        </w:numPr>
        <w:tabs>
          <w:tab w:val="left" w:pos="567"/>
          <w:tab w:val="left" w:pos="1134"/>
        </w:tabs>
        <w:spacing w:after="120"/>
        <w:ind w:left="0" w:firstLine="0"/>
        <w:contextualSpacing w:val="0"/>
        <w:jc w:val="both"/>
        <w:rPr>
          <w:rFonts w:ascii="Bookman Old Style" w:hAnsi="Bookman Old Style" w:cs="Arial"/>
          <w:sz w:val="20"/>
          <w:szCs w:val="20"/>
        </w:rPr>
      </w:pPr>
      <w:r w:rsidRPr="00610222">
        <w:rPr>
          <w:rFonts w:ascii="Bookman Old Style" w:hAnsi="Bookman Old Style" w:cs="Arial"/>
          <w:sz w:val="20"/>
          <w:szCs w:val="20"/>
        </w:rPr>
        <w:t>Dirección General del Centro Estatal de Medidas Cautelares;</w:t>
      </w:r>
    </w:p>
    <w:p w14:paraId="6297A08E" w14:textId="77777777" w:rsidR="00610222" w:rsidRPr="00610222" w:rsidRDefault="00610222" w:rsidP="006D717D">
      <w:pPr>
        <w:pStyle w:val="Prrafodelista"/>
        <w:numPr>
          <w:ilvl w:val="0"/>
          <w:numId w:val="2"/>
        </w:numPr>
        <w:tabs>
          <w:tab w:val="left" w:pos="567"/>
          <w:tab w:val="left" w:pos="1134"/>
          <w:tab w:val="left" w:pos="1418"/>
        </w:tabs>
        <w:spacing w:after="120"/>
        <w:ind w:left="0" w:firstLine="0"/>
        <w:contextualSpacing w:val="0"/>
        <w:jc w:val="both"/>
        <w:rPr>
          <w:rFonts w:ascii="Bookman Old Style" w:hAnsi="Bookman Old Style" w:cs="Arial"/>
          <w:sz w:val="20"/>
          <w:szCs w:val="20"/>
        </w:rPr>
      </w:pPr>
      <w:r w:rsidRPr="00610222">
        <w:rPr>
          <w:rFonts w:ascii="Bookman Old Style" w:hAnsi="Bookman Old Style" w:cs="Arial"/>
          <w:sz w:val="20"/>
          <w:szCs w:val="20"/>
        </w:rPr>
        <w:t>Dirección General de Combate al Robo de Vehículos y Transporte;</w:t>
      </w:r>
    </w:p>
    <w:p w14:paraId="6DF759A0" w14:textId="77777777" w:rsidR="00610222" w:rsidRPr="00610222" w:rsidRDefault="00610222" w:rsidP="006D717D">
      <w:pPr>
        <w:pStyle w:val="Prrafodelista"/>
        <w:numPr>
          <w:ilvl w:val="0"/>
          <w:numId w:val="2"/>
        </w:numPr>
        <w:tabs>
          <w:tab w:val="left" w:pos="567"/>
          <w:tab w:val="left" w:pos="1134"/>
          <w:tab w:val="left" w:pos="1418"/>
        </w:tabs>
        <w:spacing w:after="120"/>
        <w:ind w:left="0" w:firstLine="0"/>
        <w:contextualSpacing w:val="0"/>
        <w:jc w:val="both"/>
        <w:rPr>
          <w:rFonts w:ascii="Bookman Old Style" w:hAnsi="Bookman Old Style" w:cs="Arial"/>
          <w:sz w:val="20"/>
          <w:szCs w:val="20"/>
        </w:rPr>
      </w:pPr>
      <w:r w:rsidRPr="00610222">
        <w:rPr>
          <w:rFonts w:ascii="Bookman Old Style" w:hAnsi="Bookman Old Style" w:cs="Arial"/>
          <w:sz w:val="20"/>
          <w:szCs w:val="20"/>
        </w:rPr>
        <w:t>Dirección General de Seguridad Pública y Tránsito;</w:t>
      </w:r>
    </w:p>
    <w:p w14:paraId="45363A7F" w14:textId="77777777" w:rsidR="00610222" w:rsidRPr="00610222" w:rsidRDefault="00610222" w:rsidP="006D717D">
      <w:pPr>
        <w:pStyle w:val="Prrafodelista"/>
        <w:numPr>
          <w:ilvl w:val="0"/>
          <w:numId w:val="2"/>
        </w:numPr>
        <w:tabs>
          <w:tab w:val="left" w:pos="567"/>
          <w:tab w:val="left" w:pos="1134"/>
          <w:tab w:val="left" w:pos="1418"/>
          <w:tab w:val="left" w:pos="1843"/>
        </w:tabs>
        <w:spacing w:after="120"/>
        <w:ind w:left="0" w:firstLine="0"/>
        <w:contextualSpacing w:val="0"/>
        <w:jc w:val="both"/>
        <w:rPr>
          <w:rFonts w:ascii="Bookman Old Style" w:hAnsi="Bookman Old Style" w:cs="Arial"/>
          <w:sz w:val="20"/>
          <w:szCs w:val="20"/>
        </w:rPr>
      </w:pPr>
      <w:r w:rsidRPr="00610222">
        <w:rPr>
          <w:rFonts w:ascii="Bookman Old Style" w:hAnsi="Bookman Old Style" w:cs="Arial"/>
          <w:sz w:val="20"/>
          <w:szCs w:val="20"/>
        </w:rPr>
        <w:t>Dirección General de Policía de Género, y</w:t>
      </w:r>
    </w:p>
    <w:p w14:paraId="4C6EFF37" w14:textId="77777777" w:rsidR="00610222" w:rsidRPr="00610222" w:rsidRDefault="00610222" w:rsidP="006D717D">
      <w:pPr>
        <w:pStyle w:val="Prrafodelista"/>
        <w:numPr>
          <w:ilvl w:val="0"/>
          <w:numId w:val="2"/>
        </w:numPr>
        <w:tabs>
          <w:tab w:val="left" w:pos="567"/>
          <w:tab w:val="left" w:pos="1134"/>
          <w:tab w:val="left" w:pos="1418"/>
          <w:tab w:val="left" w:pos="1843"/>
        </w:tabs>
        <w:spacing w:after="120"/>
        <w:ind w:left="0" w:firstLine="0"/>
        <w:contextualSpacing w:val="0"/>
        <w:jc w:val="both"/>
        <w:rPr>
          <w:rFonts w:ascii="Bookman Old Style" w:hAnsi="Bookman Old Style" w:cs="Arial"/>
          <w:sz w:val="20"/>
          <w:szCs w:val="20"/>
        </w:rPr>
      </w:pPr>
      <w:r w:rsidRPr="00610222">
        <w:rPr>
          <w:rFonts w:ascii="Bookman Old Style" w:hAnsi="Bookman Old Style" w:cs="Arial"/>
          <w:sz w:val="20"/>
          <w:szCs w:val="20"/>
        </w:rPr>
        <w:t xml:space="preserve">Coordinación de Grupos Tácticos; </w:t>
      </w:r>
    </w:p>
    <w:p w14:paraId="5941BC18"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Centro de Control, Comando, Comunicación, Cómputo y Calidad;</w:t>
      </w:r>
    </w:p>
    <w:p w14:paraId="49D9B9C3"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Dirección General del Sistema de Desarrollo Policial;</w:t>
      </w:r>
    </w:p>
    <w:p w14:paraId="40B84DE6"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Dirección General de Información;</w:t>
      </w:r>
    </w:p>
    <w:p w14:paraId="79914525"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Dirección General de Desarrollo Institucional e Innovación;</w:t>
      </w:r>
    </w:p>
    <w:p w14:paraId="55169F6A"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 xml:space="preserve">Oficialía Mayor; </w:t>
      </w:r>
    </w:p>
    <w:p w14:paraId="5FEE92D4"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Secretaría Técnica y de Igualdad de Género;</w:t>
      </w:r>
    </w:p>
    <w:p w14:paraId="5E83A961"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Unidad de Análisis Criminal;</w:t>
      </w:r>
    </w:p>
    <w:p w14:paraId="7C05CA52"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Unidad de Asuntos Jurídicos;</w:t>
      </w:r>
    </w:p>
    <w:p w14:paraId="052FB510"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Unidad de Estudios y Proyectos Especiales;</w:t>
      </w:r>
    </w:p>
    <w:p w14:paraId="1241D14D"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Unidad de Información, Planeación, Programación y Evaluación;</w:t>
      </w:r>
    </w:p>
    <w:p w14:paraId="02072A14" w14:textId="77777777" w:rsidR="00610222" w:rsidRPr="00610222" w:rsidRDefault="00610222" w:rsidP="006D717D">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Unidad de Inteligencia e Investigación para la Prevención, y</w:t>
      </w:r>
    </w:p>
    <w:p w14:paraId="654F64B0" w14:textId="3B325ECC" w:rsidR="00610222" w:rsidRDefault="00610222" w:rsidP="006D717D">
      <w:pPr>
        <w:numPr>
          <w:ilvl w:val="0"/>
          <w:numId w:val="4"/>
        </w:numPr>
        <w:spacing w:after="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Unidad de Vinculación, Comunicación Social y Relaciones Públicas.</w:t>
      </w:r>
    </w:p>
    <w:p w14:paraId="34D12B39" w14:textId="77777777" w:rsidR="00610222" w:rsidRDefault="00610222" w:rsidP="006D717D">
      <w:pPr>
        <w:spacing w:after="0" w:line="240" w:lineRule="auto"/>
        <w:jc w:val="both"/>
        <w:rPr>
          <w:rFonts w:ascii="Bookman Old Style" w:eastAsia="Gotham" w:hAnsi="Bookman Old Style" w:cs="Arial"/>
          <w:kern w:val="0"/>
          <w:sz w:val="20"/>
          <w:szCs w:val="20"/>
          <w14:ligatures w14:val="standardContextual"/>
        </w:rPr>
      </w:pPr>
    </w:p>
    <w:p w14:paraId="29334ECE" w14:textId="5DAFC49A" w:rsidR="00610222" w:rsidRDefault="00610222" w:rsidP="006D717D">
      <w:pPr>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 xml:space="preserve">Artículo 8. </w:t>
      </w:r>
      <w:r w:rsidRPr="00610222">
        <w:rPr>
          <w:rFonts w:ascii="Bookman Old Style" w:hAnsi="Bookman Old Style" w:cs="Arial"/>
          <w:kern w:val="0"/>
          <w:sz w:val="20"/>
          <w:szCs w:val="20"/>
        </w:rPr>
        <w:t xml:space="preserve">La Secretaría contará con un Órgano Interno de Control, así como con las unidades administrativas y personas servidoras públicas necesarias para el cumplimiento de sus atribuciones y programas, de conformidad con la estructura orgánica autorizada, adscrito funcionalmente a la Secretaría de la Contraloría, con las atribuciones que se establecen en el Reglamento Interior de ésta y </w:t>
      </w:r>
      <w:r w:rsidRPr="00610222">
        <w:rPr>
          <w:rFonts w:ascii="Bookman Old Style" w:hAnsi="Bookman Old Style" w:cs="Arial"/>
          <w:kern w:val="0"/>
          <w:sz w:val="20"/>
          <w:szCs w:val="20"/>
        </w:rPr>
        <w:lastRenderedPageBreak/>
        <w:t>los demás ordenamientos legales y administrativos aplicables; y presupuestalmente estará a cargo de la Secretaría;</w:t>
      </w:r>
    </w:p>
    <w:p w14:paraId="3B163E55" w14:textId="77777777" w:rsidR="006D717D" w:rsidRPr="00610222" w:rsidRDefault="006D717D" w:rsidP="006D717D">
      <w:pPr>
        <w:spacing w:after="0" w:line="240" w:lineRule="auto"/>
        <w:jc w:val="both"/>
        <w:rPr>
          <w:rFonts w:ascii="Bookman Old Style" w:hAnsi="Bookman Old Style" w:cs="Arial"/>
          <w:kern w:val="0"/>
          <w:sz w:val="20"/>
          <w:szCs w:val="20"/>
        </w:rPr>
      </w:pPr>
    </w:p>
    <w:p w14:paraId="30630C34" w14:textId="5F621C6B" w:rsidR="00610222" w:rsidRDefault="00610222" w:rsidP="006D717D">
      <w:pPr>
        <w:tabs>
          <w:tab w:val="left" w:pos="1134"/>
        </w:tabs>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 xml:space="preserve">Artículo 9. </w:t>
      </w:r>
      <w:r w:rsidRPr="00610222">
        <w:rPr>
          <w:rFonts w:ascii="Bookman Old Style" w:hAnsi="Bookman Old Style" w:cs="Arial"/>
          <w:kern w:val="0"/>
          <w:sz w:val="20"/>
          <w:szCs w:val="20"/>
        </w:rPr>
        <w:t>Las personas titulares de las subsecretarías, oficialía mayor, direcciones generales, direcciones de área, subdirecciones, jefaturas de departamento y demás personas servidoras públicas de la Secretaría, podrán ejercer las atribuciones que se confieren a la persona titular de la Unidad Administrativa a la cual se encuentran adscritas, a fin de atender los asuntos que se encuentren en trámite, de conformidad con los acuerdos delegatorios que en el ámbito de su competencia emitan las personas titulares de las unidades administrativas que correspondan; mismos que deberán contar con la autorización de la Unidad de Asuntos Jurídicos, previo acuerdo de la persona titular de la Secretaría y la publicación en el Periódico Oficial “Gaceta del Gobierno”.</w:t>
      </w:r>
    </w:p>
    <w:p w14:paraId="51E91108" w14:textId="77777777" w:rsidR="006D717D" w:rsidRDefault="006D717D" w:rsidP="006D717D">
      <w:pPr>
        <w:tabs>
          <w:tab w:val="left" w:pos="1134"/>
        </w:tabs>
        <w:spacing w:after="0" w:line="240" w:lineRule="auto"/>
        <w:jc w:val="both"/>
        <w:rPr>
          <w:rFonts w:ascii="Bookman Old Style" w:hAnsi="Bookman Old Style" w:cs="Arial"/>
          <w:kern w:val="0"/>
          <w:sz w:val="20"/>
          <w:szCs w:val="20"/>
        </w:rPr>
      </w:pPr>
    </w:p>
    <w:p w14:paraId="2B8D957D" w14:textId="77777777" w:rsidR="00610222" w:rsidRPr="00610222" w:rsidRDefault="00610222" w:rsidP="006D717D">
      <w:pPr>
        <w:spacing w:after="0" w:line="240" w:lineRule="auto"/>
        <w:jc w:val="center"/>
        <w:rPr>
          <w:rFonts w:ascii="Bookman Old Style" w:hAnsi="Bookman Old Style" w:cs="Arial"/>
          <w:b/>
          <w:bCs/>
          <w:kern w:val="0"/>
          <w:sz w:val="20"/>
          <w:szCs w:val="20"/>
        </w:rPr>
      </w:pPr>
      <w:r w:rsidRPr="00610222">
        <w:rPr>
          <w:rFonts w:ascii="Bookman Old Style" w:hAnsi="Bookman Old Style" w:cs="Arial"/>
          <w:b/>
          <w:bCs/>
          <w:kern w:val="0"/>
          <w:sz w:val="20"/>
          <w:szCs w:val="20"/>
        </w:rPr>
        <w:t>TÍTULO SEGUNDO</w:t>
      </w:r>
    </w:p>
    <w:p w14:paraId="71ACA41D" w14:textId="753F49C7" w:rsidR="00610222" w:rsidRDefault="00610222" w:rsidP="006D717D">
      <w:pPr>
        <w:spacing w:after="0" w:line="240" w:lineRule="auto"/>
        <w:jc w:val="center"/>
        <w:rPr>
          <w:rFonts w:ascii="Bookman Old Style" w:hAnsi="Bookman Old Style" w:cs="Arial"/>
          <w:b/>
          <w:bCs/>
          <w:kern w:val="0"/>
          <w:sz w:val="20"/>
          <w:szCs w:val="20"/>
        </w:rPr>
      </w:pPr>
      <w:r w:rsidRPr="00610222">
        <w:rPr>
          <w:rFonts w:ascii="Bookman Old Style" w:hAnsi="Bookman Old Style" w:cs="Arial"/>
          <w:b/>
          <w:bCs/>
          <w:kern w:val="0"/>
          <w:sz w:val="20"/>
          <w:szCs w:val="20"/>
        </w:rPr>
        <w:t>DE LAS ATRIBUCIONES DE LAS PERSONAS TITULARES DE LA SECRETARÍA Y DE LAS UNIDADES ADMINISTRATIVAS ADSCRITAS A LA SECRETARÍA</w:t>
      </w:r>
    </w:p>
    <w:p w14:paraId="17FE4A63" w14:textId="77777777" w:rsidR="006D717D" w:rsidRPr="00610222" w:rsidRDefault="006D717D" w:rsidP="006D717D">
      <w:pPr>
        <w:spacing w:after="0" w:line="240" w:lineRule="auto"/>
        <w:jc w:val="center"/>
        <w:rPr>
          <w:rFonts w:ascii="Bookman Old Style" w:hAnsi="Bookman Old Style" w:cs="Arial"/>
          <w:b/>
          <w:bCs/>
          <w:kern w:val="0"/>
          <w:sz w:val="20"/>
          <w:szCs w:val="20"/>
        </w:rPr>
      </w:pPr>
    </w:p>
    <w:p w14:paraId="0720E639" w14:textId="77777777" w:rsidR="00610222" w:rsidRPr="00610222" w:rsidRDefault="00610222" w:rsidP="006D717D">
      <w:pPr>
        <w:spacing w:after="0" w:line="240" w:lineRule="auto"/>
        <w:jc w:val="center"/>
        <w:rPr>
          <w:rFonts w:ascii="Bookman Old Style" w:hAnsi="Bookman Old Style" w:cs="Arial"/>
          <w:b/>
          <w:bCs/>
          <w:kern w:val="0"/>
          <w:sz w:val="20"/>
          <w:szCs w:val="20"/>
        </w:rPr>
      </w:pPr>
      <w:r w:rsidRPr="00610222">
        <w:rPr>
          <w:rFonts w:ascii="Bookman Old Style" w:hAnsi="Bookman Old Style" w:cs="Arial"/>
          <w:b/>
          <w:bCs/>
          <w:kern w:val="0"/>
          <w:sz w:val="20"/>
          <w:szCs w:val="20"/>
        </w:rPr>
        <w:t>Capítulo I</w:t>
      </w:r>
    </w:p>
    <w:p w14:paraId="142CCB96" w14:textId="11786B72" w:rsidR="00610222" w:rsidRDefault="00610222" w:rsidP="006D717D">
      <w:pPr>
        <w:spacing w:after="0" w:line="240" w:lineRule="auto"/>
        <w:jc w:val="center"/>
        <w:rPr>
          <w:rFonts w:ascii="Bookman Old Style" w:hAnsi="Bookman Old Style" w:cs="Arial"/>
          <w:b/>
          <w:bCs/>
          <w:kern w:val="0"/>
          <w:sz w:val="20"/>
          <w:szCs w:val="20"/>
        </w:rPr>
      </w:pPr>
      <w:r w:rsidRPr="00610222">
        <w:rPr>
          <w:rFonts w:ascii="Bookman Old Style" w:hAnsi="Bookman Old Style" w:cs="Arial"/>
          <w:b/>
          <w:bCs/>
          <w:kern w:val="0"/>
          <w:sz w:val="20"/>
          <w:szCs w:val="20"/>
        </w:rPr>
        <w:t>De la Persona Titular de la Secretaría</w:t>
      </w:r>
    </w:p>
    <w:p w14:paraId="53BE9FB9" w14:textId="77777777" w:rsidR="006D717D" w:rsidRDefault="006D717D" w:rsidP="006D717D">
      <w:pPr>
        <w:spacing w:after="0" w:line="240" w:lineRule="auto"/>
        <w:jc w:val="center"/>
        <w:rPr>
          <w:rFonts w:ascii="Bookman Old Style" w:hAnsi="Bookman Old Style" w:cs="Arial"/>
          <w:b/>
          <w:bCs/>
          <w:kern w:val="0"/>
          <w:sz w:val="20"/>
          <w:szCs w:val="20"/>
        </w:rPr>
      </w:pPr>
    </w:p>
    <w:p w14:paraId="72ABA10E" w14:textId="53025598" w:rsidR="00610222" w:rsidRDefault="00610222" w:rsidP="006D717D">
      <w:pPr>
        <w:spacing w:after="0" w:line="240" w:lineRule="auto"/>
        <w:jc w:val="both"/>
        <w:rPr>
          <w:rFonts w:ascii="Bookman Old Style" w:hAnsi="Bookman Old Style" w:cs="Arial"/>
          <w:kern w:val="0"/>
          <w:sz w:val="20"/>
          <w:szCs w:val="20"/>
        </w:rPr>
      </w:pPr>
      <w:r w:rsidRPr="00610222">
        <w:rPr>
          <w:rFonts w:ascii="Bookman Old Style" w:hAnsi="Bookman Old Style" w:cs="Arial"/>
          <w:b/>
          <w:bCs/>
          <w:kern w:val="0"/>
          <w:sz w:val="20"/>
          <w:szCs w:val="20"/>
        </w:rPr>
        <w:t>Artículo 10.</w:t>
      </w:r>
      <w:r w:rsidRPr="00610222">
        <w:rPr>
          <w:rFonts w:ascii="Bookman Old Style" w:hAnsi="Bookman Old Style" w:cs="Arial"/>
          <w:kern w:val="0"/>
          <w:sz w:val="20"/>
          <w:szCs w:val="20"/>
        </w:rPr>
        <w:t xml:space="preserve"> Los asuntos competencia de la Secretaría, así como su representación, trámite y resolución corresponden originalmente a la persona titular de la Secretaría, quien podrá delegar sus atribuciones en las personas servidoras públicas subalternas, excepto aquellas que por disposición de ley o de este Reglamento Interior, deban ser ejercidas en forma directa.</w:t>
      </w:r>
    </w:p>
    <w:p w14:paraId="1B9A9CCF" w14:textId="77777777" w:rsidR="006D717D" w:rsidRPr="00610222" w:rsidRDefault="006D717D" w:rsidP="006D717D">
      <w:pPr>
        <w:spacing w:after="0" w:line="240" w:lineRule="auto"/>
        <w:jc w:val="both"/>
        <w:rPr>
          <w:rFonts w:ascii="Bookman Old Style" w:hAnsi="Bookman Old Style" w:cs="Arial"/>
          <w:kern w:val="0"/>
          <w:sz w:val="20"/>
          <w:szCs w:val="20"/>
        </w:rPr>
      </w:pPr>
    </w:p>
    <w:p w14:paraId="3D4E8F52" w14:textId="157E7CF4" w:rsidR="00610222" w:rsidRDefault="00610222" w:rsidP="006D717D">
      <w:pPr>
        <w:spacing w:after="0" w:line="240" w:lineRule="auto"/>
        <w:jc w:val="both"/>
        <w:rPr>
          <w:rFonts w:ascii="Bookman Old Style" w:hAnsi="Bookman Old Style" w:cs="Arial"/>
          <w:kern w:val="0"/>
          <w:sz w:val="20"/>
          <w:szCs w:val="20"/>
        </w:rPr>
      </w:pPr>
      <w:r w:rsidRPr="00610222">
        <w:rPr>
          <w:rFonts w:ascii="Bookman Old Style" w:hAnsi="Bookman Old Style" w:cs="Arial"/>
          <w:b/>
          <w:bCs/>
          <w:kern w:val="0"/>
          <w:sz w:val="20"/>
          <w:szCs w:val="20"/>
        </w:rPr>
        <w:t>Artículo 11.</w:t>
      </w:r>
      <w:r w:rsidRPr="00610222">
        <w:rPr>
          <w:rFonts w:ascii="Bookman Old Style" w:hAnsi="Bookman Old Style" w:cs="Arial"/>
          <w:kern w:val="0"/>
          <w:sz w:val="20"/>
          <w:szCs w:val="20"/>
        </w:rPr>
        <w:t xml:space="preserve"> Cuando las leyes y reglamentos otorguen atribuciones a la Secretaría y éstas no se encuentren asignadas en el presente Reglamento Interior a las unidades administrativas que la integran, se entenderá que corresponden a la persona titular de la Secretaría, quien las podrá delegar mediante acuerdo, de manera general o específica, por tiempo definido o indefinido, en las Unidades Administrativas o áreas que forman parte de la Secretaría.</w:t>
      </w:r>
    </w:p>
    <w:p w14:paraId="308C689F" w14:textId="77777777" w:rsidR="006D717D" w:rsidRPr="00610222" w:rsidRDefault="006D717D" w:rsidP="006D717D">
      <w:pPr>
        <w:spacing w:after="0" w:line="240" w:lineRule="auto"/>
        <w:jc w:val="both"/>
        <w:rPr>
          <w:rFonts w:ascii="Bookman Old Style" w:hAnsi="Bookman Old Style" w:cs="Arial"/>
          <w:kern w:val="0"/>
          <w:sz w:val="20"/>
          <w:szCs w:val="20"/>
        </w:rPr>
      </w:pPr>
    </w:p>
    <w:p w14:paraId="09DD12BC" w14:textId="15965649" w:rsidR="00610222" w:rsidRDefault="00610222" w:rsidP="006D717D">
      <w:pPr>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Artículo 12.</w:t>
      </w:r>
      <w:r w:rsidRPr="00610222">
        <w:rPr>
          <w:rFonts w:ascii="Bookman Old Style" w:hAnsi="Bookman Old Style" w:cs="Arial"/>
          <w:kern w:val="0"/>
          <w:sz w:val="20"/>
          <w:szCs w:val="20"/>
        </w:rPr>
        <w:t xml:space="preserve"> La persona titular de la Secretaría podrá ejercer directamente en cualquier momento las atribuciones que corresponden a la Secretaría y a sus Unidades Administrativas</w:t>
      </w:r>
    </w:p>
    <w:p w14:paraId="4378DCAD" w14:textId="77777777" w:rsidR="006D717D" w:rsidRDefault="006D717D" w:rsidP="006D717D">
      <w:pPr>
        <w:spacing w:after="0" w:line="240" w:lineRule="auto"/>
        <w:jc w:val="both"/>
        <w:rPr>
          <w:rFonts w:ascii="Bookman Old Style" w:hAnsi="Bookman Old Style" w:cs="Arial"/>
          <w:kern w:val="0"/>
          <w:sz w:val="20"/>
          <w:szCs w:val="20"/>
        </w:rPr>
      </w:pPr>
    </w:p>
    <w:p w14:paraId="4BDE5568" w14:textId="0EB6AE7E" w:rsidR="00610222" w:rsidRDefault="00610222" w:rsidP="006D717D">
      <w:pPr>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Artículo 13.</w:t>
      </w:r>
      <w:r w:rsidRPr="00610222">
        <w:rPr>
          <w:rFonts w:ascii="Bookman Old Style" w:hAnsi="Bookman Old Style" w:cs="Arial"/>
          <w:kern w:val="0"/>
          <w:sz w:val="20"/>
          <w:szCs w:val="20"/>
        </w:rPr>
        <w:t xml:space="preserve"> Además de las atribuciones que le confieren la Ley, la Ley Orgánica y las demás disposiciones jurídicas aplicables, la persona titular de la Secretaría tendrá las siguientes:</w:t>
      </w:r>
    </w:p>
    <w:p w14:paraId="1150E2DB" w14:textId="77777777" w:rsidR="006D717D" w:rsidRPr="00610222" w:rsidRDefault="006D717D" w:rsidP="006D717D">
      <w:pPr>
        <w:spacing w:after="0" w:line="240" w:lineRule="auto"/>
        <w:jc w:val="both"/>
        <w:rPr>
          <w:rFonts w:ascii="Bookman Old Style" w:hAnsi="Bookman Old Style" w:cs="Arial"/>
          <w:kern w:val="0"/>
          <w:sz w:val="20"/>
          <w:szCs w:val="20"/>
        </w:rPr>
      </w:pPr>
    </w:p>
    <w:p w14:paraId="2B7F5CFC"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Desempeñar las comisiones y funciones especiales que la persona Titular del Poder Ejecutivo le confiera, informándole de las mismas;</w:t>
      </w:r>
    </w:p>
    <w:p w14:paraId="501F0018"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Proponer a la persona titular del Poder Ejecutivo a través de la Consejería Jurídica, los proyectos de leyes, reglamentos, decretos, acuerdos, convenios y demás disposiciones jurídicas, sobre los asuntos competencia de la Secretaría, así como de los organismos auxiliares de su sector;</w:t>
      </w:r>
    </w:p>
    <w:p w14:paraId="50537CAC"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Ejecutar los acuerdos y demás disposiciones que instruya la persona Titular del Poder Ejecutivo Estatal;</w:t>
      </w:r>
    </w:p>
    <w:p w14:paraId="2DE2B82A"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Dictar y supervisar las medidas tendientes a garantizar la prevención de los delitos, el mantenimiento y el restablecimiento del orden y la seguridad pública, en el ámbito de competencia de la Secretaría;</w:t>
      </w:r>
    </w:p>
    <w:p w14:paraId="6DBFE963"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 xml:space="preserve">Dictar los lineamientos y políticas, bajo los cuales la Secretaría proporcionará los informes, datos o cooperación técnica y operativa que sean requeridos por alguna instancia de los gobiernos Federal, Estatal y Municipal, conforme a los procedimientos que resulten necesarios para la prevención de delitos, sea directamente o mediante los sistemas de coordinación previstos en las leyes nacionales, generales o federales y con pleno apego a las demás disposiciones jurídicas aplicables; </w:t>
      </w:r>
    </w:p>
    <w:p w14:paraId="76697BC3"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lastRenderedPageBreak/>
        <w:t>Ejercer el mando directo, operativo y funcional de las áreas operativas adscritas a la Secretaría en términos de ley;</w:t>
      </w:r>
    </w:p>
    <w:p w14:paraId="47BDF155"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Promover políticas públicas que coadyuven en el establecimiento de líneas específicas de acción que inhiban la comisión de delitos;</w:t>
      </w:r>
    </w:p>
    <w:p w14:paraId="5CE02FB4"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Coordinar cuando formalmente se le requiera y sea procedente, con las instancias competentes, la implementación de acciones para prevenir delitos en materia de maltrato animal;</w:t>
      </w:r>
    </w:p>
    <w:p w14:paraId="1F9306D3"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Proponer a la persona Titular del Poder Ejecutivo, la adopción de políticas y estrategias para prevenir y combatir la comisión de delitos;</w:t>
      </w:r>
    </w:p>
    <w:p w14:paraId="66799ED9"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Coordinar y supervisar la operación y administración de la seguridad penitenciaria, prevención y reinserción social;</w:t>
      </w:r>
    </w:p>
    <w:p w14:paraId="62CFCEA2"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Instruir a la Subsecretaría de Control Penitenciario para que a través de la Dirección General de Prevención y Reinserción Social inicie de forma inmediata el procedimiento de sustanciación, en materia de indulto cuando sea requerido por las instancias correspondientes;</w:t>
      </w:r>
    </w:p>
    <w:p w14:paraId="59371AF4"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Instruir y vigilar que se formulen y establezcan programas de capacitación en materia de reinserción social;</w:t>
      </w:r>
    </w:p>
    <w:p w14:paraId="3211F761"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Emitir programas de seguridad en materia de tránsito, vialidad, prevención del delito y reinserción social, en coordinación con los tres órdenes de gobierno;</w:t>
      </w:r>
    </w:p>
    <w:p w14:paraId="764C1DED"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Aprobar y ordenar la implementación de los distintos programas para la reinserción social al interior de los Centros;</w:t>
      </w:r>
    </w:p>
    <w:p w14:paraId="6124F732"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 xml:space="preserve">Instruir la elaboración de estudios y diagnósticos en materia de seguridad pública; investigación criminal; reinserción social; tratamiento y rehabilitación de personas adolescentes; evaluación de riesgo; vigilancia, y ejecución de medidas cautelares; </w:t>
      </w:r>
    </w:p>
    <w:p w14:paraId="622C1ACB"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Suscribir y proponer acuerdos y convenios con corporaciones policiales, organismos e instituciones nacionales y extranjeras, tanto públicas como privadas, para el intercambio de información, planes y programas en materia de seguridad pública, prevención y reinserción social, tratamiento de rehabilitación y asistencia social de personas adolescentes, evaluación de riesgo, vigilancia y ejecución de medidas cautelares y demás atribuciones conferidas a la Secretaría;</w:t>
      </w:r>
    </w:p>
    <w:p w14:paraId="510CD196"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Instruir el seguimiento y atención, en el ámbito de su competencia, a las solicitudes de indulto tramitadas ante la persona titular del Poder Ejecutivo Estatal y canalizadas por la Consejería Jurídica;</w:t>
      </w:r>
    </w:p>
    <w:p w14:paraId="73D13A49"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Emitir acuerdos, reglamentos específicos, circulares, instrucciones, órdenes y comunicados y demás normatividad necesaria para el cumplimento de las atribuciones que tiene encomendadas la Secretaría;</w:t>
      </w:r>
    </w:p>
    <w:p w14:paraId="3CB5F7B5"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 xml:space="preserve">Autorizar los cambios de adscripción de las personas servidoras públicas, de acuerdo a las necesidades del servicio; </w:t>
      </w:r>
    </w:p>
    <w:p w14:paraId="2BECB7E4"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Ordenar conforme al ámbito de competencia, la ejecución de medidas de protección de las personas víctimas del delito y emitir orden de protección y auxilio policial;</w:t>
      </w:r>
    </w:p>
    <w:p w14:paraId="33577734"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Coordinar la regulación de la ejecución, control y vigilancia de las medidas cautelares del proceso penal y las condiciones de la suspensión condicional del proceso;</w:t>
      </w:r>
    </w:p>
    <w:p w14:paraId="3D84C368"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 xml:space="preserve">Coadyuvar con las autoridades judiciales y administrativas para la correcta aplicación de las medidas cautelares; </w:t>
      </w:r>
    </w:p>
    <w:p w14:paraId="29494B7E"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Coordinar las acciones para evaluar los riesgos procesales que representa una persona imputada, así como vigilar la ejecución, control, registro, supervisión y coordinación de las medidas cautelares del proceso penal y las condiciones de la suspensión condicional del proceso;</w:t>
      </w:r>
    </w:p>
    <w:p w14:paraId="7BE1EB06"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lastRenderedPageBreak/>
        <w:t>Establecer las disposiciones necesarias para asegurar y proteger en forma inmediata el orden y la paz públicos, la integridad física de las personas y sus bienes, prevenir la comisión de delitos e infracciones administrativas, auxiliar a las autoridades competentes cuando así lo soliciten en la investigación y persecución de los delitos y concurrir, en términos de la ley, con las autoridades en casos de siniestro o desastre;</w:t>
      </w:r>
    </w:p>
    <w:p w14:paraId="2502459C"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Coadyuvar y dar cumplimiento a objetivos y metas establecidos en el Plan de Desarrollo del Estado de México y las demás disposiciones jurídicas en materia de seguridad pública;</w:t>
      </w:r>
    </w:p>
    <w:p w14:paraId="63353209"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Fijar, dirigir y controlar la política general de la Secretaría, de conformidad con los objetivos, estrategias y líneas de acción consideradas en el Plan de Desarrollo del Estado de México y las que determine la persona Titular del Poder Ejecutivo;</w:t>
      </w:r>
    </w:p>
    <w:p w14:paraId="0ACD5E3C"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Representar legalmente a la Secretaría con las atribuciones de una persona apoderada general para pleitos y cobranzas, actos de administración y actos de dominio, con todas las atribuciones que requieran cláusula especial, conforme a las disposiciones en la materia y sustituir y delegar esta representación en una, o más personas apoderadas para que las ejerzan individual o conjuntamente. Para actos de dominio requerirá autorización expresa de la Oficialía Mayor del Gobierno del Estado de México, según corresponda, de acuerdo con la normatividad vigente;</w:t>
      </w:r>
    </w:p>
    <w:p w14:paraId="03A4EAE8"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Establecer y supervisar los procedimientos de planeación, ingreso, convocatoria, reclutamiento, selección, formación inicial, nombramiento, certificación, plan individual de carrera, reingreso, permanencia, formación continua, evaluación, reconocimientos, promoción, renovación de la certificación, licencias, permisos, comisiones, separación, remoción o baja, régimen disciplinario y recursos de las personas servidoras públicas;</w:t>
      </w:r>
    </w:p>
    <w:p w14:paraId="68D48837"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Instruir que las personas servidoras públicas, se sometan a las evaluaciones de control de confianza requeridas para su ingreso, permanencia o promoción para lo cual deberá designar una persona enlace ante el Centro de Control de Confianza del Estado de México, así como, en su caso, ordenar al área correspondiente la separación impuesta con motivo de la resolución emitida, a quienes no las hayan presentado o aprobado;</w:t>
      </w:r>
    </w:p>
    <w:p w14:paraId="3C7AA030"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Coordinar y vigilar los procedimientos tendientes a la prevención, localización y recuperación de vehículos con reporte de robo dentro del territorio de la Entidad o que hayan sido involucrados en actos constitutivos de delitos;</w:t>
      </w:r>
    </w:p>
    <w:p w14:paraId="47603518"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Instruir la elaboración de documentos sobre el robo de vehículos y al transporte para determinar y realizar las acciones operativas y disuasivas, tendientes a la disminución e identificación de puntos de mayor vulnerabilidad;</w:t>
      </w:r>
    </w:p>
    <w:p w14:paraId="50E1A386"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Planear, coordinar y vigilar los procedimientos de vigilancia, identificación, monitoreo y rastreo de la red pública de internet para la prevención y combate de los delitos que se cometan utilizando medios electrónicos y tecnológicos;</w:t>
      </w:r>
    </w:p>
    <w:p w14:paraId="7B4B224B"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Establecer los objetivos, estrategias y acciones que definan las políticas de seguridad pública en el ámbito local;</w:t>
      </w:r>
    </w:p>
    <w:p w14:paraId="0C6F968E"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Determinar los procesos de evaluación a las políticas, programas, estrategias y líneas de acción que se desarrollen en materia de seguridad pública en la Entidad, a efecto de emitir recomendaciones para su cumplimiento y mejoramiento;</w:t>
      </w:r>
    </w:p>
    <w:p w14:paraId="2FEF6A14"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Aprobar los protocolos de actuación de las personas servidoras públicas que integran las Instituciones Policiales;</w:t>
      </w:r>
    </w:p>
    <w:p w14:paraId="0EC5465A"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Promover el cumplimiento y aplicación de la Ley Nacional de Ejecución Penal, de la Ley Nacional del Sistema Integral de Justicia Penal para Adolescentes y demás disposiciones jurídicas aplicables;</w:t>
      </w:r>
    </w:p>
    <w:p w14:paraId="4128B04E"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lastRenderedPageBreak/>
        <w:t xml:space="preserve">Comparecer ante la Legislatura del Estado, </w:t>
      </w:r>
      <w:r w:rsidRPr="00610222">
        <w:rPr>
          <w:rFonts w:ascii="Bookman Old Style" w:hAnsi="Bookman Old Style" w:cs="Arial"/>
          <w:kern w:val="0"/>
          <w:sz w:val="20"/>
          <w:szCs w:val="20"/>
        </w:rPr>
        <w:t xml:space="preserve">en términos de lo dispuesto por la Constitución Política del Estado Libre y Soberano de México, </w:t>
      </w:r>
      <w:r w:rsidRPr="00610222">
        <w:rPr>
          <w:rFonts w:ascii="Bookman Old Style" w:eastAsia="Gotham" w:hAnsi="Bookman Old Style" w:cs="Arial"/>
          <w:kern w:val="0"/>
          <w:sz w:val="20"/>
          <w:szCs w:val="20"/>
          <w14:ligatures w14:val="standardContextual"/>
        </w:rPr>
        <w:t>para informar el estado que guarda su ramo o cuando se discuta una iniciativa de ley o decreto asunto relacionado con sus atribuciones;</w:t>
      </w:r>
    </w:p>
    <w:p w14:paraId="5100705C"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Establecer acciones de coordinación entre las Instituciones Policiales;</w:t>
      </w:r>
    </w:p>
    <w:p w14:paraId="18E352F7"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Vigilar la aplicación de procedimientos de recopilación, análisis, estructuración y realización de acciones de inteligencia e investigación de delitos, considerando redes y vínculos criminales en el Estado;</w:t>
      </w:r>
    </w:p>
    <w:p w14:paraId="63F28387"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 xml:space="preserve">Proveer lo necesario a fin de generar inteligencia policial para la prevención y combate al delito; </w:t>
      </w:r>
    </w:p>
    <w:p w14:paraId="69ACBBEA"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Implementar acciones para fortalecer el servicio profesional de carrera y desarrollo policial basadas en la doctrina policial fundada en el servicio a la sociedad, la disciplina, el respeto a los derechos humanos, en el imperio de la ley, al mando superior, y en lo conducente a la perspectiva de género y rechazo a cualquier forma de discriminación para las personas servidoras públicas;</w:t>
      </w:r>
    </w:p>
    <w:p w14:paraId="22B1F31A"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Vigilar la implementación de los programas de formación, capacitación, profesionalización, actualización, adiestramiento y especialización con base en los perfiles y detección de necesidades, para el cumplimiento de los objetivos institucionales;</w:t>
      </w:r>
    </w:p>
    <w:p w14:paraId="1FC7DFEC"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Adoptar e implementar programas y políticas de coordinación y cooperación en materia de seguridad pública, con la Federación, las entidades federativas y los municipios, de conformidad con las disposiciones jurídicas aplicables;</w:t>
      </w:r>
    </w:p>
    <w:p w14:paraId="51E63268"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Conformar grupos especializados en investigación, prevención y reacción, necesarios para garantizar, mantener y restablecer el orden y la paz públicos, así como vigilar su correcto funcionamiento;</w:t>
      </w:r>
    </w:p>
    <w:p w14:paraId="0728992D"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Suscribir y expedir los nombramientos o constancias de grado policial de las personas servidoras públicas, al momento de ingresar a la Secretaría, así como a quienes lo obtuvieron por convocatoria de promoción de grado;</w:t>
      </w:r>
    </w:p>
    <w:p w14:paraId="3B88FB36"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hAnsi="Bookman Old Style" w:cs="Arial"/>
          <w:kern w:val="0"/>
          <w:sz w:val="20"/>
          <w:szCs w:val="20"/>
        </w:rPr>
        <w:t>Acordar con la persona titular del Poder Ejecutivo</w:t>
      </w:r>
      <w:r w:rsidRPr="00610222">
        <w:rPr>
          <w:rFonts w:ascii="Bookman Old Style" w:eastAsia="Gotham" w:hAnsi="Bookman Old Style" w:cs="Arial"/>
          <w:kern w:val="0"/>
          <w:sz w:val="20"/>
          <w:szCs w:val="20"/>
          <w14:ligatures w14:val="standardContextual"/>
        </w:rPr>
        <w:t>, el nombramiento, licencia o remoción a las personas titulares de mando superior de Secretaría;</w:t>
      </w:r>
    </w:p>
    <w:p w14:paraId="111A125F"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Designar y remover a las personas servidoras públicas que deberán coordinar o presidir, en su representación, los comités, consejos, comisiones, reuniones o cualquier órgano colegiado, que corresponda al sector a su cargo, de conformidad con las disposiciones jurídicas aplicables;</w:t>
      </w:r>
    </w:p>
    <w:p w14:paraId="303F927E"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Emitir las disposiciones necesarias para la correcta organización, dirección y administración de la recepción y transferencia de los reportes sobre emergencias, infracciones, delitos;</w:t>
      </w:r>
    </w:p>
    <w:p w14:paraId="11E3A64C"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Ordenar la protección, resguardo y defensa de la persona titular del Poder Ejecutivo en actos y eventos en los que esté presente;</w:t>
      </w:r>
    </w:p>
    <w:p w14:paraId="656F5FC3"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Planear, coordinar, supervisar y evaluar las distintas comisiones, consejos u órganos colegiados similares que le encomiende la persona titular del Poder Ejecutivo, así como aquellos que se señalen en otras disposiciones jurídicas, de acuerdo al ámbito de su competencia, a efecto de que sus actividades se vinculen con la planeación del desarrollo estatal;</w:t>
      </w:r>
    </w:p>
    <w:p w14:paraId="7CB9B7D8"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 xml:space="preserve">Promover que los planes y programas de la Secretaría sean realizados con perspectiva de género y respeto a los Derechos Humanos; </w:t>
      </w:r>
    </w:p>
    <w:p w14:paraId="7BCECAE8"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Promover, en el ámbito de su competencia, las acciones en materia de protección civil de la Secretaría, de conformidad con las disposiciones jurídicas aplicables;</w:t>
      </w:r>
    </w:p>
    <w:p w14:paraId="474B26C8"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Coadyuvar con las instituciones competentes en la implementación de estrategias y acciones tendentes a la prevención, detección y erradicación de la violencia de género en la Entidad, así como en la coordinación interinstitucional para la atención y protección integral a personas víctimas;</w:t>
      </w:r>
    </w:p>
    <w:p w14:paraId="291BB447"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lastRenderedPageBreak/>
        <w:t>Promover al interior de la Secretaría el cumplimiento de las disposiciones en materia archivística y de administración de documentos establecidas en la Ley de Archivos y Administración de Documentos del Estado de México y Municipios y otras disposiciones jurídicas aplicables;</w:t>
      </w:r>
    </w:p>
    <w:p w14:paraId="26DFD7AB" w14:textId="77777777" w:rsidR="00610222" w:rsidRPr="00610222" w:rsidRDefault="00610222" w:rsidP="006D717D">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Fomentar la dignificación policial a través de programas y políticas de coordinación y cooperación interinstitucional que contribuyan a mejorar las condiciones de salud de las personas servidoras públicas que garanticen su atención inmediata en casos de emergencia, y</w:t>
      </w:r>
    </w:p>
    <w:p w14:paraId="746186B9" w14:textId="77777777" w:rsidR="00610222" w:rsidRDefault="00610222" w:rsidP="006D717D">
      <w:pPr>
        <w:numPr>
          <w:ilvl w:val="0"/>
          <w:numId w:val="5"/>
        </w:numPr>
        <w:spacing w:after="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del Poder Ejecutivo.</w:t>
      </w:r>
    </w:p>
    <w:p w14:paraId="73B30A6C" w14:textId="77777777" w:rsidR="00610222" w:rsidRDefault="00610222" w:rsidP="006D717D">
      <w:pPr>
        <w:spacing w:after="0" w:line="240" w:lineRule="auto"/>
        <w:jc w:val="both"/>
        <w:rPr>
          <w:rFonts w:ascii="Bookman Old Style" w:eastAsia="Gotham" w:hAnsi="Bookman Old Style" w:cs="Arial"/>
          <w:kern w:val="0"/>
          <w:sz w:val="20"/>
          <w:szCs w:val="20"/>
          <w14:ligatures w14:val="standardContextual"/>
        </w:rPr>
      </w:pPr>
    </w:p>
    <w:p w14:paraId="3A65C121" w14:textId="77777777" w:rsidR="00610222" w:rsidRPr="00610222" w:rsidRDefault="00610222" w:rsidP="006D717D">
      <w:pPr>
        <w:tabs>
          <w:tab w:val="left" w:pos="1134"/>
        </w:tabs>
        <w:spacing w:after="0" w:line="240" w:lineRule="auto"/>
        <w:jc w:val="center"/>
        <w:rPr>
          <w:rFonts w:ascii="Bookman Old Style" w:hAnsi="Bookman Old Style" w:cs="Arial"/>
          <w:b/>
          <w:kern w:val="0"/>
          <w:sz w:val="20"/>
          <w:szCs w:val="20"/>
        </w:rPr>
      </w:pPr>
      <w:r w:rsidRPr="00610222">
        <w:rPr>
          <w:rFonts w:ascii="Bookman Old Style" w:hAnsi="Bookman Old Style" w:cs="Arial"/>
          <w:b/>
          <w:kern w:val="0"/>
          <w:sz w:val="20"/>
          <w:szCs w:val="20"/>
        </w:rPr>
        <w:t>Capítulo II</w:t>
      </w:r>
    </w:p>
    <w:p w14:paraId="6CAED69E" w14:textId="2A4796B3" w:rsidR="00610222" w:rsidRDefault="00610222" w:rsidP="006D717D">
      <w:pPr>
        <w:spacing w:after="0" w:line="240" w:lineRule="auto"/>
        <w:jc w:val="center"/>
        <w:rPr>
          <w:rFonts w:ascii="Bookman Old Style" w:hAnsi="Bookman Old Style" w:cs="Arial"/>
          <w:b/>
          <w:bCs/>
          <w:kern w:val="0"/>
          <w:sz w:val="20"/>
          <w:szCs w:val="20"/>
        </w:rPr>
      </w:pPr>
      <w:r w:rsidRPr="00610222">
        <w:rPr>
          <w:rFonts w:ascii="Bookman Old Style" w:hAnsi="Bookman Old Style" w:cs="Arial"/>
          <w:b/>
          <w:bCs/>
          <w:kern w:val="0"/>
          <w:sz w:val="20"/>
          <w:szCs w:val="20"/>
        </w:rPr>
        <w:t>De las Atribuciones Genéricas de las Personas Titulares de las Unidades Administrativas</w:t>
      </w:r>
    </w:p>
    <w:p w14:paraId="176D0D46" w14:textId="77777777" w:rsidR="006D717D" w:rsidRPr="00610222" w:rsidRDefault="006D717D" w:rsidP="006D717D">
      <w:pPr>
        <w:spacing w:after="0" w:line="240" w:lineRule="auto"/>
        <w:jc w:val="center"/>
        <w:rPr>
          <w:rFonts w:ascii="Bookman Old Style" w:hAnsi="Bookman Old Style" w:cs="Arial"/>
          <w:b/>
          <w:bCs/>
          <w:kern w:val="0"/>
          <w:sz w:val="20"/>
          <w:szCs w:val="20"/>
        </w:rPr>
      </w:pPr>
    </w:p>
    <w:p w14:paraId="0A6C5E1E" w14:textId="4DA2EB67" w:rsidR="00610222" w:rsidRDefault="00610222" w:rsidP="006D717D">
      <w:pPr>
        <w:tabs>
          <w:tab w:val="left" w:pos="1134"/>
        </w:tabs>
        <w:spacing w:after="0" w:line="240" w:lineRule="auto"/>
        <w:jc w:val="both"/>
        <w:rPr>
          <w:rFonts w:ascii="Bookman Old Style" w:hAnsi="Bookman Old Style" w:cs="Arial"/>
          <w:kern w:val="0"/>
          <w:sz w:val="20"/>
          <w:szCs w:val="20"/>
        </w:rPr>
      </w:pPr>
      <w:r w:rsidRPr="00610222">
        <w:rPr>
          <w:rFonts w:ascii="Bookman Old Style" w:hAnsi="Bookman Old Style" w:cs="Arial"/>
          <w:b/>
          <w:kern w:val="0"/>
          <w:sz w:val="20"/>
          <w:szCs w:val="20"/>
        </w:rPr>
        <w:t xml:space="preserve">Artículo 14.  </w:t>
      </w:r>
      <w:r w:rsidRPr="00610222">
        <w:rPr>
          <w:rFonts w:ascii="Bookman Old Style" w:hAnsi="Bookman Old Style" w:cs="Arial"/>
          <w:kern w:val="0"/>
          <w:sz w:val="20"/>
          <w:szCs w:val="20"/>
        </w:rPr>
        <w:t xml:space="preserve">Al frente de cada </w:t>
      </w:r>
      <w:r w:rsidRPr="00610222">
        <w:rPr>
          <w:rFonts w:ascii="Bookman Old Style" w:hAnsi="Bookman Old Style" w:cs="Arial"/>
          <w:bCs/>
          <w:kern w:val="0"/>
          <w:sz w:val="20"/>
          <w:szCs w:val="20"/>
        </w:rPr>
        <w:t>Subsecretaría, Oficialía Mayor y</w:t>
      </w:r>
      <w:r w:rsidRPr="00610222">
        <w:rPr>
          <w:rFonts w:ascii="Bookman Old Style" w:hAnsi="Bookman Old Style" w:cs="Arial"/>
          <w:kern w:val="0"/>
          <w:sz w:val="20"/>
          <w:szCs w:val="20"/>
        </w:rPr>
        <w:t xml:space="preserve"> Dirección General y de cada Unidad Administrativa o equivalente habrá una persona titular, quien se auxiliará de las personas servidoras públicas que las necesidades del servicio requieran, de acuerdo con la estructura orgánica y presupuesto autorizado.</w:t>
      </w:r>
    </w:p>
    <w:p w14:paraId="7E2DB85D" w14:textId="77777777" w:rsidR="006D717D" w:rsidRDefault="006D717D" w:rsidP="006D717D">
      <w:pPr>
        <w:tabs>
          <w:tab w:val="left" w:pos="1134"/>
        </w:tabs>
        <w:spacing w:after="0" w:line="240" w:lineRule="auto"/>
        <w:jc w:val="both"/>
        <w:rPr>
          <w:rFonts w:ascii="Bookman Old Style" w:hAnsi="Bookman Old Style" w:cs="Arial"/>
          <w:kern w:val="0"/>
          <w:sz w:val="20"/>
          <w:szCs w:val="20"/>
        </w:rPr>
      </w:pPr>
    </w:p>
    <w:p w14:paraId="3FB9A333" w14:textId="3B06C1D8" w:rsidR="00610222" w:rsidRDefault="00610222" w:rsidP="006D717D">
      <w:pPr>
        <w:tabs>
          <w:tab w:val="left" w:pos="993"/>
        </w:tabs>
        <w:spacing w:after="0" w:line="240" w:lineRule="auto"/>
        <w:jc w:val="both"/>
        <w:rPr>
          <w:rFonts w:ascii="Bookman Old Style" w:hAnsi="Bookman Old Style" w:cs="Arial"/>
          <w:bCs/>
          <w:kern w:val="0"/>
          <w:sz w:val="20"/>
          <w:szCs w:val="20"/>
        </w:rPr>
      </w:pPr>
      <w:r w:rsidRPr="00610222">
        <w:rPr>
          <w:rFonts w:ascii="Bookman Old Style" w:hAnsi="Bookman Old Style" w:cs="Arial"/>
          <w:b/>
          <w:kern w:val="0"/>
          <w:sz w:val="20"/>
          <w:szCs w:val="20"/>
        </w:rPr>
        <w:t>Artículo 15.</w:t>
      </w:r>
      <w:r w:rsidRPr="00610222">
        <w:rPr>
          <w:rFonts w:ascii="Bookman Old Style" w:hAnsi="Bookman Old Style" w:cs="Arial"/>
          <w:bCs/>
          <w:kern w:val="0"/>
          <w:sz w:val="20"/>
          <w:szCs w:val="20"/>
        </w:rPr>
        <w:t xml:space="preserve"> Corresponden a las personas titulares de las Subsecretarías y Oficialía Mayor, las atribuciones genéricas siguientes:</w:t>
      </w:r>
    </w:p>
    <w:p w14:paraId="0D475144" w14:textId="77777777" w:rsidR="006D717D" w:rsidRPr="00610222" w:rsidRDefault="006D717D" w:rsidP="006D717D">
      <w:pPr>
        <w:tabs>
          <w:tab w:val="left" w:pos="993"/>
        </w:tabs>
        <w:spacing w:after="0" w:line="240" w:lineRule="auto"/>
        <w:jc w:val="both"/>
        <w:rPr>
          <w:rFonts w:ascii="Bookman Old Style" w:hAnsi="Bookman Old Style" w:cs="Arial"/>
          <w:bCs/>
          <w:kern w:val="0"/>
          <w:sz w:val="20"/>
          <w:szCs w:val="20"/>
        </w:rPr>
      </w:pPr>
    </w:p>
    <w:p w14:paraId="4FB6C28E"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Acordar con la persona titular de la Secretaría el despacho de los asuntos que les sean encomendados e informarle de las actividades que realicen las Unidades Administrativas a su cargo;</w:t>
      </w:r>
    </w:p>
    <w:p w14:paraId="3152920F"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Suscribir documentos relativos al ejercicio de sus atribuciones y aquellos que les sean señalados por delegación o que les correspondan por suplencia;</w:t>
      </w:r>
    </w:p>
    <w:p w14:paraId="47BA266F"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Delegar sus atribuciones en personas servidoras públicas subalternas, excepto las que por disposición de ley o reglamento deban ejercer directamente o aquellas que instruya la persona titular de la Secretaría;</w:t>
      </w:r>
    </w:p>
    <w:p w14:paraId="4B615A1F"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Representar a la persona Titular de la Secretaría en los asuntos que les encomiende;</w:t>
      </w:r>
    </w:p>
    <w:p w14:paraId="70CB4361"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Formular y proponer a la persona titular de la Secretaría los proyectos de los programas anuales de actividades y el presupuesto que les corresponda y solicitar a la Unidad Administrativa competente de la Secretaría, los recursos que sean necesarios para el eficaz desarrollo de sus atribuciones;</w:t>
      </w:r>
    </w:p>
    <w:p w14:paraId="40E4E490"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Emitir los dictámenes, opiniones o informes que les sean solicitados por la persona Titular de la Secretaría;</w:t>
      </w:r>
    </w:p>
    <w:p w14:paraId="282139C3"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Suscribir convenios de coordinación o concertación con los sectores público, social y privado para el cumplimiento de sus atribuciones, previa autorización de la persona titular de la Secretaría;</w:t>
      </w:r>
    </w:p>
    <w:p w14:paraId="1DB1B254"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Expedir constancias o certificar los documentos que obren en los archivos de la Unidad Administrativa a su cargo, cuando se refieran a asuntos de su competencia;</w:t>
      </w:r>
    </w:p>
    <w:p w14:paraId="4512F4BE"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Acordar y autorizar con las personas titulares de las Unidades Administrativas bajo su adscripción, la ejecución de acciones sobre los asuntos que sean de sus respectivas competencias;</w:t>
      </w:r>
    </w:p>
    <w:p w14:paraId="0343E7A8"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Establecer, de acuerdo con el ámbito de su competencia, las normas, políticas, criterios, sistemas y procedimientos de carácter técnico que deban regir el funcionamiento y operación de las Unidades Administrativas bajo su adscripción;</w:t>
      </w:r>
    </w:p>
    <w:p w14:paraId="5F1AC835"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Someter para aprobación de la persona titular de la Secretaría los estudios, proyectos y acuerdos del área de su responsabilidad;</w:t>
      </w:r>
    </w:p>
    <w:p w14:paraId="217F9198"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Someter a consideración y aprobación de la persona titular de la Secretaría los nombramientos de las personas titulares de las Unidades Administrativas que se encuentran bajo su adscripción;</w:t>
      </w:r>
    </w:p>
    <w:p w14:paraId="360133C2"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lastRenderedPageBreak/>
        <w:t>Desempeñar las comisiones que la persona titular de la Secretaría les encomiende e informarle respecto de su desarrollo;</w:t>
      </w:r>
    </w:p>
    <w:p w14:paraId="672B7483"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Cumplir las disposiciones en materia de transparencia, acceso a la información pública y protección de datos personales y vigilar que las personas servidoras públicas a su cargo cumplan con las mismas;</w:t>
      </w:r>
    </w:p>
    <w:p w14:paraId="0921BA08"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Vigilar que la actuación de las personas servidoras públicas a su cargo, en el cumplimiento de las atribuciones y obligaciones consideradas en el presente Reglamento Interior y demás ordenamientos jurídicos aplicables, se rijan por los principios de legalidad, objetividad, eficiencia, profesionalismo, honradez y respeto a los derechos humanos;</w:t>
      </w:r>
    </w:p>
    <w:p w14:paraId="6DEA82B8"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Informar, según la naturaleza del asunto, al Órgano Interno de Control, a la Comisión de Honor y Justicia de la Secretaría o a la autoridad competente sobre aquellos hechos que pudieran constituir algún tipo de responsabilidad, administrativa, penal, civil o cualquier otra dentro del desempeño del servicio, en términos de las disposiciones jurídicas aplicables;</w:t>
      </w:r>
    </w:p>
    <w:p w14:paraId="58A5C76D"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Proporcionar, en el ámbito de su competencia y en los términos establecidos por las disposiciones jurídicas aplicables, la información, datos o el apoyo técnico que les sea requerido por otras Unidades Administrativas de la Secretaría, dependencias y organismos auxiliares del Poder Ejecutivo Estatal, los Poderes Legislativo o Judicial, así como los ayuntamientos, siempre que no contravengan ordenamientos normativos vigentes;</w:t>
      </w:r>
    </w:p>
    <w:p w14:paraId="6AE080BA"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 xml:space="preserve">Impulsar y promover la participación de las personas servidoras públicas de su adscripción en cursos de capacitación y adiestramiento, orientados a </w:t>
      </w:r>
      <w:proofErr w:type="spellStart"/>
      <w:r w:rsidRPr="00610222">
        <w:rPr>
          <w:rFonts w:ascii="Bookman Old Style" w:eastAsia="Gotham" w:hAnsi="Bookman Old Style" w:cs="Arial"/>
          <w:kern w:val="0"/>
          <w:sz w:val="20"/>
          <w:szCs w:val="20"/>
          <w14:ligatures w14:val="standardContextual"/>
        </w:rPr>
        <w:t>eficientar</w:t>
      </w:r>
      <w:proofErr w:type="spellEnd"/>
      <w:r w:rsidRPr="00610222">
        <w:rPr>
          <w:rFonts w:ascii="Bookman Old Style" w:eastAsia="Gotham" w:hAnsi="Bookman Old Style" w:cs="Arial"/>
          <w:kern w:val="0"/>
          <w:sz w:val="20"/>
          <w:szCs w:val="20"/>
          <w14:ligatures w14:val="standardContextual"/>
        </w:rPr>
        <w:t xml:space="preserve"> sus habilidades, mejorar el desempeño de sus atribuciones y a participar en la carrera policial;</w:t>
      </w:r>
    </w:p>
    <w:p w14:paraId="41B7617F"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Presidir y formar parte de los órganos colegiados cuando las disposiciones jurídicas así lo determinen o por instrucción de la persona titular de la Secretaría;</w:t>
      </w:r>
    </w:p>
    <w:p w14:paraId="33241DC7"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Implementar en el ámbito de su competencia, las medidas tendentes a institucionalizar la perspectiva de género, la igualdad sustantiva, la eliminación de toda forma de discriminación y el respeto a los derechos humanos;</w:t>
      </w:r>
    </w:p>
    <w:p w14:paraId="0B973091"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Ejercer y supervisar las atribuciones que corresponden a las Unidades Administrativas que tengan bajo su adscripción, en los casos que estime pertinentes, sin perjuicio de que sean desempeñadas por sus respectivos titulares;</w:t>
      </w:r>
    </w:p>
    <w:p w14:paraId="422ED2EA" w14:textId="77777777" w:rsidR="00610222" w:rsidRPr="00610222" w:rsidRDefault="00610222" w:rsidP="006D717D">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Cumplir en el ámbito de su competencia con las disposiciones en materia archivística y de administración de documentos establecidas en la Ley de Archivos y Administración de Documentos del Estado de México y Municipios y otras disposiciones jurídicas aplicables, y</w:t>
      </w:r>
    </w:p>
    <w:p w14:paraId="195E233E" w14:textId="77777777" w:rsidR="00610222" w:rsidRDefault="00610222" w:rsidP="006D717D">
      <w:pPr>
        <w:numPr>
          <w:ilvl w:val="0"/>
          <w:numId w:val="6"/>
        </w:numPr>
        <w:spacing w:after="0" w:line="240" w:lineRule="auto"/>
        <w:ind w:left="0" w:firstLine="0"/>
        <w:jc w:val="both"/>
        <w:rPr>
          <w:rFonts w:ascii="Bookman Old Style" w:eastAsia="Gotham" w:hAnsi="Bookman Old Style" w:cs="Arial"/>
          <w:kern w:val="0"/>
          <w:sz w:val="20"/>
          <w:szCs w:val="20"/>
          <w14:ligatures w14:val="standardContextual"/>
        </w:rPr>
      </w:pPr>
      <w:r w:rsidRPr="00610222">
        <w:rPr>
          <w:rFonts w:ascii="Bookman Old Style" w:eastAsia="Gotham" w:hAnsi="Bookman Old Style" w:cs="Arial"/>
          <w:kern w:val="0"/>
          <w:sz w:val="20"/>
          <w:szCs w:val="20"/>
          <w14:ligatures w14:val="standardContextual"/>
        </w:rPr>
        <w:t>Las demás que le confieran otras disposiciones jurídicas y las que le encomiende la persona titular de la Secretaría.</w:t>
      </w:r>
    </w:p>
    <w:p w14:paraId="731D1937" w14:textId="77777777" w:rsidR="00EC778B" w:rsidRDefault="00EC778B" w:rsidP="006D717D">
      <w:pPr>
        <w:spacing w:after="0" w:line="240" w:lineRule="auto"/>
        <w:jc w:val="both"/>
        <w:rPr>
          <w:rFonts w:ascii="Bookman Old Style" w:eastAsia="Gotham" w:hAnsi="Bookman Old Style" w:cs="Arial"/>
          <w:kern w:val="0"/>
          <w:sz w:val="20"/>
          <w:szCs w:val="20"/>
          <w14:ligatures w14:val="standardContextual"/>
        </w:rPr>
      </w:pPr>
    </w:p>
    <w:p w14:paraId="01E7033B" w14:textId="34FF491E" w:rsidR="00EC778B" w:rsidRDefault="00EC778B" w:rsidP="006D717D">
      <w:pPr>
        <w:tabs>
          <w:tab w:val="left" w:pos="1134"/>
        </w:tabs>
        <w:spacing w:after="0" w:line="240" w:lineRule="auto"/>
        <w:jc w:val="both"/>
        <w:rPr>
          <w:rFonts w:ascii="Bookman Old Style" w:hAnsi="Bookman Old Style" w:cs="Arial"/>
          <w:kern w:val="0"/>
          <w:sz w:val="20"/>
          <w:szCs w:val="20"/>
        </w:rPr>
      </w:pPr>
      <w:r w:rsidRPr="00EC778B">
        <w:rPr>
          <w:rFonts w:ascii="Bookman Old Style" w:hAnsi="Bookman Old Style" w:cs="Arial"/>
          <w:b/>
          <w:kern w:val="0"/>
          <w:sz w:val="20"/>
          <w:szCs w:val="20"/>
        </w:rPr>
        <w:t xml:space="preserve">Artículo 16. </w:t>
      </w:r>
      <w:r w:rsidRPr="00EC778B">
        <w:rPr>
          <w:rFonts w:ascii="Bookman Old Style" w:hAnsi="Bookman Old Style" w:cs="Arial"/>
          <w:kern w:val="0"/>
          <w:sz w:val="20"/>
          <w:szCs w:val="20"/>
        </w:rPr>
        <w:t>Corresponden a las personas titulares de las direcciones generales, unidades administrativas o equivalentes, las atribuciones genéricas siguientes:</w:t>
      </w:r>
    </w:p>
    <w:p w14:paraId="40A4CFBA" w14:textId="77777777" w:rsidR="00963AB3" w:rsidRDefault="00963AB3" w:rsidP="006D717D">
      <w:pPr>
        <w:tabs>
          <w:tab w:val="left" w:pos="1134"/>
        </w:tabs>
        <w:spacing w:after="0" w:line="240" w:lineRule="auto"/>
        <w:jc w:val="both"/>
        <w:rPr>
          <w:rFonts w:ascii="Bookman Old Style" w:hAnsi="Bookman Old Style" w:cs="Arial"/>
          <w:kern w:val="0"/>
          <w:sz w:val="20"/>
          <w:szCs w:val="20"/>
        </w:rPr>
      </w:pPr>
    </w:p>
    <w:p w14:paraId="747E1416"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Proponer, en el ámbito de sus respectivas competencias, la implementación de técnicas especiales de investigación;</w:t>
      </w:r>
    </w:p>
    <w:p w14:paraId="23D57FDD"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Vigilar que las personas servidoras públicas a las que se les tienen asignadas uniformes, divisas y equipo reglamentario los porten exclusivamente durante el servicio y en cumplimiento de las disposiciones jurídicas aplicables;</w:t>
      </w:r>
    </w:p>
    <w:p w14:paraId="5096FC1A"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Proporcionar la asesoría técnica y especializada que requiera la persona titular de la Secretaría, para resolver oportunamente los asuntos de su competencia;</w:t>
      </w:r>
    </w:p>
    <w:p w14:paraId="4B5261D6"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lastRenderedPageBreak/>
        <w:t>Suministrar e integrar a las bases de datos de la Secretaría, la información que obtengan con motivo del ejercicio de sus atribuciones;</w:t>
      </w:r>
    </w:p>
    <w:p w14:paraId="32803A44"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Proporcionar la información y cooperación técnica que les sean requeridas por otras Unidades Administrativas o por la persona titular de la Secretaría;</w:t>
      </w:r>
    </w:p>
    <w:p w14:paraId="7C480F47"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Planear, programar, organizar, dirigir, controlar y evaluar las atribuciones encomendadas a la Unidad Administrativa a su cargo;</w:t>
      </w:r>
    </w:p>
    <w:p w14:paraId="737F090E"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Proponer a la persona superior jerárquica la adquisición del equipo adecuado para el desarrollo de los servicios;</w:t>
      </w:r>
    </w:p>
    <w:p w14:paraId="6B8B5E70"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Acordar con la persona superior jerárquica, el despacho de los asuntos de su competencia;</w:t>
      </w:r>
    </w:p>
    <w:p w14:paraId="5CB2CE5F"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Proponer la realización de acciones de simplificación, profesionalización, modernización administrativa, mejora regulatoria y gobierno digital de la Unidad Administrativa a su cargo y llevar a cabo su ejecución, informando sobre su cumplimiento al área o áreas competentes en la materia;</w:t>
      </w:r>
    </w:p>
    <w:p w14:paraId="52A3EAB4"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Elaborar los dictámenes, opiniones, estudios, informes, circulares y demás documentos que les sean solicitados por la persona titular de la Secretaría o por la persona superior jerárquica, que le correspondan conforme al ámbito de su competencia;</w:t>
      </w:r>
    </w:p>
    <w:p w14:paraId="756FCD36"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 xml:space="preserve">Someter a consideración de la persona superior jerárquica proyectos de creación, modificación o restructuración de la Unidad Administrativa a su cargo, que permitan </w:t>
      </w:r>
      <w:proofErr w:type="spellStart"/>
      <w:r w:rsidRPr="00EC778B">
        <w:rPr>
          <w:rFonts w:ascii="Bookman Old Style" w:eastAsia="Gotham" w:hAnsi="Bookman Old Style" w:cs="Arial"/>
          <w:kern w:val="0"/>
          <w:sz w:val="20"/>
          <w:szCs w:val="20"/>
          <w14:ligatures w14:val="standardContextual"/>
        </w:rPr>
        <w:t>eficientar</w:t>
      </w:r>
      <w:proofErr w:type="spellEnd"/>
      <w:r w:rsidRPr="00EC778B">
        <w:rPr>
          <w:rFonts w:ascii="Bookman Old Style" w:eastAsia="Gotham" w:hAnsi="Bookman Old Style" w:cs="Arial"/>
          <w:kern w:val="0"/>
          <w:sz w:val="20"/>
          <w:szCs w:val="20"/>
          <w14:ligatures w14:val="standardContextual"/>
        </w:rPr>
        <w:t xml:space="preserve"> su desempeño;</w:t>
      </w:r>
    </w:p>
    <w:p w14:paraId="5D2077F1"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Vigilar y propiciar, en el ámbito de su competencia, el cumplimiento de las disposiciones legales y administrativas en materia de promoción, respeto, protección y garantía de los derechos humanos, de conformidad con los principios de universalidad, independencia, indivisibilidad y progresividad;</w:t>
      </w:r>
    </w:p>
    <w:p w14:paraId="41A644F9"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 xml:space="preserve">Realizar y proponer a la persona superior jerárquica, los proyectos de programas de actividades y los de carácter estratégico de la Unidad Administrativa a su cargo; </w:t>
      </w:r>
    </w:p>
    <w:p w14:paraId="22B0D7EE"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Proponer a la persona superior jerárquica, la elaboración y actualización permanente de los reglamentos, manuales administrativos, protocolos de actuación y demás disposiciones que rijan la organización y el funcionamiento de la Secretaría;</w:t>
      </w:r>
    </w:p>
    <w:p w14:paraId="75588645"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Desempeñar las comisiones y atender los asuntos que les encomiende la persona superior jerárquica e informarle sobre su cumplimiento;</w:t>
      </w:r>
    </w:p>
    <w:p w14:paraId="602409D6"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 xml:space="preserve">Formular y proponer el anteproyecto de presupuesto que le corresponda a la Unidad Administrativa a su cargo y enviarlo a la Oficialía Mayor; </w:t>
      </w:r>
    </w:p>
    <w:p w14:paraId="619A51D9"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Proponer a la persona superior jerárquica, la contratación, desarrollo y capacitación del personal requerido para la funcionalidad de las áreas que conforman la Unidad Administrativa a su cargo;</w:t>
      </w:r>
    </w:p>
    <w:p w14:paraId="7842DC60"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Someter a consideración de la persona superior jerárquica, el ingreso, licencia, promoción, remoción o cese de las personas servidoras públicas a su cargo, conforme a las disposiciones jurídicas aplicables;</w:t>
      </w:r>
    </w:p>
    <w:p w14:paraId="380D5A51"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Someter a consideración de la persona superior jerárquica la comisión de las personas servidoras públicas a su cargo, cuando las necesidades del servicio lo requieran;</w:t>
      </w:r>
    </w:p>
    <w:p w14:paraId="734EB09C"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proofErr w:type="spellStart"/>
      <w:r w:rsidRPr="00EC778B">
        <w:rPr>
          <w:rFonts w:ascii="Bookman Old Style" w:eastAsia="Gotham" w:hAnsi="Bookman Old Style" w:cs="Arial"/>
          <w:kern w:val="0"/>
          <w:sz w:val="20"/>
          <w:szCs w:val="20"/>
          <w14:ligatures w14:val="standardContextual"/>
        </w:rPr>
        <w:t>Eficientar</w:t>
      </w:r>
      <w:proofErr w:type="spellEnd"/>
      <w:r w:rsidRPr="00EC778B">
        <w:rPr>
          <w:rFonts w:ascii="Bookman Old Style" w:eastAsia="Gotham" w:hAnsi="Bookman Old Style" w:cs="Arial"/>
          <w:kern w:val="0"/>
          <w:sz w:val="20"/>
          <w:szCs w:val="20"/>
          <w14:ligatures w14:val="standardContextual"/>
        </w:rPr>
        <w:t xml:space="preserve"> el cumplimiento de los programas y acciones a su cargo, mediante la coordinación con las Unidades Administrativas y con las dependencias y organismos auxiliares federales, estatales y municipales;</w:t>
      </w:r>
    </w:p>
    <w:p w14:paraId="2CDA530C"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Suscribir los documentos relativos al ejercicio de sus atribuciones y aquellos que les sean señalados por delegación o los que les correspondan por suplencia;</w:t>
      </w:r>
    </w:p>
    <w:p w14:paraId="4EB0CF4C"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Expedir constancias o certificar documentos que obren en los archivos de la Unidad Administrativa a su cargo, cuando se refieran a asuntos de su competencia;</w:t>
      </w:r>
    </w:p>
    <w:p w14:paraId="700D6B93"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lastRenderedPageBreak/>
        <w:t>Delegar sus atribuciones a las personas servidoras públicas subalternas de la Unidad Administrativa a su cargo, previa autorización de la Unidad de Asuntos Jurídicos, acuerdo de la persona titular de la Secretaría y publicación en el Periódico Oficial “Gaceta del Gobierno”, excepto aquellas que por disposición legal o reglamentaria deban ejercer directamente;</w:t>
      </w:r>
    </w:p>
    <w:p w14:paraId="4DE4E5DB"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Ejercer las atribuciones que el presente Reglamento Interior les confiere, así como las atribuciones que les sean delegadas, realizar los actos que les correspondan por suplencia y aquellos otros que la persona superior jerárquica le instruya;</w:t>
      </w:r>
    </w:p>
    <w:p w14:paraId="6152DB59"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Ordenar y vigilar que las personas servidoras públicas bajo su cargo denuncien ante las instancias correspondientes, el extravío o robo de armamento y municiones, incluido en la Licencia Oficial Colectiva, así como del equipo policial asignado, para la aplicación de las sanciones administrativas o penales en términos de las disposiciones jurídicas aplicables;</w:t>
      </w:r>
    </w:p>
    <w:p w14:paraId="42B5C88A"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Fomentar el uso racional de armamento, municiones y equipo que se les asigna a las personas servidoras públicas para la realización de sus atribuciones, garantizando su funcionamiento, medidas de control y resguardo correspondiente;</w:t>
      </w:r>
    </w:p>
    <w:p w14:paraId="52DB1C7D"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Proporcionar, en el ámbito de su competencia y en los términos establecidos, la información, datos o el apoyo técnico que les sea requerido por otras Unidades Administrativas de la Secretaría, dependencias y organismos auxiliares del Poder Ejecutivo Estatal, los Poderes Legislativo o Judicial, así como los ayuntamientos, siempre que no contravengan ordenamientos normativos vigentes;</w:t>
      </w:r>
    </w:p>
    <w:p w14:paraId="3AE0D6C1"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Cumplir con las disposiciones en materia de transparencia y acceso a la información pública y protección de datos personales, vigilando que las personas servidoras públicas bajo su adscripción cumplan con las mismas;</w:t>
      </w:r>
    </w:p>
    <w:p w14:paraId="5E9B80CE"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Vigilar que la actuación de las personas servidoras públicas a su cargo, en el cumplimiento de las atribuciones y obligaciones consideradas en el presente Reglamento Interior y demás ordenamientos jurídicos aplicables, se rija por los principios de legalidad, objetividad, eficiencia, profesionalismo, honradez y respeto a los derechos humanos;</w:t>
      </w:r>
    </w:p>
    <w:p w14:paraId="0EA93EBF"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Informar, sobre los hechos en los que se presuman probables infracciones administrativas o delitos cometidos dentro del servicio por las personas servidoras públicas, según la naturaleza del asunto, al Órgano Interno de Control, a la Unidad de Asuntos Internos, ambas de la Secretaría o a la autoridad competente, en términos de las disposiciones jurídicas aplicables;</w:t>
      </w:r>
    </w:p>
    <w:p w14:paraId="0DD8EC0C"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Implementar en el ámbito de su competencia las medidas tendientes a institucionalizar la perspectiva de género, la igualdad sustantiva, la eliminación de toda forma de discriminación y el respeto a los derechos humanos;</w:t>
      </w:r>
    </w:p>
    <w:p w14:paraId="55E446D9" w14:textId="77777777" w:rsidR="00EC778B" w:rsidRPr="00EC778B" w:rsidRDefault="00EC778B" w:rsidP="00963AB3">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Cumplir en el ámbito de su competencia con las disposiciones en materia archivística y de administración de documentos establecidas en la Ley de Archivos y Administración de Documentos del Estado de México y Municipios y otras disposiciones jurídicas aplicables, y</w:t>
      </w:r>
    </w:p>
    <w:p w14:paraId="317EDF68" w14:textId="77777777" w:rsidR="00EC778B" w:rsidRDefault="00EC778B" w:rsidP="006D717D">
      <w:pPr>
        <w:numPr>
          <w:ilvl w:val="0"/>
          <w:numId w:val="7"/>
        </w:numPr>
        <w:spacing w:after="0" w:line="240" w:lineRule="auto"/>
        <w:ind w:left="0" w:firstLine="0"/>
        <w:jc w:val="both"/>
        <w:rPr>
          <w:rFonts w:ascii="Bookman Old Style" w:eastAsia="Gotham" w:hAnsi="Bookman Old Style" w:cs="Arial"/>
          <w:kern w:val="0"/>
          <w:sz w:val="20"/>
          <w:szCs w:val="20"/>
          <w14:ligatures w14:val="standardContextual"/>
        </w:rPr>
      </w:pPr>
      <w:r w:rsidRPr="00EC778B">
        <w:rPr>
          <w:rFonts w:ascii="Bookman Old Style" w:eastAsia="Gotham" w:hAnsi="Bookman Old Style" w:cs="Arial"/>
          <w:kern w:val="0"/>
          <w:sz w:val="20"/>
          <w:szCs w:val="20"/>
          <w14:ligatures w14:val="standardContextual"/>
        </w:rPr>
        <w:t>Las demás que les confieran otras disposiciones jurídicas y las que les encomiende la persona superior jerárquica o la persona titular de la Secretaría.</w:t>
      </w:r>
    </w:p>
    <w:p w14:paraId="60C33FE5" w14:textId="77777777" w:rsidR="00EC778B" w:rsidRDefault="00EC778B" w:rsidP="006D717D">
      <w:pPr>
        <w:spacing w:after="0" w:line="240" w:lineRule="auto"/>
        <w:jc w:val="both"/>
        <w:rPr>
          <w:rFonts w:ascii="Bookman Old Style" w:eastAsia="Gotham" w:hAnsi="Bookman Old Style" w:cs="Arial"/>
          <w:kern w:val="0"/>
          <w:sz w:val="20"/>
          <w:szCs w:val="20"/>
          <w14:ligatures w14:val="standardContextual"/>
        </w:rPr>
      </w:pPr>
    </w:p>
    <w:p w14:paraId="5E8EF17B" w14:textId="742B10D6" w:rsidR="00EC778B" w:rsidRDefault="00EC778B" w:rsidP="006D717D">
      <w:pPr>
        <w:spacing w:after="0" w:line="240" w:lineRule="auto"/>
        <w:jc w:val="both"/>
        <w:rPr>
          <w:rFonts w:ascii="Bookman Old Style" w:eastAsia="Arial" w:hAnsi="Bookman Old Style" w:cs="Arial"/>
          <w:kern w:val="0"/>
          <w:sz w:val="20"/>
          <w:szCs w:val="20"/>
        </w:rPr>
      </w:pPr>
      <w:r w:rsidRPr="00EC778B">
        <w:rPr>
          <w:rFonts w:ascii="Bookman Old Style" w:eastAsia="Arial" w:hAnsi="Bookman Old Style" w:cs="Arial"/>
          <w:b/>
          <w:kern w:val="0"/>
          <w:sz w:val="20"/>
          <w:szCs w:val="20"/>
        </w:rPr>
        <w:t>Artículo 17.</w:t>
      </w:r>
      <w:r w:rsidRPr="00EC778B">
        <w:rPr>
          <w:rFonts w:ascii="Bookman Old Style" w:eastAsia="Arial" w:hAnsi="Bookman Old Style" w:cs="Arial"/>
          <w:kern w:val="0"/>
          <w:sz w:val="20"/>
          <w:szCs w:val="20"/>
        </w:rPr>
        <w:t xml:space="preserve"> Las personas servidoras públicas están obligadas a guardar estricta reserva y confidencialidad sobre los asuntos de los cuales tengan conocimiento en el ámbito de su competencia.</w:t>
      </w:r>
    </w:p>
    <w:p w14:paraId="3331E877" w14:textId="77777777" w:rsidR="00963AB3" w:rsidRPr="00EC778B" w:rsidRDefault="00963AB3" w:rsidP="006D717D">
      <w:pPr>
        <w:spacing w:after="0" w:line="240" w:lineRule="auto"/>
        <w:jc w:val="both"/>
        <w:rPr>
          <w:rFonts w:ascii="Bookman Old Style" w:eastAsia="Arial" w:hAnsi="Bookman Old Style" w:cs="Arial"/>
          <w:kern w:val="0"/>
          <w:sz w:val="20"/>
          <w:szCs w:val="20"/>
        </w:rPr>
      </w:pPr>
    </w:p>
    <w:p w14:paraId="2CD2E928" w14:textId="1CAFE77D" w:rsidR="00EC778B" w:rsidRDefault="00EC778B" w:rsidP="006D717D">
      <w:pPr>
        <w:spacing w:after="0" w:line="240" w:lineRule="auto"/>
        <w:jc w:val="both"/>
        <w:rPr>
          <w:rFonts w:ascii="Bookman Old Style" w:eastAsia="Arial" w:hAnsi="Bookman Old Style" w:cs="Arial"/>
          <w:kern w:val="0"/>
          <w:sz w:val="20"/>
          <w:szCs w:val="20"/>
        </w:rPr>
      </w:pPr>
      <w:r w:rsidRPr="00EC778B">
        <w:rPr>
          <w:rFonts w:ascii="Bookman Old Style" w:eastAsia="Arial" w:hAnsi="Bookman Old Style" w:cs="Arial"/>
          <w:b/>
          <w:kern w:val="0"/>
          <w:sz w:val="20"/>
          <w:szCs w:val="20"/>
        </w:rPr>
        <w:t>Artículo 18.</w:t>
      </w:r>
      <w:r w:rsidRPr="00EC778B">
        <w:rPr>
          <w:rFonts w:ascii="Bookman Old Style" w:eastAsia="Arial" w:hAnsi="Bookman Old Style" w:cs="Arial"/>
          <w:kern w:val="0"/>
          <w:sz w:val="20"/>
          <w:szCs w:val="20"/>
        </w:rPr>
        <w:t xml:space="preserve"> Las personas profesionistas independientes, prestadoras de servicios por honorarios o quienes formen parte de despachos externos que contrate la Secretaría para desempeñar o brindar servicios de apoyo técnico o asesoría, tendrán la obligación de guardar estricta reserva y confidencialidad, así como señalar la existencia de conflicto de intereses sobre las actuaciones, observaciones o información de que tengan conocimiento con motivo de la prestación de servicios. Su incumplimiento dará lugar a las responsabilidades legales correspondientes.</w:t>
      </w:r>
    </w:p>
    <w:p w14:paraId="23505A1D" w14:textId="77777777" w:rsidR="00963AB3" w:rsidRPr="00EC778B" w:rsidRDefault="00963AB3" w:rsidP="006D717D">
      <w:pPr>
        <w:spacing w:after="0" w:line="240" w:lineRule="auto"/>
        <w:jc w:val="both"/>
        <w:rPr>
          <w:rFonts w:ascii="Bookman Old Style" w:eastAsia="Arial" w:hAnsi="Bookman Old Style" w:cs="Arial"/>
          <w:kern w:val="0"/>
          <w:sz w:val="20"/>
          <w:szCs w:val="20"/>
        </w:rPr>
      </w:pPr>
    </w:p>
    <w:p w14:paraId="32476578" w14:textId="77777777" w:rsidR="00EC778B" w:rsidRDefault="00EC778B" w:rsidP="006D717D">
      <w:pPr>
        <w:tabs>
          <w:tab w:val="left" w:pos="1134"/>
        </w:tabs>
        <w:spacing w:after="0" w:line="240" w:lineRule="auto"/>
        <w:jc w:val="both"/>
        <w:rPr>
          <w:rFonts w:ascii="Bookman Old Style" w:hAnsi="Bookman Old Style" w:cs="Arial"/>
          <w:kern w:val="0"/>
          <w:sz w:val="20"/>
          <w:szCs w:val="20"/>
        </w:rPr>
      </w:pPr>
      <w:r w:rsidRPr="00EC778B">
        <w:rPr>
          <w:rFonts w:ascii="Bookman Old Style" w:hAnsi="Bookman Old Style" w:cs="Arial"/>
          <w:b/>
          <w:kern w:val="0"/>
          <w:sz w:val="20"/>
          <w:szCs w:val="20"/>
        </w:rPr>
        <w:lastRenderedPageBreak/>
        <w:t>Artículo 19.</w:t>
      </w:r>
      <w:r w:rsidRPr="00EC778B">
        <w:rPr>
          <w:rFonts w:ascii="Bookman Old Style" w:hAnsi="Bookman Old Style" w:cs="Arial"/>
          <w:kern w:val="0"/>
          <w:sz w:val="20"/>
          <w:szCs w:val="20"/>
        </w:rPr>
        <w:t xml:space="preserve"> El personal contratado por medio de programas, fondos, recursos, subsidios o aportaciones federales, estatales o municipales para la seguridad pública, serán considerados como personal de confianza de la Secretaría.</w:t>
      </w:r>
    </w:p>
    <w:p w14:paraId="61376252" w14:textId="77777777" w:rsidR="00EC778B" w:rsidRDefault="00EC778B" w:rsidP="006D717D">
      <w:pPr>
        <w:spacing w:after="0" w:line="240" w:lineRule="auto"/>
        <w:jc w:val="center"/>
        <w:rPr>
          <w:rFonts w:ascii="Arial" w:hAnsi="Arial" w:cs="Arial"/>
          <w:b/>
          <w:kern w:val="0"/>
          <w:szCs w:val="18"/>
        </w:rPr>
      </w:pPr>
    </w:p>
    <w:p w14:paraId="24C3BCA8" w14:textId="77777777" w:rsidR="00EC778B" w:rsidRPr="00EC778B" w:rsidRDefault="00EC778B" w:rsidP="006D717D">
      <w:pPr>
        <w:spacing w:after="0" w:line="240" w:lineRule="auto"/>
        <w:jc w:val="center"/>
        <w:rPr>
          <w:rFonts w:ascii="Bookman Old Style" w:hAnsi="Bookman Old Style" w:cs="Arial"/>
          <w:b/>
          <w:kern w:val="0"/>
          <w:sz w:val="20"/>
          <w:szCs w:val="20"/>
        </w:rPr>
      </w:pPr>
      <w:r w:rsidRPr="00EC778B">
        <w:rPr>
          <w:rFonts w:ascii="Bookman Old Style" w:hAnsi="Bookman Old Style" w:cs="Arial"/>
          <w:b/>
          <w:kern w:val="0"/>
          <w:sz w:val="20"/>
          <w:szCs w:val="20"/>
        </w:rPr>
        <w:t>Capítulo III</w:t>
      </w:r>
    </w:p>
    <w:p w14:paraId="04293CD8" w14:textId="5C9DCABF" w:rsidR="00EC778B" w:rsidRDefault="00EC778B" w:rsidP="006D717D">
      <w:pPr>
        <w:spacing w:after="0" w:line="240" w:lineRule="auto"/>
        <w:jc w:val="center"/>
        <w:rPr>
          <w:rFonts w:ascii="Bookman Old Style" w:hAnsi="Bookman Old Style" w:cs="Arial"/>
          <w:b/>
          <w:bCs/>
          <w:kern w:val="0"/>
          <w:sz w:val="20"/>
          <w:szCs w:val="20"/>
        </w:rPr>
      </w:pPr>
      <w:r w:rsidRPr="00EC778B">
        <w:rPr>
          <w:rFonts w:ascii="Bookman Old Style" w:hAnsi="Bookman Old Style" w:cs="Arial"/>
          <w:b/>
          <w:bCs/>
          <w:kern w:val="0"/>
          <w:sz w:val="20"/>
          <w:szCs w:val="20"/>
        </w:rPr>
        <w:t>De las Atribuciones Específicas de las Personas Titulares de las Unidades Administrativas</w:t>
      </w:r>
    </w:p>
    <w:p w14:paraId="2C77F4C7" w14:textId="77777777" w:rsidR="00963AB3" w:rsidRDefault="00963AB3" w:rsidP="006D717D">
      <w:pPr>
        <w:spacing w:after="0" w:line="240" w:lineRule="auto"/>
        <w:jc w:val="center"/>
        <w:rPr>
          <w:rFonts w:ascii="Bookman Old Style" w:hAnsi="Bookman Old Style" w:cs="Arial"/>
          <w:b/>
          <w:bCs/>
          <w:kern w:val="0"/>
          <w:sz w:val="20"/>
          <w:szCs w:val="20"/>
        </w:rPr>
      </w:pPr>
    </w:p>
    <w:p w14:paraId="0E97C755" w14:textId="10F645A5" w:rsidR="00EC778B" w:rsidRDefault="00EC778B" w:rsidP="006D717D">
      <w:pPr>
        <w:tabs>
          <w:tab w:val="left" w:pos="1134"/>
        </w:tabs>
        <w:spacing w:after="0" w:line="240" w:lineRule="auto"/>
        <w:jc w:val="both"/>
        <w:rPr>
          <w:rFonts w:ascii="Bookman Old Style" w:hAnsi="Bookman Old Style" w:cs="Arial"/>
          <w:kern w:val="0"/>
          <w:sz w:val="20"/>
          <w:szCs w:val="20"/>
        </w:rPr>
      </w:pPr>
      <w:r w:rsidRPr="00BE2E01">
        <w:rPr>
          <w:rFonts w:ascii="Bookman Old Style" w:hAnsi="Bookman Old Style" w:cs="Arial"/>
          <w:b/>
          <w:kern w:val="0"/>
          <w:sz w:val="20"/>
          <w:szCs w:val="20"/>
        </w:rPr>
        <w:t>Artículo 20.</w:t>
      </w:r>
      <w:r w:rsidRPr="00BE2E01">
        <w:rPr>
          <w:rFonts w:ascii="Bookman Old Style" w:hAnsi="Bookman Old Style" w:cs="Arial"/>
          <w:kern w:val="0"/>
          <w:sz w:val="20"/>
          <w:szCs w:val="20"/>
        </w:rPr>
        <w:t xml:space="preserve"> Corresponden a la Subsecretaría de Control Penitenciario las atribuciones siguientes:</w:t>
      </w:r>
    </w:p>
    <w:p w14:paraId="52DA8C21" w14:textId="77777777" w:rsidR="00963AB3" w:rsidRPr="00BE2E01" w:rsidRDefault="00963AB3" w:rsidP="006D717D">
      <w:pPr>
        <w:tabs>
          <w:tab w:val="left" w:pos="1134"/>
        </w:tabs>
        <w:spacing w:after="0" w:line="240" w:lineRule="auto"/>
        <w:jc w:val="both"/>
        <w:rPr>
          <w:rFonts w:ascii="Bookman Old Style" w:hAnsi="Bookman Old Style" w:cs="Arial"/>
          <w:kern w:val="0"/>
          <w:sz w:val="20"/>
          <w:szCs w:val="20"/>
        </w:rPr>
      </w:pPr>
    </w:p>
    <w:p w14:paraId="6FC6B9B4"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Establecer políticas para la ejecución de los programas, previamente aprobados por la persona titular de la Secretaría, para la reinserción social de las Personas Privadas de su Libertad, de conformidad con la normatividad aplicable en la materia;</w:t>
      </w:r>
    </w:p>
    <w:p w14:paraId="35CF2694"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Planear, organizar y supervisar la aplicación de políticas, programas, tratamientos, servicios y procesos técnicos de reinserción social que respondan a las condiciones socioeconómicas del Estado y a las características de las Personas Privadas de su Libertad, a fin de prevenir la seguridad de éstas;</w:t>
      </w:r>
    </w:p>
    <w:p w14:paraId="6707BCBA"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Dirigir la prestación de los servicios educativos, culturales, recreativos, de trabajo, de protección a la salud, deportivos, y otros similares, como ejes transversales y bases de organización del sistema penitenciario para lograr la reinserción social de las Personas Privadas de la Libertad;</w:t>
      </w:r>
    </w:p>
    <w:p w14:paraId="2EE017EB"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Instruir la elaboración y actualización de bases de datos de información de las Personas Privadas de su Libertad e informes estadísticos de los Centros;</w:t>
      </w:r>
    </w:p>
    <w:p w14:paraId="66025EDF"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Administrar, supervisar y mantener actualizados los registros institucionales, referentes a los antecedentes personales, judiciales, criminógenos y administrativos penitenciarios de las Personas Privadas de su Libertad por resolución de la autoridad competente;</w:t>
      </w:r>
    </w:p>
    <w:p w14:paraId="03FE7C50"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Controlar el sistema de registro dactilar, generando procesos que permitan optimizar dicho proceso;</w:t>
      </w:r>
    </w:p>
    <w:p w14:paraId="54F3C0BC"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Instruir el registro y el traslado de las Personas Privadas de su Libertad, en los casos previstos en las disposiciones jurídicas en la materia;</w:t>
      </w:r>
    </w:p>
    <w:p w14:paraId="2635C490"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Vigilar el cumplimiento de lo señalado en la Ley Nacional de Ejecución Penal, Ley Nacional del Sistema Integral de Justicia Penal para Adolescentes y demás disposiciones jurídicas aplicables, en el ámbito de su competencia;</w:t>
      </w:r>
    </w:p>
    <w:p w14:paraId="77C2A119"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Coadyuvar en la instrumentación adecuada de los programas de mejoramiento a la infraestructura de los Centros;</w:t>
      </w:r>
    </w:p>
    <w:p w14:paraId="00AB45A8"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los proyectos para la construcción y remodelación de los Centros;</w:t>
      </w:r>
    </w:p>
    <w:p w14:paraId="459BDE07"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Participar de manera coordinada con las autoridades competentes, a fin de llevar a cabo actividades y programas tendientes a mejorar las condiciones de las personas adolescentes privadas de su libertad;</w:t>
      </w:r>
    </w:p>
    <w:p w14:paraId="07A17B87"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y evaluar en el ámbito de su competencia, las funciones directivas, técnicas, administrativas, de seguridad y custodia de los Centros, proponiendo a la persona Titular de la Secretaría las medidas que estime necesarias para su mejoramiento;</w:t>
      </w:r>
    </w:p>
    <w:p w14:paraId="590CA5D6"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Vigilar que las o los titulares de los Centros, pongan en inmediata libertad a las personas sentenciadas, indiciadas, procesadas, cuando así sea ordenado por la autoridad competente o que hayan recibido un beneficio de libertad anticipada, siempre y cuando no se encuentren a disposición de alguna otra autoridad competente por la cual deban permanecer detenidas;</w:t>
      </w:r>
    </w:p>
    <w:p w14:paraId="5542DAA2"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Establecer programas educativos, culturales, deportivos, recreativos, de protección a la salud, así como de capacitación y producción laboral penitenciaria con retribución económica justa a las Personas Privadas de su Libertad del fuero común, en los términos de las disposiciones jurídicas de la materia;</w:t>
      </w:r>
    </w:p>
    <w:p w14:paraId="00CA552B"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lastRenderedPageBreak/>
        <w:t>Planear, programar y presupuestar las actividades que le correspondan, así como formular, controlar y evaluar los programas que requiera para el desarrollo de sus atribuciones;</w:t>
      </w:r>
    </w:p>
    <w:p w14:paraId="6D31FDB4"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Proponer a la persona Titular de la Secretaría la celebración de contratos y convenios relativos al ejercicio de sus atribuciones;</w:t>
      </w:r>
    </w:p>
    <w:p w14:paraId="31DECD3E"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Coordinar acciones y actividades con otras Unidades Administrativas, para el cumplimiento eficaz de sus atribuciones;</w:t>
      </w:r>
    </w:p>
    <w:p w14:paraId="4B748349"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Coordinar, supervisar y evaluar las acciones que en materia de información penitenciaria se generen para la compilación estadística de los Centros;</w:t>
      </w:r>
    </w:p>
    <w:p w14:paraId="4FDD7776"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Implementar programas para la dignificación de la población penitenciara;</w:t>
      </w:r>
    </w:p>
    <w:p w14:paraId="7E3CD1F0"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Promover periódicamente la actualización de los cuerpos de seguridad de los Centros, mediante la impartición de cursos en materia de seguridad aplicables al desempeño de su labor;</w:t>
      </w:r>
    </w:p>
    <w:p w14:paraId="7E4EEFDA"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Aprobar y supervisar los programas de trabajo de las Unidades Administrativas adscritas a la Subsecretaría a su cargo;</w:t>
      </w:r>
    </w:p>
    <w:p w14:paraId="35546E37"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Proponer a la persona Titular de la Secretaría, los programas, lineamientos, políticas y medidas necesarias para la prevención del delito;</w:t>
      </w:r>
    </w:p>
    <w:p w14:paraId="0314FCBD"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Autorizar los nombramientos, adscripciones y comisiones de las personas servidoras públicas de las Unidades Administrativas y Operativas a su cargo; así como autorizar e implementar los cambios de adscripción de las personas servidoras públicas de las Unidades Administrativas y Operativas a su cargo de un área operativa a otra o distinta a sus funciones, conforme a las necesidades del servicio; con excepción de las personas titulares de las Unidades Administrativas, informando a la Oficialía Mayor para los efectos administrativos conducentes;</w:t>
      </w:r>
    </w:p>
    <w:p w14:paraId="5730A072" w14:textId="77777777" w:rsidR="00EC778B" w:rsidRPr="00BE2E01" w:rsidRDefault="00EC778B" w:rsidP="00963AB3">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Fungir como Autoridad Penitenciaria encargada de organizar la administración, operación y supervisión del Sistema Penitenciario en la Entidad, y</w:t>
      </w:r>
    </w:p>
    <w:p w14:paraId="7F8821AF" w14:textId="77777777" w:rsidR="00EC778B" w:rsidRDefault="00EC778B" w:rsidP="006D717D">
      <w:pPr>
        <w:numPr>
          <w:ilvl w:val="0"/>
          <w:numId w:val="8"/>
        </w:numPr>
        <w:spacing w:after="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Las demás que le confieran otras disposiciones jurídicas y las que le encomiende la persona titular de la Secretaría.</w:t>
      </w:r>
    </w:p>
    <w:p w14:paraId="436B6058" w14:textId="77777777" w:rsidR="00BE2E01" w:rsidRDefault="00BE2E01" w:rsidP="006D717D">
      <w:pPr>
        <w:spacing w:after="0" w:line="240" w:lineRule="auto"/>
        <w:jc w:val="both"/>
        <w:rPr>
          <w:rFonts w:ascii="Bookman Old Style" w:eastAsia="Gotham" w:hAnsi="Bookman Old Style" w:cs="Arial"/>
          <w:kern w:val="0"/>
          <w:sz w:val="20"/>
          <w:szCs w:val="20"/>
          <w14:ligatures w14:val="standardContextual"/>
        </w:rPr>
      </w:pPr>
    </w:p>
    <w:p w14:paraId="7A2F6555" w14:textId="4F5F67DD" w:rsidR="00BE2E01" w:rsidRDefault="00BE2E01" w:rsidP="006D717D">
      <w:pPr>
        <w:pStyle w:val="xmsonormal"/>
        <w:tabs>
          <w:tab w:val="left" w:pos="1134"/>
        </w:tabs>
        <w:jc w:val="both"/>
        <w:rPr>
          <w:rFonts w:ascii="Bookman Old Style" w:hAnsi="Bookman Old Style" w:cs="Arial"/>
          <w:sz w:val="20"/>
          <w:szCs w:val="20"/>
          <w:lang w:val="es-ES_tradnl"/>
        </w:rPr>
      </w:pPr>
      <w:r w:rsidRPr="00BE2E01">
        <w:rPr>
          <w:rFonts w:ascii="Bookman Old Style" w:hAnsi="Bookman Old Style" w:cs="Arial"/>
          <w:b/>
          <w:sz w:val="20"/>
          <w:szCs w:val="20"/>
          <w:lang w:val="es-ES_tradnl"/>
        </w:rPr>
        <w:t>Artículo 21.</w:t>
      </w:r>
      <w:r w:rsidRPr="00BE2E01">
        <w:rPr>
          <w:rFonts w:ascii="Bookman Old Style" w:hAnsi="Bookman Old Style" w:cs="Arial"/>
          <w:sz w:val="20"/>
          <w:szCs w:val="20"/>
          <w:lang w:val="es-ES_tradnl"/>
        </w:rPr>
        <w:t xml:space="preserve"> Corresponden a la Dirección General de Prevención y Reinserción Social las atribuciones siguientes:</w:t>
      </w:r>
    </w:p>
    <w:p w14:paraId="1A207B7A" w14:textId="77777777" w:rsidR="00963AB3" w:rsidRPr="00BE2E01" w:rsidRDefault="00963AB3" w:rsidP="006D717D">
      <w:pPr>
        <w:pStyle w:val="xmsonormal"/>
        <w:tabs>
          <w:tab w:val="left" w:pos="1134"/>
        </w:tabs>
        <w:jc w:val="both"/>
        <w:rPr>
          <w:rFonts w:ascii="Bookman Old Style" w:hAnsi="Bookman Old Style" w:cs="Arial"/>
          <w:sz w:val="20"/>
          <w:szCs w:val="20"/>
          <w:lang w:val="es-ES_tradnl"/>
        </w:rPr>
      </w:pPr>
    </w:p>
    <w:p w14:paraId="074F5775"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Planificar, organizar, coordinar y dirigir la política criminológica penitenciaria relativa a la prestación de servicios educativos, culturales, recreativos, de trabajo, de capacitación para el trabajo, de protección a la salud, deportivas, y de otros similares para lograr la reinserción social de las Personas Privadas de la Libertad;</w:t>
      </w:r>
    </w:p>
    <w:p w14:paraId="09DAD470"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Proponer a la persona titular de la Subsecretaría de Control Penitenciario, los proyectos de reglamentos interiores, circulares y demás disposiciones administrativas conforme a las que habrán de regirse los Centros;</w:t>
      </w:r>
    </w:p>
    <w:p w14:paraId="2B147141"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Organizar, dirigir, administrar y supervisar el funcionamiento de los Centros;</w:t>
      </w:r>
    </w:p>
    <w:p w14:paraId="4A4996AA"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Proporcionar a solicitud de las autoridades competentes, las constancias de antecedentes que obren en los expedientes de las Personas Privadas de su Libertad;</w:t>
      </w:r>
    </w:p>
    <w:p w14:paraId="0425DF9D"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Vigilar a través de las personas titulares de las direcciones de los Centros, que las Personas Privadas de su Libertad participen en las actividades terapéuticas y se practiquen con oportunidad los estudios que determinen la evolución de su tratamiento;</w:t>
      </w:r>
    </w:p>
    <w:p w14:paraId="3C003412"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Coordinar visitas de supervisión a los Centros, para evaluar las funciones y actividades de seguridad y custodia, dando cuenta de ello a la persona titular de la Subsecretaría de Control Penitenciario;</w:t>
      </w:r>
    </w:p>
    <w:p w14:paraId="6EDA6C8E"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lastRenderedPageBreak/>
        <w:t>Vigilar la distribución, traslado, custodia y prestación de servicios educativos, culturales, recreativos, de trabajo, de capacitación para el trabajo, de protección a la salud, deportivas, y de otros similares para lograr la reinserción social de las Personas Privadas de la Libertad;</w:t>
      </w:r>
    </w:p>
    <w:p w14:paraId="4C837181"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las acciones y políticas de coordinación y colaboración interinstitucional, que se deriven de los convenios y acuerdos, que celebre la Secretaría en materia penitenciaria y de reinserción social con instancias gubernamentales, así como organismos privados y de la sociedad civil organizada para el mejor cumplimiento de sus fines;</w:t>
      </w:r>
    </w:p>
    <w:p w14:paraId="69A64DAF"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Formular políticas y estrategias orientadas a fortalecer el Sistema de Justicia para Adolescentes, en términos de las disposiciones jurídicas aplicables, garantizando los derechos humanos de las personas adolescentes a quienes se les imputen o resulten responsables de la comisión de hechos tipificados como delitos;</w:t>
      </w:r>
    </w:p>
    <w:p w14:paraId="2BFF1B07"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Recibir, analizar, formular y calificar, las solicitudes de indulto con base en los requisitos y procedimientos establecidos en la Ley de Indulto del Estado de México;</w:t>
      </w:r>
    </w:p>
    <w:p w14:paraId="74BC96F5"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Llevar a cabo la sustanciación del indulto dentro de los plazos y términos establecidos, así como, integrar el expediente respectivo, con base en los requisitos establecidos en la Ley de Indulto del Estado de México;</w:t>
      </w:r>
    </w:p>
    <w:p w14:paraId="01F836C9"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 xml:space="preserve">Proponer a la persona titular de la Subsecretaría de Control Penitenciario las políticas y métodos para la prevención de la </w:t>
      </w:r>
      <w:proofErr w:type="spellStart"/>
      <w:r w:rsidRPr="00BE2E01">
        <w:rPr>
          <w:rFonts w:ascii="Bookman Old Style" w:eastAsia="Gotham" w:hAnsi="Bookman Old Style" w:cs="Arial"/>
          <w:kern w:val="0"/>
          <w:sz w:val="20"/>
          <w:szCs w:val="20"/>
          <w14:ligatures w14:val="standardContextual"/>
        </w:rPr>
        <w:t>antisocialidad</w:t>
      </w:r>
      <w:proofErr w:type="spellEnd"/>
      <w:r w:rsidRPr="00BE2E01">
        <w:rPr>
          <w:rFonts w:ascii="Bookman Old Style" w:eastAsia="Gotham" w:hAnsi="Bookman Old Style" w:cs="Arial"/>
          <w:kern w:val="0"/>
          <w:sz w:val="20"/>
          <w:szCs w:val="20"/>
          <w14:ligatures w14:val="standardContextual"/>
        </w:rPr>
        <w:t xml:space="preserve"> y de la reinserción social de las Personas Privadas de su Libertad, en términos de las disposiciones jurídicas aplicables;</w:t>
      </w:r>
    </w:p>
    <w:p w14:paraId="2A5A6136"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Evaluar y coordinar permanentemente los programas, proyectos, actividades, controles y el funcionamiento general de las Unidades Administrativas bajo su adscripción;</w:t>
      </w:r>
    </w:p>
    <w:p w14:paraId="68502431"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Promover el desarrollo de políticas interinstitucionales en coordinación con organismos públicos, privados y sociales afines en materia de prevención y reinserción social, con la finalidad de coadyuvar en el desarrollo de los planes y programas;</w:t>
      </w:r>
    </w:p>
    <w:p w14:paraId="658958E5"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Formular y ejecutar, previa autorización de la persona titular de la Subsecretaría de Control Penitenciario, programas y acciones de educación especial para las Personas Privadas de su Libertad, así como encauzarlas hacia actividades formativas y laborales que favorezcan su rehabilitación y reinserción socio familiar;</w:t>
      </w:r>
    </w:p>
    <w:p w14:paraId="61243503"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 xml:space="preserve">Emitir la autorización necesaria para que las Personas Privadas de la Libertad de otras entidades federativas en los Centros, reciban la prestación de servicios educativos, culturales, recreativos, de trabajo, de capacitación para el trabajo, de protección a la salud, deportivas, y de otros similares para su motivación y superación personal que corresponda a su proceso de reinserción social; </w:t>
      </w:r>
    </w:p>
    <w:p w14:paraId="45129C8A"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Proponer, a la persona titular de la Subsecretaría de Control Penitenciario, estrategias y políticas que permitan mejorar las condiciones de las Personas Privadas de su Libertad en los Centros y una vez autorizadas, llevar a cabo su ejecución;</w:t>
      </w:r>
    </w:p>
    <w:p w14:paraId="760C3BE9"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 xml:space="preserve">Establecer, desarrollar y evaluar, de manera periódica, las acciones y estrategias que permitan </w:t>
      </w:r>
      <w:proofErr w:type="spellStart"/>
      <w:r w:rsidRPr="00BE2E01">
        <w:rPr>
          <w:rFonts w:ascii="Bookman Old Style" w:eastAsia="Gotham" w:hAnsi="Bookman Old Style" w:cs="Arial"/>
          <w:kern w:val="0"/>
          <w:sz w:val="20"/>
          <w:szCs w:val="20"/>
          <w14:ligatures w14:val="standardContextual"/>
        </w:rPr>
        <w:t>eficientar</w:t>
      </w:r>
      <w:proofErr w:type="spellEnd"/>
      <w:r w:rsidRPr="00BE2E01">
        <w:rPr>
          <w:rFonts w:ascii="Bookman Old Style" w:eastAsia="Gotham" w:hAnsi="Bookman Old Style" w:cs="Arial"/>
          <w:kern w:val="0"/>
          <w:sz w:val="20"/>
          <w:szCs w:val="20"/>
          <w14:ligatures w14:val="standardContextual"/>
        </w:rPr>
        <w:t xml:space="preserve"> el proceso de reinserción social de las Personas Privadas de su Libertad, a fin de mantener baja reincidencia delictiva; </w:t>
      </w:r>
    </w:p>
    <w:p w14:paraId="4E635B6B"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Promover la participación de organismos públicos, privados y sociales en los ámbitos estatal, nacional e internacional para establecer y ejecutar programas y estrategias a fin de fortalecer la industria penitenciaria, el trabajo y la promoción para el empleo en los Centros;</w:t>
      </w:r>
    </w:p>
    <w:p w14:paraId="54B708C9"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 xml:space="preserve">Implementar con las instancias correspondientes, mecanismos jurídicos que permitan el </w:t>
      </w:r>
      <w:proofErr w:type="spellStart"/>
      <w:r w:rsidRPr="00BE2E01">
        <w:rPr>
          <w:rFonts w:ascii="Bookman Old Style" w:eastAsia="Gotham" w:hAnsi="Bookman Old Style" w:cs="Arial"/>
          <w:kern w:val="0"/>
          <w:sz w:val="20"/>
          <w:szCs w:val="20"/>
          <w14:ligatures w14:val="standardContextual"/>
        </w:rPr>
        <w:t>externamiento</w:t>
      </w:r>
      <w:proofErr w:type="spellEnd"/>
      <w:r w:rsidRPr="00BE2E01">
        <w:rPr>
          <w:rFonts w:ascii="Bookman Old Style" w:eastAsia="Gotham" w:hAnsi="Bookman Old Style" w:cs="Arial"/>
          <w:kern w:val="0"/>
          <w:sz w:val="20"/>
          <w:szCs w:val="20"/>
          <w14:ligatures w14:val="standardContextual"/>
        </w:rPr>
        <w:t xml:space="preserve"> de las Personas Privadas de su Libertad, para fortalecer los programas y servicios técnicos que coadyuven a la despresurización penitenciaria;</w:t>
      </w:r>
    </w:p>
    <w:p w14:paraId="0CD8FCF6"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Ejecutar programas y acciones orientadas a mejorar los espacios físicos, el ambiente y la estructura de los inmuebles de los Centros;</w:t>
      </w:r>
    </w:p>
    <w:p w14:paraId="7B6D1918"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lastRenderedPageBreak/>
        <w:t>Proponer programas, proyectos y acciones para el mejoramiento de la infraestructura penitenciaria;</w:t>
      </w:r>
    </w:p>
    <w:p w14:paraId="2368A29C"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Vigilar el cumplimiento de las responsabilidades que establezca para la Secretaría, el Sistema Integral de Justicia Penal para Adolescentes;</w:t>
      </w:r>
    </w:p>
    <w:p w14:paraId="0032FBF0"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los procesos de reclutamiento, selección, evaluación, capacitación y adiestramiento del personal que ingrese a laborar al Sistema Penitenciario en la Entidad;</w:t>
      </w:r>
    </w:p>
    <w:p w14:paraId="3EF7E1AE"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Establecer sistemas y mecanismos logísticos, operativos y tecnologías para fortalecer la seguridad de acuerdo a las necesidades y características de los Centros, a fin de garantizar su estabilidad y control;</w:t>
      </w:r>
    </w:p>
    <w:p w14:paraId="4699B298"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Canalizar a las personas adolescentes a servicios sociales de asistencia públicos o privados en materia de salud, educación, vivienda, apoyo jurídico y de adquisición de habilidades y destrezas para el desempeño de un oficio, arte, industria o profesión, cuando la modalidad de la medida cautelar, de la suspensión condicional del proceso o la medida de sanción impuesta así lo requiera;</w:t>
      </w:r>
    </w:p>
    <w:p w14:paraId="1165460A"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Implementar, desarrollar y supervisar políticas públicas de prevención social de la violencia y la delincuencia para personas adolescentes;</w:t>
      </w:r>
    </w:p>
    <w:p w14:paraId="753CB8C8"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Prevenir la comisión de conductas ilícitas, por medio de la correcta integración y análisis de la población de los Centros, con el objetivo de evitar vínculos delictivos en el interior y exterior, y erradicar intentos de evasión o fuga;</w:t>
      </w:r>
    </w:p>
    <w:p w14:paraId="3589D7FA"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Establecer, operar y vigilar los sistemas electrónicos y humanos dispuestos para el registro y control del acceso a los Centros, así como de las personas servidoras públicas y, en su caso, personas dedicadas a la vigilancia y seguridad interna y externa;</w:t>
      </w:r>
    </w:p>
    <w:p w14:paraId="042F6D76"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que las personas servidoras públicas a su cargo, al advertir la comisión de algún delito, preserven y custodien el lugar de los hechos, con la finalidad de que los datos de prueba e indicios no pierdan su calidad probatoria de origen, hasta que la autoridad competente inicie la investigación correspondiente;</w:t>
      </w:r>
    </w:p>
    <w:p w14:paraId="2A8700F7"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Realizar el seguimiento y supervisión de las medidas de sanción no privativas y privativas de la libertad, dictadas por el Órgano Jurisdiccional a adolescentes, de conformidad con la normatividad aplicable en la materia;</w:t>
      </w:r>
    </w:p>
    <w:p w14:paraId="183CC6F2"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Proporcionar servicios para la plena reinserción familiar y social de las personas adolescentes, en coordinación con las autoridades correspondientes y coadyuvantes que se considere conveniente;</w:t>
      </w:r>
    </w:p>
    <w:p w14:paraId="6EA8E2C4"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Integrar una base de datos sobre las medidas de sanción no privativas y privativas de la libertad, dictadas por el Órgano Jurisdiccional a personas adolescentes, considerando las condiciones impuestas, para su seguimiento hasta su conclusión;</w:t>
      </w:r>
    </w:p>
    <w:p w14:paraId="60106386"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Vigilar que las personas servidoras públicas bajo su adscripción, dentro de los plazos legales, pongan a disposición ante la autoridad competente a las personas detenidas o bienes asegurados bajo su custodia y que sean objeto, instrumento o producto del delito, ya sea por flagrancia o por detenciones realizadas;</w:t>
      </w:r>
    </w:p>
    <w:p w14:paraId="6FC7024A"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Verificar que, en la implementación y aplicación de los mecanismos de prestación de servicios educativos, culturales, recreativos, de trabajo, de capacitación para el trabajo, de protección a la salud, deportivas, y de otros similares para la reinserción social de las Personas Privadas de la Libertad, así como en la estancia en las instituciones penitenciarias, se asegure el respeto a sus derechos humanos;</w:t>
      </w:r>
    </w:p>
    <w:p w14:paraId="40AFBF54"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Instruir, coordinar y vigilar los procedimientos de traslado de las Personas Privadas de su Libertad por orden de la autoridad competente, desde su ingreso a cualquier institución penitenciaria;</w:t>
      </w:r>
    </w:p>
    <w:p w14:paraId="314BC977"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Verificar que los planes y programas de prevención y reinserción social, se apeguen a la normatividad establecida por la legislación vigente;</w:t>
      </w:r>
    </w:p>
    <w:p w14:paraId="437CACCD"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lastRenderedPageBreak/>
        <w:t>Proponer, a la autoridad competente, el otorgamiento del beneficio de libertad anticipada previsto en la legislación aplicable en la materia, previa emisión de los dictámenes correspondientes emitidos por el Comité Técnico;</w:t>
      </w:r>
    </w:p>
    <w:p w14:paraId="20FE14C2"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Dirigir y coordinar la elaboración, aplicación y evaluación de los programas de prestación de servicios de educativos, culturales, recreativos, de trabajo, de capacitación para el trabajo, de protección a la salud, deportivas, y de otros similares, al interior de los Centros;</w:t>
      </w:r>
    </w:p>
    <w:p w14:paraId="4E6F199D"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que las áreas técnicas apliquen correctamente la prestación de servicios de educativos, culturales, recreativos, de trabajo, de capacitación para el trabajo, de protección a la salud, deportivas, y de otros similares para la de reinserción social correspondientes a las Personas Privadas de la Libertad o quienes gocen del beneficio de libertad condicional;</w:t>
      </w:r>
    </w:p>
    <w:p w14:paraId="17366C49"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Integrar y administrar el o los registros respectivos de información penitenciaria del Estado de México y brindar información a la autoridad que la solicite de conformidad con la Ley General del Sistema Nacional de Seguridad Pública y demás disposiciones aplicables;</w:t>
      </w:r>
    </w:p>
    <w:p w14:paraId="1DE4F49A"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Cumplir con los lineamientos normativos que rigen la operación de los Centros;</w:t>
      </w:r>
    </w:p>
    <w:p w14:paraId="738887BE"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Garantizar la seguridad y el orden en las salas de audiencia, evitando posibles incidencias, minimizando las situaciones de riesgo que se pudieran presentar, a fin de salvaguardar la integridad de los presentes, de conformidad con la normatividad aplicable a la materia;</w:t>
      </w:r>
    </w:p>
    <w:p w14:paraId="57CC6F05"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Realizar el traslado, vigilancia y custodia de la persona imputada, acusada o sentenciada, que se encuentre privada de su libertad en un Centro o institución médica, al lugar donde es requerida por la persona juzgadora, así como su regreso al mismo o al lugar que para tal efecto determine el Órgano Jurisdiccional, de conformidad con la normatividad aplicable en la materia;</w:t>
      </w:r>
    </w:p>
    <w:p w14:paraId="58CBFB57" w14:textId="77777777" w:rsidR="00BE2E01" w:rsidRPr="00BE2E01" w:rsidRDefault="00BE2E01" w:rsidP="00963AB3">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Instrumentar medidas para el control de ingreso de personas a las instituciones penitenciarias, así como difundir en medios internos de información escrita los artículos, objetos, accesorios y alimentos permitidos y no permitidos para su introducción en los Centros, y</w:t>
      </w:r>
    </w:p>
    <w:p w14:paraId="2476215B" w14:textId="77777777" w:rsidR="00BE2E01" w:rsidRDefault="00BE2E01" w:rsidP="006D717D">
      <w:pPr>
        <w:numPr>
          <w:ilvl w:val="0"/>
          <w:numId w:val="9"/>
        </w:numPr>
        <w:spacing w:after="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Subsecretaría de Control Penitenciario y la persona titular de la Secretaría.</w:t>
      </w:r>
    </w:p>
    <w:p w14:paraId="48960807" w14:textId="77777777" w:rsidR="00BE2E01" w:rsidRDefault="00BE2E01" w:rsidP="006D717D">
      <w:pPr>
        <w:spacing w:after="0" w:line="240" w:lineRule="auto"/>
        <w:jc w:val="both"/>
        <w:rPr>
          <w:rFonts w:ascii="Bookman Old Style" w:eastAsia="Gotham" w:hAnsi="Bookman Old Style" w:cs="Arial"/>
          <w:kern w:val="0"/>
          <w:sz w:val="20"/>
          <w:szCs w:val="20"/>
          <w14:ligatures w14:val="standardContextual"/>
        </w:rPr>
      </w:pPr>
    </w:p>
    <w:p w14:paraId="0C511957" w14:textId="7A86A47C" w:rsidR="00BE2E01" w:rsidRDefault="00BE2E01" w:rsidP="006D717D">
      <w:pPr>
        <w:tabs>
          <w:tab w:val="left" w:pos="1134"/>
        </w:tabs>
        <w:spacing w:after="0" w:line="240" w:lineRule="auto"/>
        <w:jc w:val="both"/>
        <w:rPr>
          <w:rFonts w:ascii="Bookman Old Style" w:hAnsi="Bookman Old Style" w:cs="Arial"/>
          <w:kern w:val="0"/>
          <w:sz w:val="20"/>
          <w:szCs w:val="20"/>
        </w:rPr>
      </w:pPr>
      <w:r w:rsidRPr="00BE2E01">
        <w:rPr>
          <w:rFonts w:ascii="Bookman Old Style" w:hAnsi="Bookman Old Style" w:cs="Arial"/>
          <w:b/>
          <w:kern w:val="0"/>
          <w:sz w:val="20"/>
          <w:szCs w:val="20"/>
        </w:rPr>
        <w:t>Artículo 22.</w:t>
      </w:r>
      <w:r w:rsidRPr="00BE2E01">
        <w:rPr>
          <w:rFonts w:ascii="Bookman Old Style" w:hAnsi="Bookman Old Style" w:cs="Arial"/>
          <w:kern w:val="0"/>
          <w:sz w:val="20"/>
          <w:szCs w:val="20"/>
        </w:rPr>
        <w:t xml:space="preserve"> Corresponden a la Subsecretaría de Policía Estatal las atribuciones siguientes:</w:t>
      </w:r>
    </w:p>
    <w:p w14:paraId="1A612368" w14:textId="77777777" w:rsidR="00963AB3" w:rsidRPr="00BE2E01" w:rsidRDefault="00963AB3" w:rsidP="006D717D">
      <w:pPr>
        <w:tabs>
          <w:tab w:val="left" w:pos="1134"/>
        </w:tabs>
        <w:spacing w:after="0" w:line="240" w:lineRule="auto"/>
        <w:jc w:val="both"/>
        <w:rPr>
          <w:rFonts w:ascii="Bookman Old Style" w:hAnsi="Bookman Old Style" w:cs="Arial"/>
          <w:kern w:val="0"/>
          <w:sz w:val="20"/>
          <w:szCs w:val="20"/>
        </w:rPr>
      </w:pPr>
    </w:p>
    <w:p w14:paraId="1E45C545"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Planear, programar, dirigir, controlar y evaluar las atribuciones de seguridad pública, prevención del delito y policía de género;</w:t>
      </w:r>
    </w:p>
    <w:p w14:paraId="75ADB76A"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Impulsar las acciones tendientes a la prevención de la comisión de delitos, así como la atención y prevención de situaciones de violencia en contra de las mujeres en el territorio estatal;</w:t>
      </w:r>
    </w:p>
    <w:p w14:paraId="24624510"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Proteger la libertad, integridad y derechos humanos de las personas, así como sus bienes, con estricto apego a los principios constitucionales de actuación policial y con perspectiva de género;</w:t>
      </w:r>
    </w:p>
    <w:p w14:paraId="69002B7C"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Proponer a la persona Titular de la Secretaría la celebración de convenios con instituciones públicas federales, estatales o locales y el sector social y privado respecto de los asuntos que tengan a su cargo y, designar a la persona servidora pública que fungirá como enlace para el cumplimiento de las obligaciones contraídas;</w:t>
      </w:r>
    </w:p>
    <w:p w14:paraId="4691287C"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en el ámbito de su competencia que se cumplan los requisitos y procedimientos establecidos en el Sistema de Carrera Policial;</w:t>
      </w:r>
    </w:p>
    <w:p w14:paraId="49CB013A"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Coadyuvar en materia de seguridad pública con las dependencias y organismos públicos federales, estatales y municipales que se requiera, con apego a las leyes, reglamentos y demás ordenamientos aplicables;</w:t>
      </w:r>
    </w:p>
    <w:p w14:paraId="0BFAE24B"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 xml:space="preserve">Ordenar en el ámbito de su competencia, la implementación de operativos conjuntos con autoridades federales, estatales y municipales, a efecto de realizar revisiones e inspecciones a las </w:t>
      </w:r>
      <w:r w:rsidRPr="00BE2E01">
        <w:rPr>
          <w:rFonts w:ascii="Bookman Old Style" w:eastAsia="Gotham" w:hAnsi="Bookman Old Style" w:cs="Arial"/>
          <w:kern w:val="0"/>
          <w:sz w:val="20"/>
          <w:szCs w:val="20"/>
          <w14:ligatures w14:val="standardContextual"/>
        </w:rPr>
        <w:lastRenderedPageBreak/>
        <w:t>personas usuarias y choferes de las unidades de transporte público de pasajeros de la Entidad, con la finalidad de inhibir la comisión de delitos en el transporte público;</w:t>
      </w:r>
    </w:p>
    <w:p w14:paraId="32C81104"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proofErr w:type="spellStart"/>
      <w:r w:rsidRPr="00BE2E01">
        <w:rPr>
          <w:rFonts w:ascii="Bookman Old Style" w:eastAsia="Gotham" w:hAnsi="Bookman Old Style" w:cs="Arial"/>
          <w:kern w:val="0"/>
          <w:sz w:val="20"/>
          <w:szCs w:val="20"/>
          <w14:ligatures w14:val="standardContextual"/>
        </w:rPr>
        <w:t>Eficientar</w:t>
      </w:r>
      <w:proofErr w:type="spellEnd"/>
      <w:r w:rsidRPr="00BE2E01">
        <w:rPr>
          <w:rFonts w:ascii="Bookman Old Style" w:eastAsia="Gotham" w:hAnsi="Bookman Old Style" w:cs="Arial"/>
          <w:kern w:val="0"/>
          <w:sz w:val="20"/>
          <w:szCs w:val="20"/>
          <w14:ligatures w14:val="standardContextual"/>
        </w:rPr>
        <w:t xml:space="preserve"> los procedimientos para la localización, identificación y recuperación de vehículos con reporte de robo o utilizados en la comisión de un delito;</w:t>
      </w:r>
    </w:p>
    <w:p w14:paraId="4041A204"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Coordinar acciones tendientes a la localización y recuperación de vehículos con reporte de robo, con instituciones de los tres niveles de gobierno, previa suscripción de convenios, conforme a las disposiciones legales y administrativas en la materia;</w:t>
      </w:r>
    </w:p>
    <w:p w14:paraId="30F14BF2"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Ejecutar, controlar y vigilar las medidas cautelares y las condiciones de la suspensión condicional del proceso penal dictadas por el Órgano Jurisdiccional, de conformidad con la normatividad aplicable en la materia;</w:t>
      </w:r>
    </w:p>
    <w:p w14:paraId="33FB4A3F"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Determinar y vigilar las estrategias de supervisión e implementación de las medidas cautelares;</w:t>
      </w:r>
    </w:p>
    <w:p w14:paraId="4A5C29BA"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Coordinarse interinstitucionalmente, así como con la sociedad civil organizada, para el establecimiento de programas de supervisión de las medidas cautelares y de las condiciones a cumplir durante la suspensión condicional del proceso;</w:t>
      </w:r>
    </w:p>
    <w:p w14:paraId="4CB9B26A"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Plantear y diseñar los procesos tendientes a la generación de información táctica que permita la prevención de delitos;</w:t>
      </w:r>
    </w:p>
    <w:p w14:paraId="0AFE714A"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Proponer acciones táctico-operativas de disuasión, reacción, contención y restablecimiento del orden público en las instalaciones, eventos, comunidades, regiones, zonas y rutas en las que se encuentren desplegadas sus personas servidoras públicas;</w:t>
      </w:r>
    </w:p>
    <w:p w14:paraId="5E4CE31F"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Someter a consideración de la persona titular de la Secretaría, medidas orientadas a la mejor organización y funcionamiento de la Unidad Administrativa a su cargo;</w:t>
      </w:r>
    </w:p>
    <w:p w14:paraId="46B201CA"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Implementar y mantener actualizados, en el ámbito de su competencia, los sistemas de registro de información de la Secretaría;</w:t>
      </w:r>
    </w:p>
    <w:p w14:paraId="35FB80F1"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Proporcionar la información necesaria para la integración de las bases de datos de la Secretaría, con motivo del ejercicio de sus atribuciones;</w:t>
      </w:r>
    </w:p>
    <w:p w14:paraId="0C8E803C"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Consultar y aprovechar la información que se genere en las bases de datos de la Secretaría para el desempeño de sus atribuciones;</w:t>
      </w:r>
    </w:p>
    <w:p w14:paraId="51DA39BD"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y garantizar la implementación, actualización, operación, mantenimiento y resguardo en los sistemas tecnológicos que implementen las Unidades Administrativas a su cargo;</w:t>
      </w:r>
    </w:p>
    <w:p w14:paraId="3BE5ED7D"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Proponer, en el ámbito de su competencia, la implementación de técnicas especiales de investigación;</w:t>
      </w:r>
    </w:p>
    <w:p w14:paraId="7ED4A87A"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 xml:space="preserve">Implementar acciones para la modernización administrativa, mejora regulatoria, gobierno digital y gestión de calidad en los trámites y servicios que presten las Unidades Administrativas a su cargo, así como vigilar su cumplimiento; </w:t>
      </w:r>
    </w:p>
    <w:p w14:paraId="3F5048E1"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Proponer, elaborar y mantener actualizados, en coordinación con la Unidad Administrativa competente de la Secretaría, en términos del Plan de Desarrollo del Estado de México, los procedimientos y sus respectivos manuales, correspondientes a cada una de las Unidades Administrativas bajo su adscripción;</w:t>
      </w:r>
    </w:p>
    <w:p w14:paraId="0608C39F"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Apoyar, bajo la conducción y mando de las autoridades competentes, las investigaciones de los delitos que se le encomienden, así como las actuaciones que se instruyan conforme a las disposiciones jurídicas en la materia;</w:t>
      </w:r>
    </w:p>
    <w:p w14:paraId="1945631C"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 xml:space="preserve">Participar en la investigación, detención de personas y aseguramiento de bienes que las autoridades competentes consideren se encuentren relacionados con los hechos delictivos, así como practicar las diligencias necesarias que permitan el esclarecimiento de los hechos delictivos y la </w:t>
      </w:r>
      <w:r w:rsidRPr="00BE2E01">
        <w:rPr>
          <w:rFonts w:ascii="Bookman Old Style" w:eastAsia="Gotham" w:hAnsi="Bookman Old Style" w:cs="Arial"/>
          <w:kern w:val="0"/>
          <w:sz w:val="20"/>
          <w:szCs w:val="20"/>
          <w14:ligatures w14:val="standardContextual"/>
        </w:rPr>
        <w:lastRenderedPageBreak/>
        <w:t xml:space="preserve">identidad de las personas probables responsables, en cumplimiento de los mandatos del Ministerio Público; </w:t>
      </w:r>
    </w:p>
    <w:p w14:paraId="15F7F36E"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y orientar las actividades de cada una de las Unidades Administrativas bajo su adscripción;</w:t>
      </w:r>
    </w:p>
    <w:p w14:paraId="644276A9"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Coordinar operativamente a las corporaciones auxiliares en situaciones de urgencia, desastre o cuando se considere necesario en apoyo a la seguridad pública;</w:t>
      </w:r>
    </w:p>
    <w:p w14:paraId="64CF17F8"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que las actuaciones policiales de las personas servidoras públicas a su cargo, se registren en constancias que permitan llevar un control y seguimiento de las mismas;</w:t>
      </w:r>
    </w:p>
    <w:p w14:paraId="77D7787B"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Participar en el cumplimiento de las órdenes de aprehensión y demás mandatos ministeriales y jurisdiccionales de que tenga conocimiento con motivo de sus atribuciones;</w:t>
      </w:r>
    </w:p>
    <w:p w14:paraId="2035FC66"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Proponer a la persona titular de la Secretaría la adquisición del equipo adecuado para el desarrollo de los servicios;</w:t>
      </w:r>
    </w:p>
    <w:p w14:paraId="52209651"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Dirigir y supervisar la aplicación de los procedimientos sistemáticos operativos contenidos en los manuales correspondientes;</w:t>
      </w:r>
    </w:p>
    <w:p w14:paraId="47338348"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Elaborar, en el ámbito de su competencia, estudios que permitan mejorar el desarrollo de sus atribuciones;</w:t>
      </w:r>
    </w:p>
    <w:p w14:paraId="1E40438A"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Dirigir la elaboración de planes, programas y proyectos en materia de su competencia de acuerdo con la normatividad vigente;</w:t>
      </w:r>
    </w:p>
    <w:p w14:paraId="226BCB91"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Diseñar mecanismos de evaluación de los programas a su cargo;</w:t>
      </w:r>
    </w:p>
    <w:p w14:paraId="1C6D49A0" w14:textId="77777777" w:rsidR="00BE2E01" w:rsidRPr="00BE2E01" w:rsidRDefault="00BE2E01" w:rsidP="00963AB3">
      <w:pPr>
        <w:numPr>
          <w:ilvl w:val="0"/>
          <w:numId w:val="10"/>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Autorizar los nombramientos, adscripciones y comisiones de las personas servidoras públicas de las Unidades Administrativas y Operativas a su cargo; así como autorizar e implementar los cambios de adscripción de las personas servidoras públicas de las Unidades Administrativas y Operativas a su cargo de un área operativa a otra o distinta a sus funciones, conforme a las necesidades del servicio; con excepción de las personas titulares de las Unidades Administrativas, informando a la Oficialía Mayor para los efectos administrativos conducentes, y</w:t>
      </w:r>
    </w:p>
    <w:p w14:paraId="1A698575" w14:textId="31348AC3" w:rsidR="00BE2E01" w:rsidRDefault="00BE2E01" w:rsidP="006D717D">
      <w:pPr>
        <w:numPr>
          <w:ilvl w:val="0"/>
          <w:numId w:val="10"/>
        </w:numPr>
        <w:spacing w:after="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Las demás que le confieran otras disposiciones jurídicas y las que le encomiende la persona titular de la Secretaría.</w:t>
      </w:r>
    </w:p>
    <w:p w14:paraId="47BC2AF0" w14:textId="77777777" w:rsidR="00963AB3" w:rsidRPr="00BE2E01" w:rsidRDefault="00963AB3" w:rsidP="00963AB3">
      <w:pPr>
        <w:spacing w:after="0" w:line="240" w:lineRule="auto"/>
        <w:jc w:val="both"/>
        <w:rPr>
          <w:rFonts w:ascii="Bookman Old Style" w:eastAsia="Gotham" w:hAnsi="Bookman Old Style" w:cs="Arial"/>
          <w:kern w:val="0"/>
          <w:sz w:val="20"/>
          <w:szCs w:val="20"/>
          <w14:ligatures w14:val="standardContextual"/>
        </w:rPr>
      </w:pPr>
    </w:p>
    <w:p w14:paraId="4FE3DDAE" w14:textId="18C819B3" w:rsidR="00BE2E01" w:rsidRDefault="00BE2E01" w:rsidP="006D717D">
      <w:pPr>
        <w:pStyle w:val="xmsonormal"/>
        <w:tabs>
          <w:tab w:val="left" w:pos="1134"/>
        </w:tabs>
        <w:jc w:val="both"/>
        <w:rPr>
          <w:rFonts w:ascii="Bookman Old Style" w:hAnsi="Bookman Old Style" w:cs="Arial"/>
          <w:sz w:val="20"/>
          <w:szCs w:val="20"/>
          <w:lang w:val="es-ES_tradnl"/>
        </w:rPr>
      </w:pPr>
      <w:r w:rsidRPr="00BE2E01">
        <w:rPr>
          <w:rFonts w:ascii="Bookman Old Style" w:hAnsi="Bookman Old Style" w:cs="Arial"/>
          <w:b/>
          <w:sz w:val="20"/>
          <w:szCs w:val="20"/>
          <w:lang w:val="es-ES_tradnl"/>
        </w:rPr>
        <w:t>Artículo 23.</w:t>
      </w:r>
      <w:r w:rsidRPr="00BE2E01">
        <w:rPr>
          <w:rFonts w:ascii="Bookman Old Style" w:hAnsi="Bookman Old Style" w:cs="Arial"/>
          <w:sz w:val="20"/>
          <w:szCs w:val="20"/>
          <w:lang w:val="es-ES_tradnl"/>
        </w:rPr>
        <w:t xml:space="preserve"> Corresponden a la Dirección General del Centro Estatal de Medidas Cautelares las atribuciones siguientes:</w:t>
      </w:r>
    </w:p>
    <w:p w14:paraId="4F8E99B4" w14:textId="77777777" w:rsidR="00963AB3" w:rsidRPr="00BE2E01" w:rsidRDefault="00963AB3" w:rsidP="006D717D">
      <w:pPr>
        <w:pStyle w:val="xmsonormal"/>
        <w:tabs>
          <w:tab w:val="left" w:pos="1134"/>
        </w:tabs>
        <w:jc w:val="both"/>
        <w:rPr>
          <w:rFonts w:ascii="Bookman Old Style" w:hAnsi="Bookman Old Style" w:cs="Arial"/>
          <w:sz w:val="20"/>
          <w:szCs w:val="20"/>
          <w:lang w:val="es-ES_tradnl"/>
        </w:rPr>
      </w:pPr>
    </w:p>
    <w:p w14:paraId="73BC3406"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Recabar la información socioambiental que se requiera, en términos de la normatividad aplicable en la materia, para emitir la opinión técnica respecto de los riesgos procesales;</w:t>
      </w:r>
    </w:p>
    <w:p w14:paraId="1624C5E4"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Evaluar los riesgos procesales para la determinación de las medidas cautelares;</w:t>
      </w:r>
    </w:p>
    <w:p w14:paraId="1BC86B1C"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Verificar la información recabada a través de diversas fuentes públicas y privadas, relacionadas con las medidas cautelares y la suspensión condicional del proceso;</w:t>
      </w:r>
    </w:p>
    <w:p w14:paraId="72C1DC3F"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Elaborar la opinión técnica de la persona imputada con base en los principios de confidencialidad, idoneidad, imparcialidad, neutralidad, objetividad y proporcionalidad, en términos de las disposiciones jurídicas aplicables;</w:t>
      </w:r>
    </w:p>
    <w:p w14:paraId="122B5D3E"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Hacer del conocimiento de las partes intervinientes en un proceso penal, la opinión técnica que al efecto se realice y que pueda incidir en la imposición, modificación o que deje sin efectos la medida cautelar o las condiciones impuestas durante la suspensión condicional del proceso;</w:t>
      </w:r>
    </w:p>
    <w:p w14:paraId="24A4CCD8"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 xml:space="preserve">Ejecutar las medidas cautelares diversas a la prisión preventiva y de garantía económica, así como supervisar, vigilar y coordinar la ejecución del resto de las medidas cautelares, así como las condiciones </w:t>
      </w:r>
      <w:r w:rsidRPr="00BE2E01">
        <w:rPr>
          <w:rFonts w:ascii="Bookman Old Style" w:eastAsia="Gotham" w:hAnsi="Bookman Old Style" w:cs="Arial"/>
          <w:kern w:val="0"/>
          <w:sz w:val="20"/>
          <w:szCs w:val="20"/>
          <w14:ligatures w14:val="standardContextual"/>
        </w:rPr>
        <w:lastRenderedPageBreak/>
        <w:t>impuestas por el Órgano Jurisdiccional durante la suspensión condicional del proceso, de conformidad con la normatividad aplicable en la materia;</w:t>
      </w:r>
    </w:p>
    <w:p w14:paraId="61535295"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Establecer vínculos de comunicación y coordinación permanente con autoridades judiciales y administrativas, de los tres órdenes de gobierno y de las demás entidades federativas para el adecuado ejercicio de sus atribuciones;</w:t>
      </w:r>
    </w:p>
    <w:p w14:paraId="54940F58"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Llevar un registro por cualquier medio fidedigno, de las actividades necesarias que permitan tener certeza del cumplimiento o incumplimiento de las obligaciones impuestas, ya sea por medida cautelar o por suspensión condicional del proceso;</w:t>
      </w:r>
    </w:p>
    <w:p w14:paraId="4F1D8E6A"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Realizar visitas domiciliarias para la verificación de información y para la supervisión de la persona imputada;</w:t>
      </w:r>
    </w:p>
    <w:p w14:paraId="3BED647B"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Solicitar y proporcionar información a las unidades administrativas homólogas existentes en las demás entidades federativas, encargadas de ejecutar, controlar y vigilar las medidas cautelares del proceso penal y las condiciones de la suspensión condicional del proceso dictadas por el Órgano Jurisdiccional;</w:t>
      </w:r>
    </w:p>
    <w:p w14:paraId="1D3492B6"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Implementar y administrar la base de datos relativa a las medidas cautelares y suspensión condicional del proceso;</w:t>
      </w:r>
    </w:p>
    <w:p w14:paraId="04ED034C"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Comunicar, a las partes del proceso jurisdiccional, cualquier irregularidad que se presente de manera inmediata;</w:t>
      </w:r>
    </w:p>
    <w:p w14:paraId="13A43069"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Formular reportes sobre el cumplimiento de las medidas cautelares y condiciones a cumplir durante la suspensión condicional del proceso, cuando sea procedente en términos de ley;</w:t>
      </w:r>
    </w:p>
    <w:p w14:paraId="1CE1EFA8"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Solicitar la intervención y apoyo de las Instituciones Policiales para el debido cumplimiento de las medidas cautelares y de las condiciones de la suspensión condicional del proceso;</w:t>
      </w:r>
    </w:p>
    <w:p w14:paraId="22B3CCC3"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Realizar la colocación de los localizadores electrónicos a las personas imputadas y personas beneficiadas de libertad condicionada, así como llevar a cabo su monitoreo, cuando el Órgano Jurisdiccional así lo ordene, de conformidad con la normatividad aplicable en la materia;</w:t>
      </w:r>
    </w:p>
    <w:p w14:paraId="66C30850"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Supervisar las medidas cautelares, obligaciones procesales impuestas por la suspensión condicional del proceso y los acuerdos preparatorios de cumplimiento diferido, dictados por el Órgano Jurisdiccional a personas adolescentes, de conformidad con la normatividad aplicable en la materia;</w:t>
      </w:r>
    </w:p>
    <w:p w14:paraId="6322DD19" w14:textId="77777777" w:rsidR="00BE2E01" w:rsidRPr="00BE2E01" w:rsidRDefault="00BE2E01" w:rsidP="00963AB3">
      <w:pPr>
        <w:numPr>
          <w:ilvl w:val="0"/>
          <w:numId w:val="11"/>
        </w:numPr>
        <w:spacing w:after="12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Proponer a la persona superior jerárquica la suscripción de convenios de colaboración con instituciones u organizaciones públicas o de la sociedad civil, a fin de llevar a cabo la supervisión de las condiciones impuestas por la persona juzgadora, en los que se establezcan los fines de la colaboración en funciones de supervisión, así como las atribuciones de las partes firmantes, y</w:t>
      </w:r>
    </w:p>
    <w:p w14:paraId="7BB39093" w14:textId="5EF78F10" w:rsidR="00F210A7" w:rsidRDefault="00BE2E01" w:rsidP="006D717D">
      <w:pPr>
        <w:numPr>
          <w:ilvl w:val="0"/>
          <w:numId w:val="11"/>
        </w:numPr>
        <w:spacing w:after="0" w:line="240" w:lineRule="auto"/>
        <w:ind w:left="0" w:firstLine="0"/>
        <w:jc w:val="both"/>
        <w:rPr>
          <w:rFonts w:ascii="Bookman Old Style" w:eastAsia="Gotham" w:hAnsi="Bookman Old Style" w:cs="Arial"/>
          <w:kern w:val="0"/>
          <w:sz w:val="20"/>
          <w:szCs w:val="20"/>
          <w14:ligatures w14:val="standardContextual"/>
        </w:rPr>
      </w:pPr>
      <w:r w:rsidRPr="00BE2E01">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Subsecretaría de Policía Estatal o la persona titular de la Secretaría.</w:t>
      </w:r>
    </w:p>
    <w:p w14:paraId="3C297DBE" w14:textId="77777777" w:rsid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38167A1B" w14:textId="2D030C37" w:rsidR="00F210A7" w:rsidRDefault="00F210A7" w:rsidP="006D717D">
      <w:pPr>
        <w:pStyle w:val="xmsonormal"/>
        <w:tabs>
          <w:tab w:val="left" w:pos="1134"/>
        </w:tabs>
        <w:jc w:val="both"/>
        <w:rPr>
          <w:rFonts w:ascii="Bookman Old Style" w:hAnsi="Bookman Old Style" w:cs="Arial"/>
          <w:sz w:val="20"/>
          <w:szCs w:val="20"/>
          <w:lang w:val="es-ES_tradnl"/>
        </w:rPr>
      </w:pPr>
      <w:r w:rsidRPr="00F210A7">
        <w:rPr>
          <w:rFonts w:ascii="Bookman Old Style" w:hAnsi="Bookman Old Style" w:cs="Arial"/>
          <w:b/>
          <w:sz w:val="20"/>
          <w:szCs w:val="20"/>
          <w:lang w:val="es-ES_tradnl"/>
        </w:rPr>
        <w:t>Artículo 24.</w:t>
      </w:r>
      <w:r w:rsidRPr="00F210A7">
        <w:rPr>
          <w:rFonts w:ascii="Bookman Old Style" w:hAnsi="Bookman Old Style" w:cs="Arial"/>
          <w:sz w:val="20"/>
          <w:szCs w:val="20"/>
          <w:lang w:val="es-ES_tradnl"/>
        </w:rPr>
        <w:t xml:space="preserve"> Corresponden a la Dirección General de Combate al Robo de Vehículos y Transporte las atribuciones siguientes:</w:t>
      </w:r>
    </w:p>
    <w:p w14:paraId="68F861E9" w14:textId="77777777" w:rsidR="00963AB3" w:rsidRPr="00F210A7" w:rsidRDefault="00963AB3" w:rsidP="006D717D">
      <w:pPr>
        <w:pStyle w:val="xmsonormal"/>
        <w:tabs>
          <w:tab w:val="left" w:pos="1134"/>
        </w:tabs>
        <w:jc w:val="both"/>
        <w:rPr>
          <w:rFonts w:ascii="Bookman Old Style" w:hAnsi="Bookman Old Style" w:cs="Arial"/>
          <w:sz w:val="20"/>
          <w:szCs w:val="20"/>
          <w:lang w:val="es-ES_tradnl"/>
        </w:rPr>
      </w:pPr>
    </w:p>
    <w:p w14:paraId="51573F24"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en coordinación con los tres niveles de gobierno y las instancias competentes, esquemas de investigación preventiva para el combate al robo del transporte público y de carga;</w:t>
      </w:r>
    </w:p>
    <w:p w14:paraId="1B1E200C"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Celebrar reuniones con diferentes asociaciones y empresas para el intercambio de información referente al robo de vehículos, de transporte público y de carga en la Entidad;</w:t>
      </w:r>
    </w:p>
    <w:p w14:paraId="6DC02946"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Detectar e inhibir actividades que puedan ser constitutivas o desencadenadoras de hechos delictivos materia de su competencia; </w:t>
      </w:r>
    </w:p>
    <w:p w14:paraId="7FFC561E"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Investigar y determinar conforme a la normatividad aplicable, la atención de ilícitos relacionados con el robo de vehículos, de transporte público y de carga en general;</w:t>
      </w:r>
    </w:p>
    <w:p w14:paraId="0E80A820"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Fomentar la denuncia ciudadana, a fin de prevenir el robo de vehículos, de transporte público y de carga en el Estado de México; </w:t>
      </w:r>
    </w:p>
    <w:p w14:paraId="78BE8466"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Proponer y establecer la georreferenciación y los mapas temáticos para la ubicación de las zonas que presenten altos índices de robo de vehículos;</w:t>
      </w:r>
    </w:p>
    <w:p w14:paraId="3FEA46C6"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Implementar estrategias que faciliten el acceso a la información contenida en las bases de datos relacionadas con vehículos con reporte de robo y de los que se encuentren involucrados en actos constitutivos de delito, por medio de canales de comunicación permanentes;</w:t>
      </w:r>
    </w:p>
    <w:p w14:paraId="19A9EE60"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Implementar y ejecutar los procedimientos tendientes a la localización y recuperación de vehículos con reporte de robo dentro del territorio de la Entidad o que hayan sido utilizados en la comisión de delitos;</w:t>
      </w:r>
    </w:p>
    <w:p w14:paraId="272AA78D"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Implementar estadísticas sobre el robo de vehículos, de transporte público y de carga en la Entidad, así como de vehículos recuperados para conocer mensualmente el comportamiento delictivo y emprender las acciones necesarias para disminuirlo;</w:t>
      </w:r>
    </w:p>
    <w:p w14:paraId="2A6A9B6C"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Planear, coordinar, realizar y ejecutar operativos de inspección vehicular, apoyados con equipo de telemetría o cualquier equipo derivado de la tecnología, con la finalidad de localizar, identificar y recuperar vehículos con reporte de robo o que se encuentren involucrados en actos constitutivos de delito y para la prevención de robo al transporte público y de carga;</w:t>
      </w:r>
    </w:p>
    <w:p w14:paraId="56D957D9"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Fortalecer los mecanismos de coordinación e intercambio de información con las instituciones participantes en materia de robo de vehículos, de transporte público y de carga en la Entidad;</w:t>
      </w:r>
    </w:p>
    <w:p w14:paraId="6B0C02F6"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Realizar el monitoreo en zonas con alto índice en el delito de robo de vehículos y al transporte dentro del territorio estatal para su prevención;</w:t>
      </w:r>
    </w:p>
    <w:p w14:paraId="46DA7D1F"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Participar en auxilio de las autoridades competentes, en la detención de personas o en el aseguramiento de bienes que sean objeto, instrumento o producto de un delito, cumpliendo sin excepción con los requisitos previstos en las disposiciones jurídicas aplicables;</w:t>
      </w:r>
    </w:p>
    <w:p w14:paraId="46FEDB83"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Prevenir la comisión del delito mediante el monitoreo de vehículos y al transporte dentro del territorio estatal, coadyuvando con las Unidades Administrativas correspondientes;</w:t>
      </w:r>
    </w:p>
    <w:p w14:paraId="3A3814D8"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canales de coordinación para el intercambio de información con los diferentes niveles de gobierno, a fin de mantener actualizada la base de datos de vehículos con reporte de robo, así como robo al transporte público y de carga, para su rastreo, localización y aseguramiento;</w:t>
      </w:r>
    </w:p>
    <w:p w14:paraId="14847DA9"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Promover medidas de prevención primaria con la participación de la ciudadanía y prevención secundaria actuando en las zonas que presenten alto índice en el delito de robo de vehículos y al transporte público y de carga;</w:t>
      </w:r>
    </w:p>
    <w:p w14:paraId="39D5720B"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Atender las denuncias de vehículos robados recibidas mediante líneas telefónicas o, en su caso, medios electrónicos destinados para tal efecto, a fin de iniciar su inmediata búsqueda y recuperación;</w:t>
      </w:r>
    </w:p>
    <w:p w14:paraId="4C84EBEF"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Coadyuvar, previo requerimiento, con el Ministerio Público en la investigación del delito de robo de vehículos y al transporte público y de carga;</w:t>
      </w:r>
    </w:p>
    <w:p w14:paraId="225C04CC"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Recopilar datos para identificar los puntos vulnerables en el territorio estatal sobre robo de vehículos, a fin de establecer estrategias que permitan la disminución de la incidencia delictiva en esta materia;</w:t>
      </w:r>
    </w:p>
    <w:p w14:paraId="3F30B8D6"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Elaborar estadísticas y mapas de incidencia sobre robo de vehículos y al transporte para determinar las acciones operativas y disuasivas, tendientes a la disminución e identificación de puntos de mayor vulnerabilidad;</w:t>
      </w:r>
    </w:p>
    <w:p w14:paraId="4B2FC275"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Registrar y actualizar permanentemente la información contenida en los sistemas de seguridad pública estatal y nacional, respecto a las bases de datos, en materia de vehículos con reporte de robo y de aquellos que se encuentren involucrados en actos constitutivos de delitos y los relacionados con el robo al transporte público y de carga;</w:t>
      </w:r>
    </w:p>
    <w:p w14:paraId="0243DEBF"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Fomentar y orientar, a la población mexiquense, una cultura de prevención del robo de vehículos, transporte público y carga, así como, en el supuesto de la transacción comercial de los mismos, a que se tomen las precauciones indispensables para verificar la procedencia lícita de los vehículos;</w:t>
      </w:r>
    </w:p>
    <w:p w14:paraId="00C4E982"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Ordenar y supervisar que las personas servidoras públicas a su cargo, al advertir la comisión de algún delito, preserven y custodien el lugar de los hechos, con la finalidad de que los datos de prueba e indicios no pierdan su calidad probatoria de origen, hasta que la autoridad competente inicie la investigación correspondiente;</w:t>
      </w:r>
    </w:p>
    <w:p w14:paraId="1D3EC279"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Supervisar el mantenimiento preventivo, correctivo y en su caso, gestionar el reemplazo de los equipos utilizados en vehículos destinados para tales efectos;</w:t>
      </w:r>
    </w:p>
    <w:p w14:paraId="0BB766CF"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Ordenar a las personas servidoras públicas bajo su adscripción, pongan a disposición ante la autoridad competente a las personas detenidas o los bienes asegurados bajo su custodia y que sean objeto,</w:t>
      </w:r>
      <w:r w:rsidRPr="002F67C9">
        <w:rPr>
          <w:rFonts w:ascii="Arial" w:eastAsia="Gotham" w:hAnsi="Arial" w:cs="Arial"/>
          <w:kern w:val="0"/>
          <w:szCs w:val="18"/>
          <w14:ligatures w14:val="standardContextual"/>
        </w:rPr>
        <w:t xml:space="preserve"> instrumento o producto del delito, tratándose </w:t>
      </w:r>
      <w:r w:rsidRPr="00F210A7">
        <w:rPr>
          <w:rFonts w:ascii="Bookman Old Style" w:eastAsia="Gotham" w:hAnsi="Bookman Old Style" w:cs="Arial"/>
          <w:kern w:val="0"/>
          <w:sz w:val="20"/>
          <w:szCs w:val="20"/>
          <w14:ligatures w14:val="standardContextual"/>
        </w:rPr>
        <w:t>de flagrancia o detenciones realizadas, dentro de los plazos legales establecidos;</w:t>
      </w:r>
    </w:p>
    <w:p w14:paraId="15EFC524" w14:textId="77777777" w:rsidR="00F210A7" w:rsidRPr="00F210A7" w:rsidRDefault="00F210A7" w:rsidP="00963AB3">
      <w:pPr>
        <w:numPr>
          <w:ilvl w:val="0"/>
          <w:numId w:val="12"/>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Actualizar permanentemente la base de datos de los vehículos con reporte de robo, para proporcionar información a las personas servidoras públicas de campo y establecer acciones para su recuperación, y</w:t>
      </w:r>
    </w:p>
    <w:p w14:paraId="2A6ABF2C" w14:textId="77777777" w:rsidR="00F210A7" w:rsidRDefault="00F210A7" w:rsidP="006D717D">
      <w:pPr>
        <w:numPr>
          <w:ilvl w:val="0"/>
          <w:numId w:val="12"/>
        </w:numPr>
        <w:spacing w:after="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Subsecretaría de Policía Estatal o la persona titular de la Secretaría.</w:t>
      </w:r>
    </w:p>
    <w:p w14:paraId="02AEDEFF" w14:textId="77777777" w:rsid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5D585032" w14:textId="61B05AD0" w:rsidR="00F210A7" w:rsidRDefault="00F210A7" w:rsidP="006D717D">
      <w:pPr>
        <w:pStyle w:val="xmsonormal"/>
        <w:tabs>
          <w:tab w:val="left" w:pos="1134"/>
        </w:tabs>
        <w:jc w:val="both"/>
        <w:rPr>
          <w:rFonts w:ascii="Bookman Old Style" w:hAnsi="Bookman Old Style" w:cs="Arial"/>
          <w:sz w:val="20"/>
          <w:szCs w:val="20"/>
          <w:lang w:val="es-ES_tradnl"/>
        </w:rPr>
      </w:pPr>
      <w:r w:rsidRPr="00F210A7">
        <w:rPr>
          <w:rFonts w:ascii="Bookman Old Style" w:hAnsi="Bookman Old Style" w:cs="Arial"/>
          <w:b/>
          <w:sz w:val="20"/>
          <w:szCs w:val="20"/>
          <w:lang w:val="es-ES_tradnl"/>
        </w:rPr>
        <w:t>Artículo 25.</w:t>
      </w:r>
      <w:r w:rsidRPr="00F210A7">
        <w:rPr>
          <w:rFonts w:ascii="Bookman Old Style" w:hAnsi="Bookman Old Style" w:cs="Arial"/>
          <w:sz w:val="20"/>
          <w:szCs w:val="20"/>
          <w:lang w:val="es-ES_tradnl"/>
        </w:rPr>
        <w:t xml:space="preserve"> Corresponden a la Dirección General de Seguridad Pública y Tránsito las atribuciones siguientes:</w:t>
      </w:r>
    </w:p>
    <w:p w14:paraId="4598CD95" w14:textId="77777777" w:rsidR="00963AB3" w:rsidRPr="00F210A7" w:rsidRDefault="00963AB3" w:rsidP="006D717D">
      <w:pPr>
        <w:pStyle w:val="xmsonormal"/>
        <w:tabs>
          <w:tab w:val="left" w:pos="1134"/>
        </w:tabs>
        <w:jc w:val="both"/>
        <w:rPr>
          <w:rFonts w:ascii="Bookman Old Style" w:hAnsi="Bookman Old Style" w:cs="Arial"/>
          <w:sz w:val="20"/>
          <w:szCs w:val="20"/>
          <w:lang w:val="es-ES_tradnl"/>
        </w:rPr>
      </w:pPr>
    </w:p>
    <w:p w14:paraId="2009635C"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Otorgar el apoyo y auxilio inmediatos en casos de eventos naturales o antropogénicos que pongan en riesgo a la población, disponiendo de las acciones necesarias para el cumplimiento de sus atribuciones;</w:t>
      </w:r>
    </w:p>
    <w:p w14:paraId="2335880E"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mecanismos de coordinación con las Unidades Administrativas que coadyuven en la planeación, seguimiento y evaluación de la gestión de ésta;</w:t>
      </w:r>
    </w:p>
    <w:p w14:paraId="57B14D70"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Vigilar que las personas servidoras públicas a su cargo, al advertir la comisión de algún delito, preserven y custodien el lugar de los hechos, con la finalidad de que los datos de prueba e indicios no pierdan su calidad probatoria de origen, hasta que la autoridad competente inicie la investigación correspondiente;</w:t>
      </w:r>
    </w:p>
    <w:p w14:paraId="47F49F0C"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Diseñar e implementar políticas, programas de tránsito, vialidad vehicular y peatonal, tendientes a mejorar, </w:t>
      </w:r>
      <w:proofErr w:type="spellStart"/>
      <w:r w:rsidRPr="00F210A7">
        <w:rPr>
          <w:rFonts w:ascii="Bookman Old Style" w:eastAsia="Gotham" w:hAnsi="Bookman Old Style" w:cs="Arial"/>
          <w:kern w:val="0"/>
          <w:sz w:val="20"/>
          <w:szCs w:val="20"/>
          <w14:ligatures w14:val="standardContextual"/>
        </w:rPr>
        <w:t>eficientar</w:t>
      </w:r>
      <w:proofErr w:type="spellEnd"/>
      <w:r w:rsidRPr="00F210A7">
        <w:rPr>
          <w:rFonts w:ascii="Bookman Old Style" w:eastAsia="Gotham" w:hAnsi="Bookman Old Style" w:cs="Arial"/>
          <w:kern w:val="0"/>
          <w:sz w:val="20"/>
          <w:szCs w:val="20"/>
          <w14:ligatures w14:val="standardContextual"/>
        </w:rPr>
        <w:t xml:space="preserve"> la circulación y salvaguardar la seguridad de las personas y el orden público;</w:t>
      </w:r>
    </w:p>
    <w:p w14:paraId="0E8675A4"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Garantizar la protección de las personas y la seguridad de las instalaciones estratégicas en la Entidad; así como auxiliar a las autoridades competentes en el cumplimiento de los mandamientos judiciales y ministeriales;</w:t>
      </w:r>
    </w:p>
    <w:p w14:paraId="575BC5BB"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Promover, respetar, proteger y garantizar, en el ámbito de su competencia, el pleno goce de los derechos humanos de las personas;</w:t>
      </w:r>
    </w:p>
    <w:p w14:paraId="76BD76C4"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Realizar operativos en coordinación con las autoridades competentes para la protección animal;</w:t>
      </w:r>
    </w:p>
    <w:p w14:paraId="5D822341"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Coadyuvar con las Unidades Administrativas competentes, a través del envió de información relacionada con incidentes, comisión de ilícitos y aquella que se genere en materia de seguridad pública, para la elaboración de mapas georreferenciales;</w:t>
      </w:r>
    </w:p>
    <w:p w14:paraId="648F5DBC"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Coordinar y vigilar el funcionamiento de las unidades operativas regionales; </w:t>
      </w:r>
    </w:p>
    <w:p w14:paraId="6B0BEF6D"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Dirigir, coordinar y supervisar los servicios especializados de seguridad, disponiendo de la protección, seguridad y escoltas que determine la persona titular de la Secretaría, así como otorgar este servicio a personas que por su situación de riesgo lo soliciten, en términos de las disposiciones jurídicas aplicables;</w:t>
      </w:r>
    </w:p>
    <w:p w14:paraId="43ED2BA6"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Determinar las acciones de apoyo técnico y operativo en asuntos relevantes que requieran las Unidades Administrativas, así como de apoyo a las demás instituciones de seguridad pública de la Entidad;</w:t>
      </w:r>
    </w:p>
    <w:p w14:paraId="7CB04D4D"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el despliegue táctico, operaciones especiales, de reacción y alerta inmediata, a fin de resolver las acciones de seguridad pública de alto riesgo, manejo de crisis o situaciones de desastre, explosivos y apoyo en el traslado de las Personas Privadas de su Libertad;</w:t>
      </w:r>
    </w:p>
    <w:p w14:paraId="1292868D"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las acciones en las que las autoridades de tránsito, en el ámbito de su jurisdicción y en uso de sus atribuciones, ordenen el retiro de la vía pública de vehículos, retengan la tarjeta de circulación, la licencia de la persona conductora o la placa de matriculación, así como detener la marcha de un vehículo y las que determinen las disposiciones jurídicas aplicables;</w:t>
      </w:r>
    </w:p>
    <w:p w14:paraId="1A408134"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Desarrollar y someter a consideración de la persona superior jerárquica, planes y programas de tránsito que considere la atención a las necesidades de la ciudadanía en materia de vialidad;</w:t>
      </w:r>
    </w:p>
    <w:p w14:paraId="37A96149"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Proporcionar el auxilio necesario por medio de seguridad pública, vialidad y demás personas servidoras públicas de que se dispongan en caso de siniestros;</w:t>
      </w:r>
    </w:p>
    <w:p w14:paraId="78060C9A"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Vigilar que la red vial, su infraestructura, servicios y elementos inherentes a ella, se utilicen en forma adecuada;</w:t>
      </w:r>
    </w:p>
    <w:p w14:paraId="1B1E5D0B"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Dirigir, coordinar y vigilar el cumplimiento de las disposiciones normativas en materia de tránsito vigentes en el Estado, mediante la aplicación de infracciones y sanciones a las personas conductoras de vehículos que las contravengan, a través del procedimiento que para el efecto se implemente;</w:t>
      </w:r>
    </w:p>
    <w:p w14:paraId="76E43474"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Ordenar y vigilar que las personas servidoras públicas bajo su adscripción, dentro de los plazos legales, pongan a disposición ante la autoridad competente a las personas detenidas o bienes asegurados bajo su custodia y que sean objeto, instrumento o producto del delito, ya sea por flagrancia o por detenciones realizadas;</w:t>
      </w:r>
    </w:p>
    <w:p w14:paraId="2BBD2E98"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Retirar de la infraestructura vial y de los estacionamientos de servicio al público los vehículos, tráileres, autobuses y cualquier tipo de remolques abandonados, de conformidad con las disposiciones jurídicas en la materia;</w:t>
      </w:r>
    </w:p>
    <w:p w14:paraId="13B138CA"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Proponer a la persona titular de la Subsecretaría de Policía Estatal las medidas necesarias para la adecuada observancia y cumplimiento de las disposiciones jurídicas referentes a la seguridad pública por parte de las personas servidoras públicas;</w:t>
      </w:r>
    </w:p>
    <w:p w14:paraId="10DC605F"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Mantener el orden público, preservar la paz social y la seguridad en el ámbito de su competencia en la Entidad;</w:t>
      </w:r>
    </w:p>
    <w:p w14:paraId="7169DED2"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Promover e impulsar la profesionalización de las personas servidoras públicas de la Unidad Administrativa a su cargo;</w:t>
      </w:r>
    </w:p>
    <w:p w14:paraId="059614FB"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Proponer a la persona superior jerárquica la celebración de convenios en materia de seguridad pública con la Federación, entidades federativas o municipios;</w:t>
      </w:r>
    </w:p>
    <w:p w14:paraId="69AF89DE"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Fomentar y verificar el uso legítimo de la fuerza pública en la Entidad conforme a la legislación, protocolos y disposiciones jurídicas aplicables;</w:t>
      </w:r>
    </w:p>
    <w:p w14:paraId="0E48FBB1"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Impulsar la capacitación permanente de las personas servidoras públicas sobre el ejercicio del uso de la fuerza pública;</w:t>
      </w:r>
    </w:p>
    <w:p w14:paraId="20EC7A50"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Vigilar el adecuado desarrollo de las atribuciones encomendadas a las personas servidoras públicas de la Unidad Administrativa a su cargo;</w:t>
      </w:r>
    </w:p>
    <w:p w14:paraId="2B1D0DB4"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Cumplir y hacer cumplir las leyes y reglamentos en materia de seguridad pública en el ámbito de su competencia;</w:t>
      </w:r>
    </w:p>
    <w:p w14:paraId="14A3868A"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Implementar con participación de la sociedad un modelo integral de la prevención del delito, mediante la coordinación de esfuerzos con los tres niveles de gobierno;</w:t>
      </w:r>
    </w:p>
    <w:p w14:paraId="606D0EEF"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Dirigir, coordinar y supervisar las acciones de las personas servidoras públicas bajo su adscripción en las tareas orientadas al cumplimiento de las funciones de seguridad pública en la Entidad;</w:t>
      </w:r>
    </w:p>
    <w:p w14:paraId="52E2C682"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Prevenir la comisión de delitos, así como las infracciones a la legislación vigente y los reglamentos que de ella emanen, dentro del ámbito de su competencia;</w:t>
      </w:r>
    </w:p>
    <w:p w14:paraId="60E64157"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Auxiliar dentro del ámbito de su competencia a las autoridades judiciales y administrativas, municipales, estatales o federales cuando sea formalmente requerida para ello;</w:t>
      </w:r>
    </w:p>
    <w:p w14:paraId="7C6597D2" w14:textId="77777777" w:rsidR="00F210A7" w:rsidRPr="00F210A7" w:rsidRDefault="00F210A7" w:rsidP="00963AB3">
      <w:pPr>
        <w:numPr>
          <w:ilvl w:val="0"/>
          <w:numId w:val="13"/>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Dirigir y coordinar la formulación y ejecución de programas de seguridad pública, de vigilancia y de protección regional en vías primarias, caminos y carreteras estatales y vecinales, así como en zonas rurales de difícil acceso, en su caso, en las vías de jurisdicción federal, en términos de las disposiciones jurídicas aplicables, y</w:t>
      </w:r>
    </w:p>
    <w:p w14:paraId="607E3EBC" w14:textId="77777777" w:rsidR="00F210A7" w:rsidRDefault="00F210A7" w:rsidP="006D717D">
      <w:pPr>
        <w:numPr>
          <w:ilvl w:val="0"/>
          <w:numId w:val="13"/>
        </w:numPr>
        <w:spacing w:after="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Las demás que le confieran otras disposiciones jurídicas aplicables y las que le encomiende la persona titular de la Subsecretaría de Policía Estatal o la persona titular de la Secretaría.  </w:t>
      </w:r>
    </w:p>
    <w:p w14:paraId="0915200B" w14:textId="77777777" w:rsidR="00F210A7" w:rsidRP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5730D47D" w14:textId="02F1EFF8" w:rsidR="00F210A7" w:rsidRDefault="00F210A7" w:rsidP="006D717D">
      <w:pPr>
        <w:spacing w:after="0" w:line="240" w:lineRule="auto"/>
        <w:jc w:val="both"/>
        <w:rPr>
          <w:rFonts w:ascii="Bookman Old Style" w:eastAsia="Arial" w:hAnsi="Bookman Old Style" w:cs="Arial"/>
          <w:kern w:val="0"/>
          <w:sz w:val="20"/>
          <w:szCs w:val="20"/>
        </w:rPr>
      </w:pPr>
      <w:r w:rsidRPr="00F210A7">
        <w:rPr>
          <w:rFonts w:ascii="Bookman Old Style" w:eastAsia="Arial" w:hAnsi="Bookman Old Style" w:cs="Arial"/>
          <w:b/>
          <w:kern w:val="0"/>
          <w:sz w:val="20"/>
          <w:szCs w:val="20"/>
        </w:rPr>
        <w:t xml:space="preserve">Artículo 26. </w:t>
      </w:r>
      <w:r w:rsidRPr="00F210A7">
        <w:rPr>
          <w:rFonts w:ascii="Bookman Old Style" w:eastAsia="Arial" w:hAnsi="Bookman Old Style" w:cs="Arial"/>
          <w:kern w:val="0"/>
          <w:sz w:val="20"/>
          <w:szCs w:val="20"/>
        </w:rPr>
        <w:t>Corresponden a la Dirección General de Policía de Género las atribuciones siguientes:</w:t>
      </w:r>
    </w:p>
    <w:p w14:paraId="168FB0B9" w14:textId="77777777" w:rsidR="00963AB3" w:rsidRPr="00F210A7" w:rsidRDefault="00963AB3" w:rsidP="006D717D">
      <w:pPr>
        <w:spacing w:after="0" w:line="240" w:lineRule="auto"/>
        <w:jc w:val="both"/>
        <w:rPr>
          <w:rFonts w:ascii="Bookman Old Style" w:eastAsia="Arial" w:hAnsi="Bookman Old Style" w:cs="Arial"/>
          <w:kern w:val="0"/>
          <w:sz w:val="20"/>
          <w:szCs w:val="20"/>
        </w:rPr>
      </w:pPr>
    </w:p>
    <w:p w14:paraId="07549CD9"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Planear, implementar, coordinar y ejecutar programas y acciones en coordinación con autoridades de los tres niveles de gobierno, para la prevención, detección y atención de delitos relacionados con la violencia de género en la Entidad;</w:t>
      </w:r>
    </w:p>
    <w:p w14:paraId="5411F7B7"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Auxiliar conforme al ámbito de su competencia, a las personas víctimas de delitos relacionados con violencia de género, a fin de proteger sus derechos;</w:t>
      </w:r>
    </w:p>
    <w:p w14:paraId="5058FAE0"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Cumplir y dar seguimiento a las medidas y órdenes de protección a personas víctimas de violencia de género, e informar su atención a las autoridades que las otorguen, así como a la persona superior jerárquica;</w:t>
      </w:r>
    </w:p>
    <w:p w14:paraId="009D4396"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Atender los reportes de delitos relacionados con la violencia de género que le sean referenciados a través de los sistemas de atención de llamadas de emergencia y denuncia anónima, rindiendo los informes correspondientes;</w:t>
      </w:r>
    </w:p>
    <w:p w14:paraId="2C368DA9"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Canalizar con prontitud y diligencia a las personas víctimas de posibles delitos relacionados con violencia de género a las instancias de atención especializada;</w:t>
      </w:r>
    </w:p>
    <w:p w14:paraId="43E560C4"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Brindar acompañamiento cuando lo soliciten las personas víctimas de delitos relacionados con la violencia de género, para realizar su denuncia ante el Ministerio Público;</w:t>
      </w:r>
    </w:p>
    <w:p w14:paraId="51BE1269"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Promover e impulsar la formación, capacitación, profesionalización, actualización, adiestramiento y especialización de las personas servidoras públicas a su cargo en acciones de prevención, detección y atención a delitos relacionados con la violencia de género;</w:t>
      </w:r>
    </w:p>
    <w:p w14:paraId="03D52828"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Ordenar a las personas servidoras públicas a su cargo, al advertir la comisión de algún delito, preserven el lugar de los hechos o del hallazgo hasta que la autoridad competente inicie la investigación correspondiente;</w:t>
      </w:r>
    </w:p>
    <w:p w14:paraId="23722A20"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Proponer y establecer dentro del ámbito de su competencia la georreferenciación para la implementación de patrullajes en las zonas, cuadrantes y colonias con mayor índice delictivo en materia de género, atendiendo su capacidad operativa;</w:t>
      </w:r>
    </w:p>
    <w:p w14:paraId="6DC6CBD0"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Dirigir la elaboración de reportes de estadística sobre delitos vinculados a la violencia de género en la Entidad;</w:t>
      </w:r>
    </w:p>
    <w:p w14:paraId="7E85E19F"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Ordenar a las personas servidoras públicas bajo su adscripción que, dentro de los plazos legales, pongan a disposición ante la autoridad competente a las personas detenidas o bienes asegurados bajo su custodia y que sean objeto, instrumento o producto del delito, ya sea por flagrancia o por detenciones realizadas;</w:t>
      </w:r>
    </w:p>
    <w:p w14:paraId="712D82BA"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acciones, en el ámbito de su competencia, con las instituciones públicas especializadas en la atención a la violencia de género para la prevención, detección y atención de posibles hechos delictivos;</w:t>
      </w:r>
    </w:p>
    <w:p w14:paraId="79FCFE0C"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Participar, en los casos que sea convocada, en foros, ferias, campañas, y demás eventos vinculados con la prevención y atención a los delitos de violencia de género;</w:t>
      </w:r>
    </w:p>
    <w:p w14:paraId="79AB0286"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Implementar acciones de difusión y orientación a la ciudadanía sobre el proceder en caso de ser víctimas de delitos relacionados con la violencia de género;</w:t>
      </w:r>
    </w:p>
    <w:p w14:paraId="308CCBBC"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Proponer a la persona titular de la Subsecretaría de Policía Estatal la suscripción de convenios con el propósito de implementar acciones de prevención, detección y atención de delitos relacionados con la violencia de género;</w:t>
      </w:r>
    </w:p>
    <w:p w14:paraId="2470CB48" w14:textId="77777777" w:rsidR="00F210A7" w:rsidRPr="00F210A7" w:rsidRDefault="00F210A7" w:rsidP="00963AB3">
      <w:pPr>
        <w:numPr>
          <w:ilvl w:val="0"/>
          <w:numId w:val="14"/>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Vigilar que la actuación de las personas servidoras públicas a su cargo sea conforme a los protocolos establecidos para la prevención, detección y atención de delitos relacionados con la violencia de género, y</w:t>
      </w:r>
    </w:p>
    <w:p w14:paraId="163356C9" w14:textId="77777777" w:rsidR="00F210A7" w:rsidRDefault="00F210A7" w:rsidP="006D717D">
      <w:pPr>
        <w:numPr>
          <w:ilvl w:val="0"/>
          <w:numId w:val="14"/>
        </w:numPr>
        <w:spacing w:after="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Las demás que le confieran otras disposiciones jurídicas aplicables y administrativas y las que le encomiende la persona titular de la Subsecretaría de Policía Estatal o la persona titular de la Secretaría.</w:t>
      </w:r>
    </w:p>
    <w:p w14:paraId="06913483" w14:textId="77777777" w:rsid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071C8080" w14:textId="09236DE1" w:rsidR="00F210A7" w:rsidRDefault="00F210A7" w:rsidP="006D717D">
      <w:pPr>
        <w:pStyle w:val="xmsonormal"/>
        <w:tabs>
          <w:tab w:val="left" w:pos="1134"/>
        </w:tabs>
        <w:jc w:val="both"/>
        <w:rPr>
          <w:rFonts w:ascii="Bookman Old Style" w:hAnsi="Bookman Old Style" w:cs="Arial"/>
          <w:sz w:val="20"/>
          <w:szCs w:val="20"/>
          <w:lang w:val="es-ES_tradnl"/>
        </w:rPr>
      </w:pPr>
      <w:r w:rsidRPr="00F210A7">
        <w:rPr>
          <w:rFonts w:ascii="Bookman Old Style" w:hAnsi="Bookman Old Style" w:cs="Arial"/>
          <w:b/>
          <w:sz w:val="20"/>
          <w:szCs w:val="20"/>
          <w:lang w:val="es-ES_tradnl"/>
        </w:rPr>
        <w:t>Artículo 27.</w:t>
      </w:r>
      <w:r w:rsidRPr="00F210A7">
        <w:rPr>
          <w:rFonts w:ascii="Bookman Old Style" w:hAnsi="Bookman Old Style" w:cs="Arial"/>
          <w:sz w:val="20"/>
          <w:szCs w:val="20"/>
          <w:lang w:val="es-ES_tradnl"/>
        </w:rPr>
        <w:t xml:space="preserve"> Corresponden a la Coordinación de Grupos Tácticos las atribuciones siguientes:</w:t>
      </w:r>
    </w:p>
    <w:p w14:paraId="2F3B15E6" w14:textId="77777777" w:rsidR="00F97D81" w:rsidRPr="00F210A7" w:rsidRDefault="00F97D81" w:rsidP="006D717D">
      <w:pPr>
        <w:pStyle w:val="xmsonormal"/>
        <w:tabs>
          <w:tab w:val="left" w:pos="1134"/>
        </w:tabs>
        <w:jc w:val="both"/>
        <w:rPr>
          <w:rFonts w:ascii="Bookman Old Style" w:hAnsi="Bookman Old Style" w:cs="Arial"/>
          <w:sz w:val="20"/>
          <w:szCs w:val="20"/>
          <w:lang w:val="es-ES_tradnl"/>
        </w:rPr>
      </w:pPr>
    </w:p>
    <w:p w14:paraId="6B7A6EF0"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Generar líneas de acción táctica, conforme a las disposiciones aplicables, a fin de combatir grupos y organizaciones dedicadas a la comisión de delitos, para fortalecer el trabajo de las áreas operativas y coadyuvar a la definición de estrategias y toma de decisiones;</w:t>
      </w:r>
    </w:p>
    <w:p w14:paraId="52FECF1E"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Realizar patrullajes de cuadrantes, en coordinación con los tres niveles de gobierno, con enfoque a las áreas de mayor índice delictivo;</w:t>
      </w:r>
    </w:p>
    <w:p w14:paraId="145C9B53"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Ejecutar acciones, en el ámbito de su competencia, con la información de la respectiva área de inteligencia, para conocer patrones de estructura, logística, modus operandi y vínculos delictivos, a fin de detectar e identificar actores y organizaciones delictivas;</w:t>
      </w:r>
    </w:p>
    <w:p w14:paraId="3FBF886F"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Promover la investigación sobre las causas de la criminalidad, procurando disminuir las oportunidades para cometer delitos;</w:t>
      </w:r>
    </w:p>
    <w:p w14:paraId="31E1D687"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Atender, de primera instancia, las problemáticas sociales relacionadas con el fenómeno delictivo;</w:t>
      </w:r>
    </w:p>
    <w:p w14:paraId="3FEFC878"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las acciones para la protección de la integridad física de las personas en circunstancias de alto riesgo, mediante el desarrollo de los operativos de despliegue táctico necesarios;</w:t>
      </w:r>
    </w:p>
    <w:p w14:paraId="6CEA6BBF"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Dirigir el desarrollo de operaciones tácticas especializadas para neutralizar organizaciones criminales y redes de delincuencia organizada;</w:t>
      </w:r>
    </w:p>
    <w:p w14:paraId="78347B84"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Fomentar acciones para preservar la vida, la integridad física y los derechos e intereses de la persona víctima u ofendida, aplicando medidas específicas de seguridad, ante la detección de riesgos que potencialicen una nueva agresión;</w:t>
      </w:r>
    </w:p>
    <w:p w14:paraId="10735DFC"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Neutralizar factores de riesgo, manteniendo un seguimiento que permita verificar y evaluar la condición de seguridad de la persona víctima u ofendida;</w:t>
      </w:r>
    </w:p>
    <w:p w14:paraId="34E936BC"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Establecer la coordinación con las Unidades Administrativas de seguridad pública, inteligencia y análisis criminal de la Secretaría, con la finalidad de diseñar estrategias de neutralización y combate de grupos criminales y redes de delincuencia organizada;</w:t>
      </w:r>
    </w:p>
    <w:p w14:paraId="71E587E3"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Asistir y auxiliar en los casos en los que se presenten fenómenos naturales y actividades delictivas que pongan en riesgo a la población de la Entidad;</w:t>
      </w:r>
    </w:p>
    <w:p w14:paraId="0D9AF525"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Coadyuvar en la búsqueda y rescate de personas extraviadas y en aquellos casos que exista un riesgo a la integridad de las personas por la comisión de delitos de alto impacto; </w:t>
      </w:r>
    </w:p>
    <w:p w14:paraId="0CBB52A7"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Verificar que sus instalaciones cuenten con las medidas necesarias para el cuidado del armamento asignado;</w:t>
      </w:r>
    </w:p>
    <w:p w14:paraId="095E8BB7" w14:textId="77777777" w:rsidR="00F210A7" w:rsidRPr="00F210A7" w:rsidRDefault="00F210A7" w:rsidP="00F97D81">
      <w:pPr>
        <w:numPr>
          <w:ilvl w:val="0"/>
          <w:numId w:val="15"/>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Verificar que las personas servidoras públicas de su adscripción, cuenten con los medios de transporte necesarios para efectuar su labor con mayor eficacia, y</w:t>
      </w:r>
    </w:p>
    <w:p w14:paraId="0B22A40E" w14:textId="77777777" w:rsidR="00F210A7" w:rsidRDefault="00F210A7" w:rsidP="006D717D">
      <w:pPr>
        <w:numPr>
          <w:ilvl w:val="0"/>
          <w:numId w:val="15"/>
        </w:numPr>
        <w:spacing w:after="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Las demás que le confieran otras disposiciones jurídicas aplicables y las que le encomiende la persona titular de la Subsecretaría de Policía Estatal y la persona titular de la Secretaría. </w:t>
      </w:r>
    </w:p>
    <w:p w14:paraId="7D5A8A85" w14:textId="77777777" w:rsidR="00F210A7" w:rsidRP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3EA2516B" w14:textId="39D939B5" w:rsidR="00F210A7" w:rsidRDefault="00F210A7" w:rsidP="006D717D">
      <w:pPr>
        <w:pStyle w:val="xmsonormal"/>
        <w:tabs>
          <w:tab w:val="left" w:pos="1134"/>
        </w:tabs>
        <w:jc w:val="both"/>
        <w:rPr>
          <w:rFonts w:ascii="Bookman Old Style" w:hAnsi="Bookman Old Style" w:cs="Arial"/>
          <w:sz w:val="20"/>
          <w:szCs w:val="20"/>
          <w:lang w:val="es-ES_tradnl"/>
        </w:rPr>
      </w:pPr>
      <w:r w:rsidRPr="00F210A7">
        <w:rPr>
          <w:rFonts w:ascii="Bookman Old Style" w:hAnsi="Bookman Old Style" w:cs="Arial"/>
          <w:b/>
          <w:sz w:val="20"/>
          <w:szCs w:val="20"/>
          <w:lang w:val="es-ES_tradnl"/>
        </w:rPr>
        <w:t>Artículo 28.</w:t>
      </w:r>
      <w:r w:rsidRPr="00F210A7">
        <w:rPr>
          <w:rFonts w:ascii="Bookman Old Style" w:hAnsi="Bookman Old Style" w:cs="Arial"/>
          <w:sz w:val="20"/>
          <w:szCs w:val="20"/>
          <w:lang w:val="es-ES_tradnl"/>
        </w:rPr>
        <w:t xml:space="preserve"> Corresponden al Centro de Control, Comando, Comunicación, Cómputo y Calidad las atribuciones siguientes:</w:t>
      </w:r>
    </w:p>
    <w:p w14:paraId="5D87B2F0" w14:textId="77777777" w:rsidR="00F97D81" w:rsidRPr="00F210A7" w:rsidRDefault="00F97D81" w:rsidP="006D717D">
      <w:pPr>
        <w:pStyle w:val="xmsonormal"/>
        <w:tabs>
          <w:tab w:val="left" w:pos="1134"/>
        </w:tabs>
        <w:jc w:val="both"/>
        <w:rPr>
          <w:rFonts w:ascii="Bookman Old Style" w:hAnsi="Bookman Old Style" w:cs="Arial"/>
          <w:sz w:val="20"/>
          <w:szCs w:val="20"/>
          <w:lang w:val="es-ES_tradnl"/>
        </w:rPr>
      </w:pPr>
    </w:p>
    <w:p w14:paraId="741A4E95"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Realizar la revisión física de los recursos materiales, humanos y técnicos con que cuenten los municipios, a efecto de determinar si éstos cumplen con los requisitos necesarios para transferirles el servicio público de tránsito;</w:t>
      </w:r>
    </w:p>
    <w:p w14:paraId="3045ACBB"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Atender, analizar y procesar información derivada de los sistemas de atención de llamadas de emergencias, sistema de denuncia anónima, reportes policiales y demás fuentes relacionadas, así como generar los reportes respectivos;</w:t>
      </w:r>
    </w:p>
    <w:p w14:paraId="7C004C7C"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Impulsar la homologación de los sistemas de atención de llamadas de emergencia en el Estado de México, a fin de reducir los tiempos de atención y mejorar la calidad del servicio prestado a la ciudadanía;</w:t>
      </w:r>
    </w:p>
    <w:p w14:paraId="328326FC"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y operar mecanismos para el oportuno intercambio de información con las unidades responsables de seguridad pública, protección civil, prevención y reinserción social de los tres ámbitos de gobierno, según corresponda;</w:t>
      </w:r>
    </w:p>
    <w:p w14:paraId="6C7B67C9"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Operar y monitorear las imágenes de la red de videovigilancia estatal en lugares públicos o en lugares privados con acceso al público, coadyuvando con la prevención y combate del delito;</w:t>
      </w:r>
    </w:p>
    <w:p w14:paraId="55498CD8"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Analizar y procesar la información obtenida de los sistemas tecnológicos con los que se cuenten, para realizar consignas operativas;</w:t>
      </w:r>
    </w:p>
    <w:p w14:paraId="01AD1A02"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Proporcionar, en el ámbito de su competencia, asesoría técnica jurídica de los equipos y sistemas tecnológicos con los que operan;</w:t>
      </w:r>
    </w:p>
    <w:p w14:paraId="68CB628A"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Coadyuvar, en el ámbito de su competencia, en el monitoreo y rastreo de la red pública de internet para la prevención y combate de delitos que se cometan utilizando medios electrónicos y tecnológicos; </w:t>
      </w:r>
    </w:p>
    <w:p w14:paraId="5D904198"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los mecanismos que permitan actualizar permanentemente la información relacionada con los registros y bases de datos de los sistemas tecnológicos, a fin de generar los reportes correspondientes dentro de Plataforma México y Plataforma Mexiquense;</w:t>
      </w:r>
    </w:p>
    <w:p w14:paraId="02313F8F"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Capturar inicialmente en el Sistema Plataforma México, el Informe Policial Homologado, con el fin de obtener el número de folio, mediante el cual la persona Primer Respondiente realiza su puesta a disposición ante la autoridad competente;</w:t>
      </w:r>
    </w:p>
    <w:p w14:paraId="36601489"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Elaborar y emitir los dictámenes técnicos de equipo, vehículos, tecnología, armamento y demás bienes necesarios en materia de seguridad para el desarrollo de las atribuciones de la Secretaría y sus órganos desconcentrados, así como para las Instituciones policiales;</w:t>
      </w:r>
    </w:p>
    <w:p w14:paraId="1F009F78"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Emitir los dictámenes de factibilidad técnica para la adquisición de bienes, servicios y proyectos con contenido tecnológico en materia de seguridad, que requieran las Unidades Administrativas de la Secretaría y sus órganos desconcentrados, así como para las Instituciones Policiales, con la finalidad de asegurar que las herramientas tecnológicas a su servicio cuenten con altos estándares de calidad y cumplan con las condiciones y características requeridas para el desempeño de sus atribuciones;</w:t>
      </w:r>
    </w:p>
    <w:p w14:paraId="75F284F3"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Emitir dictámenes para la adquisición, reemplazo y ampliación de la infraestructura, sistemas tecnológicos y de comunicaciones, relacionados con las atribuciones de seguridad pública;</w:t>
      </w:r>
    </w:p>
    <w:p w14:paraId="73E34D9E"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Coadyuvar, en el ámbito de su competencia, con la operación del sistema digital de infracciones respectivo; </w:t>
      </w:r>
    </w:p>
    <w:p w14:paraId="7225A39A"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Coordinar y supervisar las acciones en materia de protección civil de la Secretaría, de acuerdo con las disposiciones jurídicas aplicables; </w:t>
      </w:r>
    </w:p>
    <w:p w14:paraId="290238DE"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las acciones y actividades de la Unidad Interna de Protección Civil de la Secretaría, de conformidad con las disposiciones jurídicas;</w:t>
      </w:r>
    </w:p>
    <w:p w14:paraId="554C621B"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Coadyuvar con las instituciones del Estado, del ámbito federal, estatal y municipal, en la preservación de la seguridad pública, procuración de justicia y protección civil, en el ámbito de su competencia y con estricto apego a los derechos humanos;</w:t>
      </w:r>
    </w:p>
    <w:p w14:paraId="6E5C8E42"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Impulsar la homologación del prefijo 089 del Sistema de Denuncias Anónimas que realice la población, por la posible comisión de hechos que pudiesen ser constitutivos de delitos;</w:t>
      </w:r>
    </w:p>
    <w:p w14:paraId="6FCA5BC1"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Operar los equipos y sistemas tecnológicos con los que cuente, para coadyuvar en la prevención de ilícitos dentro del territorio mexiquense;</w:t>
      </w:r>
    </w:p>
    <w:p w14:paraId="412EFCF7"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Atender en el ámbito de su competencia, los requerimientos de las autoridades ministeriales, judiciales y administrativas de los tres niveles de gobierno, de la información obtenida de los equipos y sistemas tecnológicos con los que operan;</w:t>
      </w:r>
    </w:p>
    <w:p w14:paraId="42AB6154"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Inscribir y actualizar en el Registro Nacional de Personal de Seguridad Pública, a las personas servidoras públicas que integran las instituciones de seguridad pública y privada de la Entidad; así como la toma de biometrías para su registro en Plataforma México, a fin de obtener la Clave Única de Identificación Permanente;</w:t>
      </w:r>
    </w:p>
    <w:p w14:paraId="43C1A5F0"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Brindar asesoría técnica y jurídica a la población, relacionada con infracciones de tránsito dentro del territorio mexiquense, así como la orientación de los programas de tránsito vehicular, que para tal efecto hayan sido creados;</w:t>
      </w:r>
    </w:p>
    <w:p w14:paraId="7707BA88"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el Área de la Unidad Especializada de Primera Intervención para la Atención de Violencia de Género, siendo el primer contacto vía telefónica de los incidentes relacionados con violencia de género, que ingresan a través de los medios electrónicos con los que opera el Centro de Control, Comando, Comunicación, Cómputo y Calidad, proporcionando asesoría psicológica, jurídica y de trabajo social, canalizando a la autoridad correspondiente para su seguimiento;</w:t>
      </w:r>
    </w:p>
    <w:p w14:paraId="7E8BE525"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Coadyuvar en el ámbito de su competencia con las dependencias e instituciones de los tres órdenes de gobierno en el seguimiento de los incidentes relacionados con la violencia de género;</w:t>
      </w:r>
    </w:p>
    <w:p w14:paraId="57E2B274"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Desarrollar programas de gestión de la calidad, que permitan la optimización de las tecnologías de la información y comunicación con la que cuenta, así como impulsar la capacitación, reentrenamiento y profesionalización de sus personas servidoras públicas;</w:t>
      </w:r>
    </w:p>
    <w:p w14:paraId="2EE4E947"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Gestionar e impulsar ante las instancias correspondientes las certificaciones y reacreditaciones de estándares nacionales e internacionales, de los servicios que brinda el Centro de Control, Comando, </w:t>
      </w:r>
      <w:r w:rsidRPr="00F210A7">
        <w:rPr>
          <w:rFonts w:ascii="Bookman Old Style" w:eastAsia="Gotham" w:hAnsi="Bookman Old Style" w:cs="Arial"/>
          <w:kern w:val="0"/>
          <w:sz w:val="20"/>
          <w:szCs w:val="20"/>
          <w14:ligatures w14:val="standardContextual"/>
        </w:rPr>
        <w:lastRenderedPageBreak/>
        <w:t xml:space="preserve">Comunicación, Cómputo y Calidad, para una mejora continua y </w:t>
      </w:r>
      <w:proofErr w:type="spellStart"/>
      <w:r w:rsidRPr="00F210A7">
        <w:rPr>
          <w:rFonts w:ascii="Bookman Old Style" w:eastAsia="Gotham" w:hAnsi="Bookman Old Style" w:cs="Arial"/>
          <w:kern w:val="0"/>
          <w:sz w:val="20"/>
          <w:szCs w:val="20"/>
          <w14:ligatures w14:val="standardContextual"/>
        </w:rPr>
        <w:t>eficientar</w:t>
      </w:r>
      <w:proofErr w:type="spellEnd"/>
      <w:r w:rsidRPr="00F210A7">
        <w:rPr>
          <w:rFonts w:ascii="Bookman Old Style" w:eastAsia="Gotham" w:hAnsi="Bookman Old Style" w:cs="Arial"/>
          <w:kern w:val="0"/>
          <w:sz w:val="20"/>
          <w:szCs w:val="20"/>
          <w14:ligatures w14:val="standardContextual"/>
        </w:rPr>
        <w:t xml:space="preserve"> la calidad de éstos en beneficio de la población;</w:t>
      </w:r>
    </w:p>
    <w:p w14:paraId="1ED61A2B"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Coadyuvar en los proyectos que permitan la operación y homologación de la infraestructura tecnológica que opera, para permitir la interconexión de sus medios electrónicos;</w:t>
      </w:r>
    </w:p>
    <w:p w14:paraId="16B6A124"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Proponer programas y proyectos encaminados a las nuevas tecnologías de la información y comunicación, para la ampliación de equipos y sistemas tecnológicos que coadyuven a las tareas en materia de seguridad pública;</w:t>
      </w:r>
    </w:p>
    <w:p w14:paraId="77509A6C" w14:textId="77777777" w:rsidR="00F210A7" w:rsidRPr="00F210A7" w:rsidRDefault="00F210A7" w:rsidP="00F97D81">
      <w:pPr>
        <w:numPr>
          <w:ilvl w:val="0"/>
          <w:numId w:val="16"/>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Administrar los sitios de repetición, proporcionando el mantenimiento preventivo y correctivo para el funcionamiento de los servicios de comunicación con los que operan, y</w:t>
      </w:r>
    </w:p>
    <w:p w14:paraId="6A4111D9" w14:textId="77777777" w:rsidR="00F210A7" w:rsidRDefault="00F210A7" w:rsidP="006D717D">
      <w:pPr>
        <w:numPr>
          <w:ilvl w:val="0"/>
          <w:numId w:val="16"/>
        </w:numPr>
        <w:spacing w:after="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Las demás que les confieran otras disposiciones jurídicas y las que le encomiende la persona titular de la Secretaría.</w:t>
      </w:r>
    </w:p>
    <w:p w14:paraId="58614E5D" w14:textId="77777777" w:rsid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65C09415" w14:textId="573DF234" w:rsidR="00F210A7" w:rsidRDefault="00F210A7" w:rsidP="006D717D">
      <w:pPr>
        <w:pStyle w:val="xmsonormal"/>
        <w:tabs>
          <w:tab w:val="left" w:pos="1134"/>
        </w:tabs>
        <w:jc w:val="both"/>
        <w:rPr>
          <w:rFonts w:ascii="Bookman Old Style" w:hAnsi="Bookman Old Style" w:cs="Arial"/>
          <w:bCs/>
          <w:sz w:val="20"/>
          <w:szCs w:val="20"/>
          <w:lang w:val="es-ES_tradnl"/>
        </w:rPr>
      </w:pPr>
      <w:r w:rsidRPr="00F210A7">
        <w:rPr>
          <w:rFonts w:ascii="Bookman Old Style" w:hAnsi="Bookman Old Style" w:cs="Arial"/>
          <w:b/>
          <w:sz w:val="20"/>
          <w:szCs w:val="20"/>
          <w:lang w:val="es-ES_tradnl"/>
        </w:rPr>
        <w:t xml:space="preserve">Artículo 29. </w:t>
      </w:r>
      <w:r w:rsidRPr="00F210A7">
        <w:rPr>
          <w:rFonts w:ascii="Bookman Old Style" w:hAnsi="Bookman Old Style" w:cs="Arial"/>
          <w:bCs/>
          <w:sz w:val="20"/>
          <w:szCs w:val="20"/>
          <w:lang w:val="es-ES_tradnl"/>
        </w:rPr>
        <w:t>Corresponden a la Dirección General del Sistema de Desarrollo Policial las siguientes atribuciones:</w:t>
      </w:r>
    </w:p>
    <w:p w14:paraId="7E8192D9" w14:textId="77777777" w:rsidR="00F97D81" w:rsidRPr="00F210A7" w:rsidRDefault="00F97D81" w:rsidP="006D717D">
      <w:pPr>
        <w:pStyle w:val="xmsonormal"/>
        <w:tabs>
          <w:tab w:val="left" w:pos="1134"/>
        </w:tabs>
        <w:jc w:val="both"/>
        <w:rPr>
          <w:rFonts w:ascii="Bookman Old Style" w:hAnsi="Bookman Old Style" w:cs="Arial"/>
          <w:bCs/>
          <w:sz w:val="20"/>
          <w:szCs w:val="20"/>
          <w:lang w:val="es-ES_tradnl"/>
        </w:rPr>
      </w:pPr>
    </w:p>
    <w:p w14:paraId="27FDD24E"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Formular políticas, propuestas, proyectos y estrategias para impulsar acciones de formación, profesionalización y especialización de las personas servidoras públicas;</w:t>
      </w:r>
    </w:p>
    <w:p w14:paraId="4F79CAA9"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Elaborar propuestas de políticas relativas al reclutamiento, selección, ingreso, formación, permanencia, promoción, esquema de remuneraciones y prestaciones, profesionalización y terminación del servicio de las personas servidoras públicas de las Instituciones Policiales;</w:t>
      </w:r>
    </w:p>
    <w:p w14:paraId="0E608472"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Fortalecer los vínculos con el Centro de Control de Confianza del Estado de México y verificar que se apliquen los criterios mínimos que éste establezca en la evaluación y control de confianza de las personas servidoras públicas;</w:t>
      </w:r>
    </w:p>
    <w:p w14:paraId="27C5D518"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Elaborar las propuestas de políticas y lineamientos relativos a la Carrera Policial;</w:t>
      </w:r>
    </w:p>
    <w:p w14:paraId="6B8CBEBA"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Generar los aspectos y contenidos que deberán aplicarse a la Secretaría, así como los procedimientos aplicables en materia de profesionalización;</w:t>
      </w:r>
    </w:p>
    <w:p w14:paraId="117DCA94"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Plantear los criterios para el establecimiento de las academias e institutos de la Secretaría;</w:t>
      </w:r>
    </w:p>
    <w:p w14:paraId="21D13D8D"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Implementar programas de investigación y formación académica en materia policial;</w:t>
      </w:r>
    </w:p>
    <w:p w14:paraId="7332FD05"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Elaborar políticas y lineamientos en materia de desarrollo policial;</w:t>
      </w:r>
    </w:p>
    <w:p w14:paraId="0621AEDE"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Realizar los procedimientos que, en materia de régimen disciplinario, apliquen las Instituciones Policiales;</w:t>
      </w:r>
    </w:p>
    <w:p w14:paraId="553E2C7A"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la aplicación de criterios y lineamientos, para la elaboración e integración de programas derivados de la planeación estatal en materia de seguridad pública;</w:t>
      </w:r>
    </w:p>
    <w:p w14:paraId="4D3D1624"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Diseñar y desarrollar planes, programas y proyectos que contribuyan a la satisfacción de las necesidades de seguridad y tranquilidad pública;</w:t>
      </w:r>
    </w:p>
    <w:p w14:paraId="3B874A68"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en coordinación con las Unidades Administrativas correspondientes, un sistema de medición de indicadores de evaluación del desempeño y resultados de las Unidades Administrativas;</w:t>
      </w:r>
    </w:p>
    <w:p w14:paraId="503E3DC3"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Formular propuestas para la planeación, programación y seguimiento de contenidos y acciones de formación, profesionalización y especialización de las personas servidoras públicas, en coordinación con las Unidades Administrativas correspondientes;</w:t>
      </w:r>
    </w:p>
    <w:p w14:paraId="7ED454B4"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y dirigir la implementación, desarrollo, seguimiento y evaluación del Servicio Profesional de Carrera Policial de la Secretaría;</w:t>
      </w:r>
    </w:p>
    <w:p w14:paraId="32C268B0"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Dirigir el desarrollo de la planeación de la agenda institucional con base en la aplicación de herramientas de evaluación, diagnóstico y programación en el marco de la planeación estratégica;</w:t>
      </w:r>
    </w:p>
    <w:p w14:paraId="673705F8"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 xml:space="preserve">Establecer los requisitos de ingreso a la Secretaría a través del diseño de los perfiles de puesto y las convocatorias de ingreso; así como el proceso de selección en coordinación con el Centro de Control de Confianza;   </w:t>
      </w:r>
    </w:p>
    <w:p w14:paraId="44ECF9B9"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Operar y mantener actualizado el Registro Estatal de Personal en su ámbito académico, de profesionalización y disciplinario en el que se identifiquen las quejas, denuncias y sanciones que se apliquen a las personas servidoras públicas, a fin de contribuir al desarrollo del Servicio Profesional de Carrera Policial;</w:t>
      </w:r>
    </w:p>
    <w:p w14:paraId="523506FF" w14:textId="77777777" w:rsidR="00F210A7" w:rsidRPr="00F210A7" w:rsidRDefault="00F210A7" w:rsidP="00F97D81">
      <w:pPr>
        <w:numPr>
          <w:ilvl w:val="0"/>
          <w:numId w:val="17"/>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Promover e impulsar una doctrina policial civil en la que la formación y el desempeño se rijan por el servicio a la sociedad, la disciplina, el respeto a los derechos humanos, al imperio de la ley, al mando superior, y en lo conducente a la perspectiva de género, y </w:t>
      </w:r>
    </w:p>
    <w:p w14:paraId="575A47D7" w14:textId="77777777" w:rsidR="00F210A7" w:rsidRDefault="00F210A7" w:rsidP="006D717D">
      <w:pPr>
        <w:numPr>
          <w:ilvl w:val="0"/>
          <w:numId w:val="17"/>
        </w:numPr>
        <w:spacing w:after="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Secretaría.</w:t>
      </w:r>
    </w:p>
    <w:p w14:paraId="6CD843CE" w14:textId="77777777" w:rsid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0FD0DB7B" w14:textId="6322EEA5" w:rsidR="00F210A7" w:rsidRDefault="00F210A7" w:rsidP="006D717D">
      <w:pPr>
        <w:pStyle w:val="xmsonormal"/>
        <w:tabs>
          <w:tab w:val="left" w:pos="1134"/>
        </w:tabs>
        <w:jc w:val="both"/>
        <w:rPr>
          <w:rFonts w:ascii="Bookman Old Style" w:hAnsi="Bookman Old Style" w:cs="Arial"/>
          <w:sz w:val="20"/>
          <w:szCs w:val="20"/>
          <w:lang w:val="es-ES_tradnl"/>
        </w:rPr>
      </w:pPr>
      <w:r w:rsidRPr="00F210A7">
        <w:rPr>
          <w:rFonts w:ascii="Bookman Old Style" w:hAnsi="Bookman Old Style" w:cs="Arial"/>
          <w:b/>
          <w:sz w:val="20"/>
          <w:szCs w:val="20"/>
          <w:lang w:val="es-ES_tradnl"/>
        </w:rPr>
        <w:t>Artículo 30.</w:t>
      </w:r>
      <w:r w:rsidRPr="00F210A7">
        <w:rPr>
          <w:rFonts w:ascii="Bookman Old Style" w:hAnsi="Bookman Old Style" w:cs="Arial"/>
          <w:sz w:val="20"/>
          <w:szCs w:val="20"/>
          <w:lang w:val="es-ES_tradnl"/>
        </w:rPr>
        <w:t xml:space="preserve"> Corresponden a la Dirección General de Información las atribuciones siguientes:</w:t>
      </w:r>
    </w:p>
    <w:p w14:paraId="4E2A1565" w14:textId="77777777" w:rsidR="00F97D81" w:rsidRPr="00F210A7" w:rsidRDefault="00F97D81" w:rsidP="006D717D">
      <w:pPr>
        <w:pStyle w:val="xmsonormal"/>
        <w:tabs>
          <w:tab w:val="left" w:pos="1134"/>
        </w:tabs>
        <w:jc w:val="both"/>
        <w:rPr>
          <w:rFonts w:ascii="Bookman Old Style" w:hAnsi="Bookman Old Style" w:cs="Arial"/>
          <w:sz w:val="20"/>
          <w:szCs w:val="20"/>
          <w:lang w:val="es-ES_tradnl"/>
        </w:rPr>
      </w:pPr>
    </w:p>
    <w:p w14:paraId="5A80AA44" w14:textId="77777777" w:rsidR="00F210A7" w:rsidRPr="00F210A7" w:rsidRDefault="00F210A7" w:rsidP="00F97D81">
      <w:pPr>
        <w:numPr>
          <w:ilvl w:val="0"/>
          <w:numId w:val="18"/>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Contribuir con información útil para la política de seguridad pública, ayudando a combatir el delito y fortaleciendo la justicia en la Entidad;</w:t>
      </w:r>
    </w:p>
    <w:p w14:paraId="1510CF78" w14:textId="77777777" w:rsidR="00F210A7" w:rsidRPr="00F210A7" w:rsidRDefault="00F210A7" w:rsidP="00F97D81">
      <w:pPr>
        <w:numPr>
          <w:ilvl w:val="0"/>
          <w:numId w:val="18"/>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la integración de los registros de información penitenciaria, personal de seguridad pública, vehículos robados y recuperados, personas extraviadas o desaparecidas, y en materia criminal y los reportes de incidencia delictiva y víctimas del delito, entre otros;</w:t>
      </w:r>
    </w:p>
    <w:p w14:paraId="40F3DD20" w14:textId="77777777" w:rsidR="00F210A7" w:rsidRPr="00F210A7" w:rsidRDefault="00F210A7" w:rsidP="00F97D81">
      <w:pPr>
        <w:numPr>
          <w:ilvl w:val="0"/>
          <w:numId w:val="18"/>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Verificar la elaboración de mapas georreferenciales y geo delictivos, con la información que generan las Unidades Administrativas, a efecto de inhibir la comisión de delitos;</w:t>
      </w:r>
    </w:p>
    <w:p w14:paraId="6676E6BF" w14:textId="77777777" w:rsidR="00F210A7" w:rsidRPr="00F210A7" w:rsidRDefault="00F210A7" w:rsidP="00F97D81">
      <w:pPr>
        <w:numPr>
          <w:ilvl w:val="0"/>
          <w:numId w:val="18"/>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Identificar con base en la información obtenida por las Unidades Administrativas, las zonas en las que se debe priorizar la implementación de programas de prevención y combate del delito;</w:t>
      </w:r>
    </w:p>
    <w:p w14:paraId="7A7F0A38" w14:textId="77777777" w:rsidR="00F210A7" w:rsidRPr="00F210A7" w:rsidRDefault="00F210A7" w:rsidP="00F97D81">
      <w:pPr>
        <w:numPr>
          <w:ilvl w:val="0"/>
          <w:numId w:val="18"/>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Vigilar que las personas servidoras públicas bajo su adscripción, dentro de los plazos legales, pongan a disposición ante la autoridad competente a las personas detenidas o los bienes asegurados bajo su custodia y que sean objeto, instrumento o producto del delito;</w:t>
      </w:r>
    </w:p>
    <w:p w14:paraId="76B80891" w14:textId="77777777" w:rsidR="00F210A7" w:rsidRPr="00F210A7" w:rsidRDefault="00F210A7" w:rsidP="00F97D81">
      <w:pPr>
        <w:numPr>
          <w:ilvl w:val="0"/>
          <w:numId w:val="18"/>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Supervisar que las personas servidoras públicas a su cargo, al advertir la comisión de algún delito, preserven y custodien el lugar de los hechos, con la finalidad de que los datos de prueba e indicios no pierdan su calidad probatoria, hasta la iniciación de investigación por autoridad competente;</w:t>
      </w:r>
    </w:p>
    <w:p w14:paraId="0D2D9731" w14:textId="77777777" w:rsidR="00F210A7" w:rsidRPr="00F210A7" w:rsidRDefault="00F210A7" w:rsidP="00F97D81">
      <w:pPr>
        <w:numPr>
          <w:ilvl w:val="0"/>
          <w:numId w:val="18"/>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Verificar la adecuada operatividad de las tecnologías a cargo del Centro de Control, Comando, Comunicación, Cómputo y Calidad de la Secretaría, y</w:t>
      </w:r>
    </w:p>
    <w:p w14:paraId="290DF7A9" w14:textId="77777777" w:rsidR="00F210A7" w:rsidRDefault="00F210A7" w:rsidP="006D717D">
      <w:pPr>
        <w:numPr>
          <w:ilvl w:val="0"/>
          <w:numId w:val="18"/>
        </w:numPr>
        <w:spacing w:after="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Secretaría.</w:t>
      </w:r>
    </w:p>
    <w:p w14:paraId="1B3F66B2" w14:textId="77777777" w:rsid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5199524D" w14:textId="4CA3850B" w:rsidR="00F210A7" w:rsidRDefault="00F210A7" w:rsidP="006D717D">
      <w:pPr>
        <w:pStyle w:val="xmsonormal"/>
        <w:tabs>
          <w:tab w:val="left" w:pos="1134"/>
        </w:tabs>
        <w:jc w:val="both"/>
        <w:rPr>
          <w:rFonts w:ascii="Bookman Old Style" w:hAnsi="Bookman Old Style" w:cs="Arial"/>
          <w:sz w:val="20"/>
          <w:szCs w:val="20"/>
          <w:lang w:val="es-ES_tradnl"/>
        </w:rPr>
      </w:pPr>
      <w:r w:rsidRPr="00F210A7">
        <w:rPr>
          <w:rFonts w:ascii="Bookman Old Style" w:hAnsi="Bookman Old Style" w:cs="Arial"/>
          <w:b/>
          <w:sz w:val="20"/>
          <w:szCs w:val="20"/>
          <w:lang w:val="es-ES_tradnl"/>
        </w:rPr>
        <w:t>Artículo 31.</w:t>
      </w:r>
      <w:r w:rsidRPr="00F210A7">
        <w:rPr>
          <w:rFonts w:ascii="Bookman Old Style" w:hAnsi="Bookman Old Style" w:cs="Arial"/>
          <w:sz w:val="20"/>
          <w:szCs w:val="20"/>
          <w:lang w:val="es-ES_tradnl"/>
        </w:rPr>
        <w:t xml:space="preserve"> Corresponden a la Dirección General de Desarrollo Institucional e Innovación las siguientes atribuciones:</w:t>
      </w:r>
    </w:p>
    <w:p w14:paraId="3833D482" w14:textId="77777777" w:rsidR="00F97D81" w:rsidRPr="00F210A7" w:rsidRDefault="00F97D81" w:rsidP="006D717D">
      <w:pPr>
        <w:pStyle w:val="xmsonormal"/>
        <w:tabs>
          <w:tab w:val="left" w:pos="1134"/>
        </w:tabs>
        <w:jc w:val="both"/>
        <w:rPr>
          <w:rFonts w:ascii="Bookman Old Style" w:hAnsi="Bookman Old Style" w:cs="Arial"/>
          <w:sz w:val="20"/>
          <w:szCs w:val="20"/>
          <w:lang w:val="es-ES_tradnl"/>
        </w:rPr>
      </w:pPr>
    </w:p>
    <w:p w14:paraId="01F7421F"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Generar una visión integral en los procesos de planeación, innovación y modernización institucional, en coordinación con las Unidades Administrativas correspondientes;</w:t>
      </w:r>
    </w:p>
    <w:p w14:paraId="05B05331"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Generar procesos de información y georreferencia para las Unidades Administrativas y los organismos auxiliares de la Secretaría;</w:t>
      </w:r>
    </w:p>
    <w:p w14:paraId="58742D8F"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Garantizar la confidencialidad, integridad y disponibilidad de los recursos de información de la Secretaría y de sus órganos desconcentrados;</w:t>
      </w:r>
    </w:p>
    <w:p w14:paraId="7C049E9A"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Supervisar que se cuenten con los requerimientos necesarios para la adecuada operación de la Plataforma Mexiquense y del Sistema Único de Información Criminal Estatal, a fin de dar cumplimiento a las condiciones requeridas por el Sistema Nacional de Seguridad Pública;</w:t>
      </w:r>
    </w:p>
    <w:p w14:paraId="58457ECB"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los requerimientos de información a obtener en los procesos, para la creación de políticas y lineamientos de operación para la Secretaría;</w:t>
      </w:r>
    </w:p>
    <w:p w14:paraId="7D1E0D88"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Desarrollar, implementar y enlazar procesos automatizados y actualizados, tanto internos como externos, que permitan optimizar la operación y toma de decisiones en las diferentes áreas de la Secretaría y sus organismos auxiliares;</w:t>
      </w:r>
    </w:p>
    <w:p w14:paraId="04FA07CE"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Presentar, para la autorización de la persona titular de la Secretaría, propuestas de políticas y lineamientos que regulen y optimicen la implementación y explotación de la infraestructura y de los recursos en materia de sistemas informáticos, telecomunicaciones, de equipo y tecnología especializados con que cuenten las Unidades Administrativas y organismos auxiliares, para el cumplimiento de sus atribuciones;</w:t>
      </w:r>
    </w:p>
    <w:p w14:paraId="070A24CF"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los lineamientos y cumplir con las características técnicas para lograr la conectividad a la Plataforma Mexiquense y al Sistema Único de Información Criminal Estatal;</w:t>
      </w:r>
    </w:p>
    <w:p w14:paraId="2B32CACE"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las políticas y lineamientos de operación que debe seguir la Secretaría para el envío, suministro, intercambio y calidad de la información de manera oportuna, confiable y veraz;</w:t>
      </w:r>
    </w:p>
    <w:p w14:paraId="569AFDC0"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Asegurar el oportuno suministro de la información a la Plataforma Mexiquense y del Sistema Único de Información Criminal Estatal de acuerdo con la periodicidad, además de cumplir con los requisitos de calidad e integridad de la información;</w:t>
      </w:r>
    </w:p>
    <w:p w14:paraId="1305A271"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estrategias, protocolos y criterios técnicos que permitan la homologación de los registros y el intercambio de datos, vigilando la seguridad de las bases y el cumplimiento de los criterios para el acceso y actualización de las mismas;</w:t>
      </w:r>
    </w:p>
    <w:p w14:paraId="5A358DE9"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Administrar, integrar, homologar y gestionar los registros nacionales ante el Sistema Nacional de Seguridad Pública y el intercambio de datos, vigilando la seguridad de la información y el cumplimiento de los criterios para el acceso y actualización de las mismas;</w:t>
      </w:r>
    </w:p>
    <w:p w14:paraId="5391FAB6"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Definir, procesar y administrar las medidas de seguridad que permitan emplear la información contenida en las bases de datos interconectadas;</w:t>
      </w:r>
    </w:p>
    <w:p w14:paraId="224BF482"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Autorizar y registrar la instalación de tecnologías de la información y comunicación para la seguridad pública en la Secretaría y sus órganos desconcentrados, de conformidad con la normatividad aplicable;</w:t>
      </w:r>
    </w:p>
    <w:p w14:paraId="56EFD147"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Autorizar y dar soporte técnico necesario a los medios electrónicos de la Secretaría;</w:t>
      </w:r>
    </w:p>
    <w:p w14:paraId="493C7785"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Emitir los dictámenes técnicos, para la actualización de tecnologías de la información o comunicación de las Instituciones Policiales;</w:t>
      </w:r>
    </w:p>
    <w:p w14:paraId="2FC20448"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Vigilar el funcionamiento y operación de la plataforma tecnológica, que soporte los sistemas de información de seguridad;</w:t>
      </w:r>
    </w:p>
    <w:p w14:paraId="412B0543"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los mecanismos que permitan en el ámbito de su competencia, la elaboración de los proyectos de manuales de usuario, técnicos y de operación de los sistemas tecnológicos de la Secretaría y sus órganos desconcentrados;</w:t>
      </w:r>
    </w:p>
    <w:p w14:paraId="2A75C3A4"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Promover y establecer el esquema y los mecanismos para la homologación y estándares tecnológicos para la Secretaría y de sus órganos desconcentrados, así como de las Instituciones Policiales;</w:t>
      </w:r>
    </w:p>
    <w:p w14:paraId="02DF3E6D"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los estándares para la implementación de tecnologías aplicables a la infraestructura tecnológica y de sistemas, incluyendo voz, datos, video, radio, medios digitales, enlaces, sistemas de posicionamiento global y las nuevas tecnologías que sean incorporadas;</w:t>
      </w:r>
    </w:p>
    <w:p w14:paraId="496A98E4"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Establecer y dirigir la implementación de herramientas en materia de telecomunicaciones que permitan la operación de los servicios de voz, datos y video que viajan por la red de la Secretaría;</w:t>
      </w:r>
    </w:p>
    <w:p w14:paraId="19782CA3"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supervisar y mantener, en el ámbito de su competencia, los servicios de radiocomunicación en la red estatal para las instituciones de los tres órdenes de gobierno integradas a ésta;</w:t>
      </w:r>
    </w:p>
    <w:p w14:paraId="32553079"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los instrumentos y mecanismos de coordinación interinstitucional, que permitan la homologación de las tecnologías, para su interconexión con la infraestructura tecnológica de la Secretaría y sus órganos desconcentrados;</w:t>
      </w:r>
    </w:p>
    <w:p w14:paraId="093161D6"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Fijar las estrategias y líneas de acción generales que permitan investigar, desarrollar y difundir las arquitecturas y estándares en materia de informática y telecomunicaciones, a fin de desarrollar la innovación y homologación tecnológica en las Unidades Administrativas, y estar a la vanguardia en materia de soluciones informáticas en el área de seguridad pública;</w:t>
      </w:r>
    </w:p>
    <w:p w14:paraId="4682F3FB"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estrategias, lineamientos y criterios rectores para la coordinación y administración de los sistemas de información y de interconexión de bases de datos, en las diferentes unidades responsables adscritas a la Secretaría y sus órganos desconcentrados;</w:t>
      </w:r>
    </w:p>
    <w:p w14:paraId="28D6C897"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Emitir los dictámenes de viabilidad para la instalación de tecnologías de la información y comunicación en materia de seguridad, para las Instituciones Policiales, prestadores de servicios de seguridad privada o particulares; </w:t>
      </w:r>
    </w:p>
    <w:p w14:paraId="52DA0B9E"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Regular la utilización de la información de seguridad pública obtenida por equipos y sistemas tecnológicos administrados por la Secretaría;</w:t>
      </w:r>
    </w:p>
    <w:p w14:paraId="11FC802C"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Asegurar que la información contenida en las bases de datos institucionales se mantenga protegida, confiable y disponible, en términos de las disposiciones jurídicas aplicables;</w:t>
      </w:r>
    </w:p>
    <w:p w14:paraId="1ECDCE4F"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Administrar, procesar y actualizar permanentemente la información relacionada con los registros y bases de datos de la Plataforma Mexiquense y del Sistema Único de Información Criminal Estatal para generar los reportes correspondientes;</w:t>
      </w:r>
    </w:p>
    <w:p w14:paraId="58707AA0"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Emitir los dictámenes correspondientes sobre los respaldos de los contadores del sistema, base de datos y configuración de equipos y sistemas tecnológicos;</w:t>
      </w:r>
    </w:p>
    <w:p w14:paraId="6E1D225D"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Proponer en el ámbito de su competencia, la aplicación de políticas y procedimientos de operación que permitan el funcionamiento y disponibilidad de los servicios tecnológicos de la Secretaría;</w:t>
      </w:r>
    </w:p>
    <w:p w14:paraId="6EBC4C9C"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procesos sistematizados para la implementación, desarrollo y actualización del Sistema Único de Información Criminal Estatal y de la Plataforma Mexiquense que permita el suministro e intercambio de información en materia de seguridad pública;</w:t>
      </w:r>
    </w:p>
    <w:p w14:paraId="48D3DC35"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los acuerdos o bases de colaboración y transferencia de conocimientos con universidades, empresas y organismos nacionales e internacionales especializadas en materia de tecnologías de la información, para la implementación de soluciones tecnológicas relacionadas con necesidades informáticas, de telecomunicaciones y desarrollos tecnológicos en general, que contribuyan a la óptima operación de los servicios;</w:t>
      </w:r>
    </w:p>
    <w:p w14:paraId="02B3A783"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y supervisar en el ámbito de su competencia, los servicios de mantenimiento preventivo y correctivo de los sistemas y equipos tecnológicos de que disponga la Secretaría;</w:t>
      </w:r>
    </w:p>
    <w:p w14:paraId="412E004A"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Suministrar la información requerida por las Unidades Administrativas que se lo soliciten dentro del ámbito de su competencia, cumpliendo con las disposiciones jurídicas en la materia;</w:t>
      </w:r>
    </w:p>
    <w:p w14:paraId="1CCDFD77"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Administrar, integrar y operar a la Mesa de Servicio de la Secretaría a través del Sistema de Atención de Incidentes Tecnológicos;</w:t>
      </w:r>
    </w:p>
    <w:p w14:paraId="25817BE6" w14:textId="77777777" w:rsidR="00F210A7" w:rsidRPr="00F210A7" w:rsidRDefault="00F210A7" w:rsidP="00F97D81">
      <w:pPr>
        <w:numPr>
          <w:ilvl w:val="0"/>
          <w:numId w:val="19"/>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Emitir dictámenes de cobertura de radiocomunicación para corporaciones de Seguridad Pública del Estado de México y Municipios, y</w:t>
      </w:r>
    </w:p>
    <w:p w14:paraId="737AECD6" w14:textId="77777777" w:rsidR="00F210A7" w:rsidRDefault="00F210A7" w:rsidP="006D717D">
      <w:pPr>
        <w:numPr>
          <w:ilvl w:val="0"/>
          <w:numId w:val="19"/>
        </w:numPr>
        <w:spacing w:after="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Secretaría.</w:t>
      </w:r>
    </w:p>
    <w:p w14:paraId="069E158A" w14:textId="77777777" w:rsid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6F4CBB04" w14:textId="793B8AC0" w:rsidR="00F210A7" w:rsidRDefault="00F210A7" w:rsidP="006D717D">
      <w:pPr>
        <w:pStyle w:val="xmsonormal"/>
        <w:jc w:val="both"/>
        <w:rPr>
          <w:rFonts w:ascii="Bookman Old Style" w:hAnsi="Bookman Old Style" w:cs="Arial"/>
          <w:sz w:val="20"/>
          <w:szCs w:val="20"/>
          <w:lang w:val="es-ES_tradnl"/>
        </w:rPr>
      </w:pPr>
      <w:r w:rsidRPr="00F210A7">
        <w:rPr>
          <w:rFonts w:ascii="Bookman Old Style" w:hAnsi="Bookman Old Style" w:cs="Arial"/>
          <w:b/>
          <w:sz w:val="20"/>
          <w:szCs w:val="20"/>
          <w:lang w:val="es-ES_tradnl"/>
        </w:rPr>
        <w:t>Artículo 32.</w:t>
      </w:r>
      <w:r w:rsidRPr="00F210A7">
        <w:rPr>
          <w:rFonts w:ascii="Bookman Old Style" w:hAnsi="Bookman Old Style" w:cs="Arial"/>
          <w:sz w:val="20"/>
          <w:szCs w:val="20"/>
          <w:lang w:val="es-ES_tradnl"/>
        </w:rPr>
        <w:t xml:space="preserve"> Corresponden a la Oficialía Mayor las siguientes atribuciones:</w:t>
      </w:r>
    </w:p>
    <w:p w14:paraId="7C46DCEF" w14:textId="77777777" w:rsidR="00F97D81" w:rsidRPr="00F210A7" w:rsidRDefault="00F97D81" w:rsidP="006D717D">
      <w:pPr>
        <w:pStyle w:val="xmsonormal"/>
        <w:jc w:val="both"/>
        <w:rPr>
          <w:rFonts w:ascii="Bookman Old Style" w:hAnsi="Bookman Old Style" w:cs="Arial"/>
          <w:sz w:val="20"/>
          <w:szCs w:val="20"/>
          <w:lang w:val="es-ES_tradnl"/>
        </w:rPr>
      </w:pPr>
    </w:p>
    <w:p w14:paraId="6DAF710D"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los lineamientos, de acuerdo con la normatividad vigente en la materia, para el ejercicio del presupuesto anual asignado a cada una de las Unidades Administrativas que integran la Secretaría, e informar el monto asignado para su operación;</w:t>
      </w:r>
    </w:p>
    <w:p w14:paraId="7E90EF70"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Integrar, en coordinación con las demás Unidades Administrativas de la Secretaría, el anteproyecto de presupuesto anual, sometiéndolo a consideración de la persona titular de la Secretaría, para su posterior envío a la instancia correspondiente;</w:t>
      </w:r>
    </w:p>
    <w:p w14:paraId="193E954C"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Realizar la evaluación del presupuesto anual de la Secretaría, en coordinación con las Unidades Administrativas correspondientes, y proponer las modificaciones programáticas y presupuestales que se requieran, de acuerdo con los lineamientos señalados por la Secretaría de Finanzas del Gobierno del Estado y los especiales que dicte la persona titular de la Secretaría;</w:t>
      </w:r>
    </w:p>
    <w:p w14:paraId="10F256F5"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Programar, planear, organizar y controlar el suministro, administración y aplicación de los recursos humanos, materiales, financieros y técnicos, así como los servicios generales necesarios para el funcionamiento de la Secretaría, conjuntamente con las áreas competentes de la misma, conforme a la naturaleza del asunto;</w:t>
      </w:r>
    </w:p>
    <w:p w14:paraId="3BFEC062"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Dirigir y orientar las actividades relacionadas con las evaluaciones programáticas presupuestales, así como efectuar el seguimiento de los compromisos que de ellas se deriven;</w:t>
      </w:r>
    </w:p>
    <w:p w14:paraId="37273F1A"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los procedimientos que permitan regular y controlar la administración de los recursos materiales de la Secretaría;</w:t>
      </w:r>
    </w:p>
    <w:p w14:paraId="77AC9791"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Verificar la actualización permanente de los inventarios de la Secretaría, así como dictaminar y dirigir los procesos de control, enajenación, baja y destino final de los bienes muebles;</w:t>
      </w:r>
    </w:p>
    <w:p w14:paraId="333F8EB0"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Autorizar los procedimientos para otorgar la suficiencia presupuestal a las requisiciones de compra y solicitudes de servicios presentados por las Unidades Administrativas, de acuerdo con la disponibilidad presupuestal existente;</w:t>
      </w:r>
    </w:p>
    <w:p w14:paraId="2851B6E7"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y supervisar el Programa Anual de Adquisiciones, Arrendamientos y Servicios, así como los requerimientos de operaciones consolidadas de la Secretaría, con la participación de las áreas competentes, cuando corresponda con base en las disposiciones jurídicas aplicables;</w:t>
      </w:r>
    </w:p>
    <w:p w14:paraId="61E281E6"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Verificar que se apliquen las políticas y procedimientos para la administración y prestación de servicios de mantenimiento, suministro de combustible y reparaciones al parque vehicular de la Secretaría;</w:t>
      </w:r>
    </w:p>
    <w:p w14:paraId="499E476B"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programar, tramitar y ejecutar las acciones y procedimientos, con base en las normas y políticas aplicables, para realizar la adquisición de bienes muebles, la contratación del arrendamiento de bienes inmuebles y servicios de cualquier naturaleza, siempre que no se trate de operaciones consolidadas; así como la contratación de obra pública dentro de los montos de actuación que la Secretaría de Finanzas faculte a las dependencias, bajo los procedimientos legales aplicables según la normatividad en materia de obra pública, que requiere la Secretaría para el desempeño de sus atribuciones, con la participación, en los casos que corresponda, de las Unidades Administrativas competentes de la Secretaría;</w:t>
      </w:r>
    </w:p>
    <w:p w14:paraId="5826BF2B"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Suscribir, en coordinación con las Unidades Administrativas competentes y previo acuerdo con la persona titular de la Secretaría, los contratos, convenios y demás actos jurídicos que coadyuven para el cumplimiento del objeto de la Secretaría;</w:t>
      </w:r>
    </w:p>
    <w:p w14:paraId="6180B2A8"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Implementar y supervisar los sistemas de control del personal, así como los movimientos e incidencias de éstos, a fin de aplicar, en su caso, las sanciones correspondientes de conformidad con las disposiciones jurídicas en la materia;</w:t>
      </w:r>
    </w:p>
    <w:p w14:paraId="2152AF4D"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Realizar la calendarización de los recursos del presupuesto autorizado, así como proponer y tramitar las modificaciones que pueda sufrir, de acuerdo con los tiempos establecidos en la normatividad vigente ante las Unidades Administrativas competentes;</w:t>
      </w:r>
    </w:p>
    <w:p w14:paraId="7C1BCF65"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 xml:space="preserve">Controlar y verificar la aplicación de los lineamientos que regirán el ejercicio presupuestal y el control de los recursos de las Unidades Administrativas, atendiendo a las disposiciones jurídicas en la materia;  </w:t>
      </w:r>
    </w:p>
    <w:p w14:paraId="51F05F42"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Reportar ante la Secretaría de Finanzas, el ejercicio del presupuesto autorizado para la Secretaría, en coordinación con las Unidades Administrativas correspondientes;</w:t>
      </w:r>
    </w:p>
    <w:p w14:paraId="0D8353B3"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a las personas delegadas administrativas de cada Dirección General o equivalente de la Secretaría, a fin de coadyuvar en el cumplimiento de sus atribuciones;</w:t>
      </w:r>
    </w:p>
    <w:p w14:paraId="022EC303"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ejecutar y vigilar los programas de inversión, así como el registro y control de las operaciones presupuestales y financieras, con la participación, en los casos que corresponda, de las Unidades Administrativas competentes, conforme a la naturaleza del asunto;</w:t>
      </w:r>
    </w:p>
    <w:p w14:paraId="56FBFA6B"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Formular e implementar los programas de trabajo que contribuyan al mejor desempeño de las delegaciones administrativas o equivalentes de la Secretaría;</w:t>
      </w:r>
    </w:p>
    <w:p w14:paraId="1BC2BAC9"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Proponer a la persona titular de la Secretaría las medidas administrativas para mejorar la organización y funcionamiento de la Secretaría;</w:t>
      </w:r>
    </w:p>
    <w:p w14:paraId="18846852"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Realizar las gestiones administrativas, respecto de las altas, bajas, cambios, permisos, licencias y demás movimientos de personal de la Secretaría, conforme a la legislación aplicable en la materia;</w:t>
      </w:r>
    </w:p>
    <w:p w14:paraId="2AA2C737"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Registrar y actualizar en el sistema, los cambios de adscripción que sean autorizados por la persona titular de la Secretaría o por las personas titulares de las Subsecretarías, conforme a las necesidades del servicio;</w:t>
      </w:r>
    </w:p>
    <w:p w14:paraId="41C15003"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Dirigir e instrumentar los mecanismos de evaluación y seguimiento en materia de administración de los recursos humanos en la Secretaría, en coordinación con las Unidades Administrativas correspondientes;</w:t>
      </w:r>
    </w:p>
    <w:p w14:paraId="3027646C"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Implementar y verificar el cumplimiento de los lineamientos que permitan mantener actualizados los registros administrativos sobre recursos humanos, materiales, financieros, programas de inversión, archivo, correspondencia, inventario de bienes muebles e inmuebles y apoyos técnicos;</w:t>
      </w:r>
    </w:p>
    <w:p w14:paraId="72445B33"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Fomentar el uso de tecnologías de la información y comunicación a través del desarrollo e integración de sistemas de información automatizados y redes de comunicación electrónica, con la finalidad de estandarizar criterios técnicos y tecnológicos;</w:t>
      </w:r>
    </w:p>
    <w:p w14:paraId="436B96CF"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Promover la ejecución de las disposiciones de racionalidad, austeridad y disciplina presupuestal, así como los principios de equidad, igualdad, legalidad y transparencia administrativa en el ejercicio de los recursos asignados a la Secretaría;</w:t>
      </w:r>
    </w:p>
    <w:p w14:paraId="1185509A"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Llevar el registro y control del armamento y equipo de seguridad pública asignado a la Secretaría, así como del que se encuentra asignado a las personas servidoras públicas, en términos de las disposiciones aplicables;</w:t>
      </w:r>
    </w:p>
    <w:p w14:paraId="4271EFC6"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gestionar y autorizar las acciones relativas a la Licencia Oficial Colectiva para la portación de armas de fuego, ante la Secretaría de la Defensa Nacional;</w:t>
      </w:r>
    </w:p>
    <w:p w14:paraId="280851E1"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Ejecutar las acciones para la recuperación de multas generadas por concepto de extravío o robo de armamento y municiones incluido en la Licencia Oficial Colectiva, así como del equipo policial asignado a las personas servidoras públicas de la Secretaría;</w:t>
      </w:r>
    </w:p>
    <w:p w14:paraId="6239DB22"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Integrar y registrar las bajas de armamento y municiones por robo, extravío, destrucción, decomiso, aseguramiento u otros motivos, incluidos en la Licencia Oficial Colectiva, e informar a la Secretaría de la Defensa Nacional;</w:t>
      </w:r>
    </w:p>
    <w:p w14:paraId="6098A29B"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Celebrar contratos de comodato con los ayuntamientos del Estado respecto de vehículos, armamento y equipo policial asignado, así como con particulares respecto de bienes inmuebles en términos de las disposiciones jurídicas aplicables, previa autorización de la persona titular de la Secretaría;</w:t>
      </w:r>
    </w:p>
    <w:p w14:paraId="5AA30CCB"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Colaborar, en el ámbito de su competencia, con las autoridades correspondientes, en la ejecución de las sanciones impuestas a las personas servidoras públicas;</w:t>
      </w:r>
    </w:p>
    <w:p w14:paraId="3C2EA495"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Atender, en coordinación con las Unidades Administrativas responsables, las auditorías, revisiones y verificaciones que realicen los órganos de fiscalización, y dirigir la integración de los informes necesarios para dar cumplimiento en materia de rendición de cuentas;</w:t>
      </w:r>
    </w:p>
    <w:p w14:paraId="646CC3FD"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Designar, previo acuerdo con la persona titular de la Secretaría, en cada una de las Unidades Administrativas que integran la Secretaría, a una persona enlace administrativa, para que, en coordinación con la persona titular de la Unidad Administrativa, prevea el funcionamiento administrativo de la misma;</w:t>
      </w:r>
    </w:p>
    <w:p w14:paraId="3BA7B546"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Verificar el cumplimiento de las normas que deban aplicar las Unidades Administrativas de la Secretaría en el ejercicio y control del presupuesto asignado;</w:t>
      </w:r>
    </w:p>
    <w:p w14:paraId="2BE21BA4"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Llevar a cabo las acciones que correspondan para dar cumplimiento a sentencias ejecutorias o resoluciones firmes dictadas por autoridades judiciales o administrativas, respecto de los asuntos de su competencia hasta su total conclusión;</w:t>
      </w:r>
    </w:p>
    <w:p w14:paraId="1C4B3AEC" w14:textId="77777777" w:rsidR="00F210A7" w:rsidRPr="00F210A7" w:rsidRDefault="00F210A7" w:rsidP="00F97D81">
      <w:pPr>
        <w:numPr>
          <w:ilvl w:val="0"/>
          <w:numId w:val="20"/>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al interior de la Secretaría el cumplimiento de las disposiciones en materia archivística y de administración de documentos establecidos en la Ley de Archivos y Administración de Documentos del Estado de México y Municipios y en otras disposiciones jurídicas aplicables, y</w:t>
      </w:r>
    </w:p>
    <w:p w14:paraId="0D202922" w14:textId="77777777" w:rsidR="00F210A7" w:rsidRDefault="00F210A7" w:rsidP="006D717D">
      <w:pPr>
        <w:numPr>
          <w:ilvl w:val="0"/>
          <w:numId w:val="20"/>
        </w:numPr>
        <w:spacing w:after="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Secretaría.</w:t>
      </w:r>
    </w:p>
    <w:p w14:paraId="11EFA786" w14:textId="77777777" w:rsid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3930843C" w14:textId="4609721F" w:rsidR="00F210A7" w:rsidRDefault="00F210A7" w:rsidP="006D717D">
      <w:pPr>
        <w:pStyle w:val="xmsonormal"/>
        <w:tabs>
          <w:tab w:val="left" w:pos="1134"/>
        </w:tabs>
        <w:jc w:val="both"/>
        <w:rPr>
          <w:rFonts w:ascii="Bookman Old Style" w:hAnsi="Bookman Old Style" w:cs="Arial"/>
          <w:bCs/>
          <w:sz w:val="20"/>
          <w:szCs w:val="20"/>
          <w:lang w:val="es-ES_tradnl"/>
        </w:rPr>
      </w:pPr>
      <w:r w:rsidRPr="00F210A7">
        <w:rPr>
          <w:rFonts w:ascii="Bookman Old Style" w:hAnsi="Bookman Old Style" w:cs="Arial"/>
          <w:b/>
          <w:sz w:val="20"/>
          <w:szCs w:val="20"/>
          <w:lang w:val="es-ES_tradnl"/>
        </w:rPr>
        <w:t xml:space="preserve">Artículo 33. </w:t>
      </w:r>
      <w:r w:rsidRPr="00F210A7">
        <w:rPr>
          <w:rFonts w:ascii="Bookman Old Style" w:hAnsi="Bookman Old Style" w:cs="Arial"/>
          <w:bCs/>
          <w:sz w:val="20"/>
          <w:szCs w:val="20"/>
          <w:lang w:val="es-ES_tradnl"/>
        </w:rPr>
        <w:t>Corresponden a la Secretaría Técnica y de Igualdad de Género las siguientes atribuciones:</w:t>
      </w:r>
    </w:p>
    <w:p w14:paraId="736BE8B9" w14:textId="77777777" w:rsidR="00F97D81" w:rsidRPr="00F210A7" w:rsidRDefault="00F97D81" w:rsidP="006D717D">
      <w:pPr>
        <w:pStyle w:val="xmsonormal"/>
        <w:tabs>
          <w:tab w:val="left" w:pos="1134"/>
        </w:tabs>
        <w:jc w:val="both"/>
        <w:rPr>
          <w:rFonts w:ascii="Bookman Old Style" w:hAnsi="Bookman Old Style" w:cs="Arial"/>
          <w:bCs/>
          <w:sz w:val="20"/>
          <w:szCs w:val="20"/>
          <w:lang w:val="es-ES_tradnl"/>
        </w:rPr>
      </w:pPr>
    </w:p>
    <w:p w14:paraId="154DB336" w14:textId="77777777" w:rsidR="00F210A7" w:rsidRPr="00F210A7" w:rsidRDefault="00F210A7" w:rsidP="00F97D81">
      <w:pPr>
        <w:numPr>
          <w:ilvl w:val="0"/>
          <w:numId w:val="21"/>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mecanismos que permitan la coordinación entre las Unidades Administrativas;</w:t>
      </w:r>
    </w:p>
    <w:p w14:paraId="60E0E80C" w14:textId="77777777" w:rsidR="00F210A7" w:rsidRPr="00F210A7" w:rsidRDefault="00F210A7" w:rsidP="00F97D81">
      <w:pPr>
        <w:numPr>
          <w:ilvl w:val="0"/>
          <w:numId w:val="21"/>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Impulsar el desarrollo y operación de mecanismos de coordinación en los tres órdenes de gobierno, para el seguimiento de acuerdos y convenios del Sistema Estatal y Nacional de Seguridad Pública;</w:t>
      </w:r>
    </w:p>
    <w:p w14:paraId="2F32EE80" w14:textId="77777777" w:rsidR="00F210A7" w:rsidRPr="00F210A7" w:rsidRDefault="00F210A7" w:rsidP="00F97D81">
      <w:pPr>
        <w:numPr>
          <w:ilvl w:val="0"/>
          <w:numId w:val="21"/>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Coadyuvar para la elaboración de informes que se requieran en la Secretaría;</w:t>
      </w:r>
    </w:p>
    <w:p w14:paraId="4FF46BAE" w14:textId="77777777" w:rsidR="00F210A7" w:rsidRPr="00F210A7" w:rsidRDefault="00F210A7" w:rsidP="00F97D81">
      <w:pPr>
        <w:numPr>
          <w:ilvl w:val="0"/>
          <w:numId w:val="21"/>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Representar en su caso a la Secretaría ante las instancias y foros de seguridad pública que correspondan;</w:t>
      </w:r>
    </w:p>
    <w:p w14:paraId="6ED3E17A" w14:textId="77777777" w:rsidR="00F210A7" w:rsidRPr="00F210A7" w:rsidRDefault="00F210A7" w:rsidP="00F97D81">
      <w:pPr>
        <w:numPr>
          <w:ilvl w:val="0"/>
          <w:numId w:val="21"/>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Fortalecer los mecanismos de coordinación, establecimiento y seguimiento de acuerdos con las personas presidentes de los municipios del Estado de México y en su caso, con las personas titulares de seguridad pública municipal;</w:t>
      </w:r>
    </w:p>
    <w:p w14:paraId="517DFB68" w14:textId="77777777" w:rsidR="00F210A7" w:rsidRPr="00F210A7" w:rsidRDefault="00F210A7" w:rsidP="00F97D81">
      <w:pPr>
        <w:numPr>
          <w:ilvl w:val="0"/>
          <w:numId w:val="21"/>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Proponer los mecanismos de coordinación y cooperación interinstitucional que contribuyan a la prevención y conservación de la salud física y mental de las personas servidoras públicas de la Secretaría y que garanticen su atención inmediata en casos de emergencia;</w:t>
      </w:r>
    </w:p>
    <w:p w14:paraId="6922A8CF" w14:textId="77777777" w:rsidR="00F210A7" w:rsidRPr="00F210A7" w:rsidRDefault="00F210A7" w:rsidP="00F97D81">
      <w:pPr>
        <w:numPr>
          <w:ilvl w:val="0"/>
          <w:numId w:val="21"/>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Establecer los mecanismos y dar seguimiento a los temas relacionados con violencia de género al interior y exterior de la Secretaría, así como a las acciones para atender la declaratoria de violencia de género;</w:t>
      </w:r>
    </w:p>
    <w:p w14:paraId="71B2F9D8" w14:textId="77777777" w:rsidR="00F210A7" w:rsidRPr="00F210A7" w:rsidRDefault="00F210A7" w:rsidP="00F97D81">
      <w:pPr>
        <w:numPr>
          <w:ilvl w:val="0"/>
          <w:numId w:val="21"/>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Coordinar la transversalización de la política pública de género;</w:t>
      </w:r>
    </w:p>
    <w:p w14:paraId="7A27BBD7" w14:textId="77777777" w:rsidR="00F210A7" w:rsidRPr="00F210A7" w:rsidRDefault="00F210A7" w:rsidP="00F97D81">
      <w:pPr>
        <w:numPr>
          <w:ilvl w:val="0"/>
          <w:numId w:val="21"/>
        </w:numPr>
        <w:spacing w:after="12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lastRenderedPageBreak/>
        <w:t>Implementar las acciones necesarias para dar cumplimiento con lo establecido en la Ley de Acceso de las Mujeres a una Vida Libre de Violencia y en la Ley de Igualdad de Trato y Oportunidades entre Mujeres y Hombres, ambas del Estado de México y demás disposiciones relativas, y</w:t>
      </w:r>
    </w:p>
    <w:p w14:paraId="615E285B" w14:textId="77777777" w:rsidR="00F210A7" w:rsidRDefault="00F210A7" w:rsidP="006D717D">
      <w:pPr>
        <w:numPr>
          <w:ilvl w:val="0"/>
          <w:numId w:val="21"/>
        </w:numPr>
        <w:spacing w:after="0" w:line="240" w:lineRule="auto"/>
        <w:ind w:left="0" w:firstLine="0"/>
        <w:jc w:val="both"/>
        <w:rPr>
          <w:rFonts w:ascii="Bookman Old Style" w:eastAsia="Gotham" w:hAnsi="Bookman Old Style" w:cs="Arial"/>
          <w:kern w:val="0"/>
          <w:sz w:val="20"/>
          <w:szCs w:val="20"/>
          <w14:ligatures w14:val="standardContextual"/>
        </w:rPr>
      </w:pPr>
      <w:r w:rsidRPr="00F210A7">
        <w:rPr>
          <w:rFonts w:ascii="Bookman Old Style" w:eastAsia="Gotham" w:hAnsi="Bookman Old Style" w:cs="Arial"/>
          <w:kern w:val="0"/>
          <w:sz w:val="20"/>
          <w:szCs w:val="20"/>
          <w14:ligatures w14:val="standardContextual"/>
        </w:rPr>
        <w:t>Las demás que le confieran otras disposiciones jurídicas y las que le encomiende la persona titular de la Secretaría.</w:t>
      </w:r>
    </w:p>
    <w:p w14:paraId="577D5222" w14:textId="77777777" w:rsidR="00F210A7" w:rsidRDefault="00F210A7" w:rsidP="006D717D">
      <w:pPr>
        <w:spacing w:after="0" w:line="240" w:lineRule="auto"/>
        <w:jc w:val="both"/>
        <w:rPr>
          <w:rFonts w:ascii="Bookman Old Style" w:eastAsia="Gotham" w:hAnsi="Bookman Old Style" w:cs="Arial"/>
          <w:kern w:val="0"/>
          <w:sz w:val="20"/>
          <w:szCs w:val="20"/>
          <w14:ligatures w14:val="standardContextual"/>
        </w:rPr>
      </w:pPr>
    </w:p>
    <w:p w14:paraId="0A621EEF" w14:textId="05C76613" w:rsidR="00B93A3F" w:rsidRDefault="00B93A3F" w:rsidP="006D717D">
      <w:pPr>
        <w:pStyle w:val="xmsonormal"/>
        <w:tabs>
          <w:tab w:val="left" w:pos="1134"/>
        </w:tabs>
        <w:jc w:val="both"/>
        <w:rPr>
          <w:rFonts w:ascii="Bookman Old Style" w:hAnsi="Bookman Old Style" w:cs="Arial"/>
          <w:sz w:val="20"/>
          <w:szCs w:val="20"/>
          <w:lang w:val="es-ES_tradnl"/>
        </w:rPr>
      </w:pPr>
      <w:r w:rsidRPr="00B93A3F">
        <w:rPr>
          <w:rFonts w:ascii="Bookman Old Style" w:hAnsi="Bookman Old Style" w:cs="Arial"/>
          <w:b/>
          <w:sz w:val="20"/>
          <w:szCs w:val="20"/>
          <w:lang w:val="es-ES_tradnl"/>
        </w:rPr>
        <w:t>Artículo 34.</w:t>
      </w:r>
      <w:r w:rsidRPr="00B93A3F">
        <w:rPr>
          <w:rFonts w:ascii="Bookman Old Style" w:hAnsi="Bookman Old Style" w:cs="Arial"/>
          <w:sz w:val="20"/>
          <w:szCs w:val="20"/>
          <w:lang w:val="es-ES_tradnl"/>
        </w:rPr>
        <w:t xml:space="preserve"> Corresponden a la Unidad de Análisis Criminal las atribuciones siguientes:</w:t>
      </w:r>
    </w:p>
    <w:p w14:paraId="4DA38835" w14:textId="77777777" w:rsidR="00F97D81" w:rsidRPr="00B93A3F" w:rsidRDefault="00F97D81" w:rsidP="006D717D">
      <w:pPr>
        <w:pStyle w:val="xmsonormal"/>
        <w:tabs>
          <w:tab w:val="left" w:pos="1134"/>
        </w:tabs>
        <w:jc w:val="both"/>
        <w:rPr>
          <w:rFonts w:ascii="Bookman Old Style" w:hAnsi="Bookman Old Style" w:cs="Arial"/>
          <w:sz w:val="20"/>
          <w:szCs w:val="20"/>
          <w:lang w:val="es-ES_tradnl"/>
        </w:rPr>
      </w:pPr>
    </w:p>
    <w:p w14:paraId="7149759D"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Coordinar el intercambio de información criminal con dependencias de los tres órdenes de gobierno, relacionadas con temas de seguridad pública, así como con instituciones que cuenten con información o tecnología complementaria;</w:t>
      </w:r>
    </w:p>
    <w:p w14:paraId="2A31EA1E"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Organizar y controlar la actualización de bases de datos que contengan información relevante para la elaboración de documentos de análisis delincuencial para la prevención del delito;</w:t>
      </w:r>
    </w:p>
    <w:p w14:paraId="57EF51E5"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Dirigir y validar el diseño de los mapas georreferenciados y documentos de análisis, basados en información de fuentes abiertas y cerradas, así como oficiales y no oficiales, como la denuncia ciudadana, a fin de apoyar en la toma de decisiones;</w:t>
      </w:r>
    </w:p>
    <w:p w14:paraId="1325A598"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Coordinar la elaboración y envío a las áreas operativas, de documentos de análisis estratégico, útiles para la toma de decisiones;</w:t>
      </w:r>
    </w:p>
    <w:p w14:paraId="264E852C"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Dirigir, coordinar y establecer mecanismos de comunicación e intercambio de información en materia de seguridad pública, prevención del delito y reinserción social;</w:t>
      </w:r>
    </w:p>
    <w:p w14:paraId="2D57B15E"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Diseñar y elaborar estrategias en materia de prevención del delito y seguridad pública, por medio de la recopilación y procesamiento de información interinstitucional y de fuentes abiertas, pertinentes y oportunas;</w:t>
      </w:r>
    </w:p>
    <w:p w14:paraId="183C2876"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Elaborar matrices sobre la incidencia delictiva a nivel estatal, regional y municipal, con la finalidad de presentarlas en las reuniones periódicas de evaluación y darlas a conocer a las autoridades encargadas de la seguridad pública para la identificación y respuesta de la problemática delictiva;</w:t>
      </w:r>
    </w:p>
    <w:p w14:paraId="56E8EB04"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Organizar y elaborar documentos con información procedente de instituciones académicas y de grupos de la sociedad civil organizada, para generar documentos sociopolíticos que apoyen la toma de decisiones;</w:t>
      </w:r>
    </w:p>
    <w:p w14:paraId="408CE27A"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 xml:space="preserve">Determinar los factores sociopolíticos, económicos y demográficos que inciden en la comisión de delitos, por zonas, regiones, municipios y por tipo de delitos, que coadyuven en la toma de decisiones; </w:t>
      </w:r>
    </w:p>
    <w:p w14:paraId="77D93CFB"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Organizar y elaborar documentos con la información generada por instituciones de los sectores público, privado o social; unidades administrativas o dependencias involucradas en temas de seguridad pública, a fin de contar con elementos o herramientas que coadyuven a la prevención de conflictos en el Estado;</w:t>
      </w:r>
    </w:p>
    <w:p w14:paraId="64056124" w14:textId="77777777" w:rsidR="00B93A3F" w:rsidRPr="00B93A3F" w:rsidRDefault="00B93A3F" w:rsidP="00F97D81">
      <w:pPr>
        <w:numPr>
          <w:ilvl w:val="0"/>
          <w:numId w:val="22"/>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Organizar y elaborar documentos con información de organizaciones y grupos actuantes en el Estado, a efecto de dar seguimiento a los eventos más relevantes, y</w:t>
      </w:r>
    </w:p>
    <w:p w14:paraId="3D6C9AF0" w14:textId="77777777" w:rsidR="00B93A3F" w:rsidRDefault="00B93A3F" w:rsidP="006D717D">
      <w:pPr>
        <w:numPr>
          <w:ilvl w:val="0"/>
          <w:numId w:val="22"/>
        </w:numPr>
        <w:spacing w:after="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Secretaría.</w:t>
      </w:r>
    </w:p>
    <w:p w14:paraId="291805BF" w14:textId="77777777" w:rsidR="00B93A3F" w:rsidRDefault="00B93A3F" w:rsidP="006D717D">
      <w:pPr>
        <w:spacing w:after="0" w:line="240" w:lineRule="auto"/>
        <w:jc w:val="both"/>
        <w:rPr>
          <w:rFonts w:ascii="Bookman Old Style" w:eastAsia="Gotham" w:hAnsi="Bookman Old Style" w:cs="Arial"/>
          <w:kern w:val="0"/>
          <w:sz w:val="20"/>
          <w:szCs w:val="20"/>
          <w14:ligatures w14:val="standardContextual"/>
        </w:rPr>
      </w:pPr>
    </w:p>
    <w:p w14:paraId="0E7CFA02" w14:textId="267AA9B4" w:rsidR="00B93A3F" w:rsidRDefault="00B93A3F" w:rsidP="006D717D">
      <w:pPr>
        <w:spacing w:after="0" w:line="240" w:lineRule="auto"/>
        <w:jc w:val="both"/>
        <w:rPr>
          <w:rFonts w:ascii="Bookman Old Style" w:eastAsia="Arial" w:hAnsi="Bookman Old Style" w:cs="Arial"/>
          <w:kern w:val="0"/>
          <w:sz w:val="20"/>
          <w:szCs w:val="20"/>
        </w:rPr>
      </w:pPr>
      <w:r w:rsidRPr="00B93A3F">
        <w:rPr>
          <w:rFonts w:ascii="Bookman Old Style" w:eastAsia="Arial" w:hAnsi="Bookman Old Style" w:cs="Arial"/>
          <w:b/>
          <w:kern w:val="0"/>
          <w:sz w:val="20"/>
          <w:szCs w:val="20"/>
        </w:rPr>
        <w:t xml:space="preserve">Artículo 35. </w:t>
      </w:r>
      <w:r w:rsidRPr="00B93A3F">
        <w:rPr>
          <w:rFonts w:ascii="Bookman Old Style" w:eastAsia="Arial" w:hAnsi="Bookman Old Style" w:cs="Arial"/>
          <w:kern w:val="0"/>
          <w:sz w:val="20"/>
          <w:szCs w:val="20"/>
        </w:rPr>
        <w:t>Corresponden a la Unidad de Asuntos Jurídicos las atribuciones siguientes:</w:t>
      </w:r>
    </w:p>
    <w:p w14:paraId="4ACD37DB" w14:textId="77777777" w:rsidR="00F97D81" w:rsidRPr="00B93A3F" w:rsidRDefault="00F97D81" w:rsidP="006D717D">
      <w:pPr>
        <w:spacing w:after="0" w:line="240" w:lineRule="auto"/>
        <w:jc w:val="both"/>
        <w:rPr>
          <w:rFonts w:ascii="Bookman Old Style" w:eastAsia="Arial" w:hAnsi="Bookman Old Style" w:cs="Arial"/>
          <w:kern w:val="0"/>
          <w:sz w:val="20"/>
          <w:szCs w:val="20"/>
        </w:rPr>
      </w:pPr>
    </w:p>
    <w:p w14:paraId="6B8FC7C9"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 xml:space="preserve">Representar legalmente a la Secretaría, a la persona titular de la Secretaría y a las personas mandos superiores, en los procedimientos judiciales, laborales y administrativos o en cualquier otro asunto de carácter legal, ante los tribunales locales y federales, en que sean parte, con todos los derechos y obligaciones procesales que las leyes reconocen, en pleitos y cobranzas con todas las atribuciones que requieran cláusula especial conforme a las disposiciones en la materia, así como sustituir y delegar </w:t>
      </w:r>
      <w:r w:rsidRPr="00B93A3F">
        <w:rPr>
          <w:rFonts w:ascii="Bookman Old Style" w:eastAsia="Gotham" w:hAnsi="Bookman Old Style" w:cs="Arial"/>
          <w:kern w:val="0"/>
          <w:sz w:val="20"/>
          <w:szCs w:val="20"/>
          <w14:ligatures w14:val="standardContextual"/>
        </w:rPr>
        <w:lastRenderedPageBreak/>
        <w:t>esta representación en una o más personas apoderadas para que la ejerzan individual o conjuntamente, en actos de administración y para actos de dominio, con todas las atribuciones que requieran cláusula especial conforme a las disposiciones en la materia. Para actos de dominio requerirá de la autorización expresa de la persona titular de la Secretaría;</w:t>
      </w:r>
    </w:p>
    <w:p w14:paraId="05F0588B"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Brindar asesoría, rendir dictámenes, emitir opiniones y asistencia técnica jurídica a la persona titular de la Secretaría, así como a las Unidades Administrativas cuando lo soliciten;</w:t>
      </w:r>
    </w:p>
    <w:p w14:paraId="70817CF9"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Asistir jurídicamente a las personas servidoras públicas en asuntos penales por hechos cometidos en el cumplimiento de su deber;</w:t>
      </w:r>
    </w:p>
    <w:p w14:paraId="32A44A4E"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Representar ante las instancias correspondientes a las Unidades Administrativas, así como a las personas servidoras públicas que así lo soliciten, cuando se trate de asuntos relacionados con el cumplimiento de sus atribuciones, con apego a las leyes, reglamentos y demás disposiciones jurídicas aplicables;</w:t>
      </w:r>
    </w:p>
    <w:p w14:paraId="63C350E6"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Presentar ante la autoridad competente las denuncias respectivas por actos presuntamente delictivos cometidos en contra de la Secretaría;</w:t>
      </w:r>
    </w:p>
    <w:p w14:paraId="57037B18"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Atender y proporcionar asesoría a los municipios de la Entidad en relación a las solicitudes de transferencia de tránsito, a fin de que se cumplan los lineamientos vigentes establecidos;</w:t>
      </w:r>
    </w:p>
    <w:p w14:paraId="3B962501"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Coordinar la realización de acciones para la debida cumplimentación de acuerdos y resoluciones emitidas por los órganos administrativos y jurisdiccionales que obliguen a la Secretaría;</w:t>
      </w:r>
    </w:p>
    <w:p w14:paraId="0A1676AD"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Procurar la unificación y congruencia del marco jurídico de esta dependencia, con el de la administración pública estatal;</w:t>
      </w:r>
    </w:p>
    <w:p w14:paraId="1AD38020"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Coordinar de manera conjunta con las demás Unidades Administrativas de la Secretaría, la actualización y simplificación del orden jurídico;</w:t>
      </w:r>
    </w:p>
    <w:p w14:paraId="3EE704B9"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Formular, proponer y revisar los proyectos de iniciativas de ley, decretos, reglamentos, acuerdos, convenios, contratos, circulares y cualquier documento o disposición jurídica necesaria en el ejercicio de sus atribuciones;</w:t>
      </w:r>
    </w:p>
    <w:p w14:paraId="3FACF06B"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Validar, en el ámbito de su competencia, los proyectos de ordenamientos e instrumentos jurídicos que pretendan suscribir la persona titular de la Secretaría y las personas titulares de las Unidades Administrativas;</w:t>
      </w:r>
    </w:p>
    <w:p w14:paraId="68901016"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Revisar, elaborar y, en su caso, validar los contratos, convenios y demás instrumentos jurídicos en los que intervenga la persona titular de la Secretaría y demás Unidades Administrativas;</w:t>
      </w:r>
    </w:p>
    <w:p w14:paraId="79C60650"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Asesorar y patrocinar en las controversias en que tenga interés jurídico la Secretaría en los ámbitos civil, penal, laboral, contencioso administrativo, amparo y de cualquier índole legal;</w:t>
      </w:r>
    </w:p>
    <w:p w14:paraId="3CED2199"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Intervenir en los juicios de amparo, cuando la persona titular de la Secretaría, la persona titular de Oficialía Mayor, las personas titulares de las Subsecretarías o las personas titulares de las Unidades Administrativas, tengan el carácter de autoridad responsable o la persona tercera interesada, supervisar todas las etapas del proceso y suscribir los informes previos y justificados, así como realizar promociones, concurrir a audiencias, rendir pruebas, formular alegatos, desistirse y promover los incidentes y recursos, cuando la Secretaría o las Unidades Administrativas tengan el carácter de quejosas o de personas terceras interesadas y en general ejercitar todos los actos procesales inherentes que a dicha materia se refiera, hasta su conclusión;</w:t>
      </w:r>
    </w:p>
    <w:p w14:paraId="702ED235"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Tramitar la reparación del daño y la restitución en el goce de sus derechos, así como elaborar a nombre de la Secretaría y de sus Unidades Administrativas, las denuncias y querellas que procedan;</w:t>
      </w:r>
    </w:p>
    <w:p w14:paraId="4F431D1C"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Emitir opinión dentro de su ámbito competencial, respecto a las consultas que en materia jurídica le formulen las dependencias y organismos auxiliares del Poder Ejecutivo, así como las autoridades municipales y Unidades Administrativas, en materia de seguridad pública;</w:t>
      </w:r>
    </w:p>
    <w:p w14:paraId="5CC09DB3"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lastRenderedPageBreak/>
        <w:t>Tramitar y sustanciar para poner en estado de resolución los recursos administrativos de inconformidad interpuestos en contra de los actos y resoluciones de la persona titular de la Oficialía Mayor, las personas titulares de las Subsecretarías y de las personas titulares de las Unidades Administrativas, con excepción de los que se promuevan en contra de la persona titular del Órgano Interno de Control;</w:t>
      </w:r>
    </w:p>
    <w:p w14:paraId="646ED6C2"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Recopilar, analizar e integrar la información que se requiera para las comparecencias ante los órganos legislativos correspondientes, así como para los informes que deba rendir la persona titular de la Secretaría;</w:t>
      </w:r>
    </w:p>
    <w:p w14:paraId="0B31BE8D"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 xml:space="preserve">Instruir y dar seguimiento a los procedimientos de rescisión laboral de las personas servidoras públicas de la Secretaría que correspondan; </w:t>
      </w:r>
    </w:p>
    <w:p w14:paraId="0E67D42F"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Fomentar el respeto de los derechos humanos entre las personas servidoras públicas de las diversas Unidades Administrativas;</w:t>
      </w:r>
    </w:p>
    <w:p w14:paraId="4043C1F3"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Dar respuesta a las peticiones que en materia de seguridad pública formulen las personas ciudadanas o las personas servidoras públicas de manera pacífica y respetuosa a la persona titular del Poder Ejecutivo Estatal, que le sean turnados para su atención;</w:t>
      </w:r>
    </w:p>
    <w:p w14:paraId="02746DEF"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Denunciar ante las instancias correspondientes el extravío o robo de armamento y municiones incluido en la Licencia Oficial Colectiva, así como del equipo policial asignado las personas servidoras públicas, para la aplicación de las sanciones administrativas o penales en términos de la legislación aplicable;</w:t>
      </w:r>
    </w:p>
    <w:p w14:paraId="47AA1775"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Proveer el cumplimiento de las recomendaciones emitidas a la Secretaría por acuerdo de organismos públicos de protección y defensa de los derechos humanos, así como atender y dar seguimiento hasta su conclusión a las quejas interpuestas;</w:t>
      </w:r>
    </w:p>
    <w:p w14:paraId="6352AEBC"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Ejecutar las acciones y procedimientos legales para la recuperación de los bienes propiedad del Gobierno del Estado de México, asignados a la Secretaría que se encuentren consignados ante las autoridades competentes;</w:t>
      </w:r>
    </w:p>
    <w:p w14:paraId="76063ADC"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Tramitar las solicitudes de autorización y revalidación de empresas de seguridad privada y emitir el dictamen correspondiente, en términos de las disposiciones jurídicas aplicables;</w:t>
      </w:r>
    </w:p>
    <w:p w14:paraId="680CFE95"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Proponer a la persona Titular de la Secretaría lineamientos y criterios legales para regular, coordinar y supervisar a las personas prestadoras del servicio de seguridad privada;</w:t>
      </w:r>
    </w:p>
    <w:p w14:paraId="558F9349"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Realizar visitas de verificación y supervisión a las empresas de seguridad privada, a efecto de comprobar el cumplimiento de las disposiciones normativas de la materia, así como tramitar el procedimiento derivado de las mismas y, en su caso, imponer las sanciones correspondientes;</w:t>
      </w:r>
    </w:p>
    <w:p w14:paraId="00124CB6"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Establecer, operar y controlar el Registro Estatal de Empresas de Seguridad Privada, las bases de datos y los sistemas relativos al registro, control y seguimiento de las personas prestadoras del servicio de seguridad privada;</w:t>
      </w:r>
    </w:p>
    <w:p w14:paraId="591598E3"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Instruir los procedimientos de revocación de las autorizaciones o revalidaciones, según corresponda, en los casos en que se hayan detectado irregularidades en el funcionamiento de las empresas de seguridad privada;</w:t>
      </w:r>
    </w:p>
    <w:p w14:paraId="2C973434"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Desarrollar, en sus diferentes etapas, el desahogo de las garantías de audiencia a que tengan derecho las personas servidoras públicas con atribuciones operativas, sujetos al procedimiento de remoción;</w:t>
      </w:r>
    </w:p>
    <w:p w14:paraId="3FBA7A0B"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Substanciar los procedimientos administrativos de remoción en contra de las personas servidoras públicas operativos de la Secretaría;</w:t>
      </w:r>
    </w:p>
    <w:p w14:paraId="6FE8D8F3"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Otorgar, previa autorización de la persona titular de la Secretaría, el perdón en los casos en que la Secretaría resulte sujeto pasivo y previo pago de la reparación del daño correspondiente;</w:t>
      </w:r>
    </w:p>
    <w:p w14:paraId="52D7E421"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lastRenderedPageBreak/>
        <w:t>Requerir a las Unidades Administrativas, informes, dictámenes, documentación, objetos, apoyo técnico y demás elementos necesarios para la defensa de los intereses de la Secretaría en los juicios en que sea parte;</w:t>
      </w:r>
    </w:p>
    <w:p w14:paraId="3F579796"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Requerir a las demás Unidades Administrativas, por cualquier medio, la documentación, opiniones, información y elementos de prueba necesarios para el cumplimiento de sus atribuciones, en los términos de la legislación aplicable. En caso de omisión, podrá requerirla a través de la persona superior jerárquica o hará del conocimiento de la autoridad correspondiente la omisión del mismo;</w:t>
      </w:r>
    </w:p>
    <w:p w14:paraId="1E5F27EA"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Establecer los criterios jurídicos a seguir en los diversos asuntos y controversias legales en los que intervenga la Secretaría;</w:t>
      </w:r>
    </w:p>
    <w:p w14:paraId="438B0E5B"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Dirigir, asesorar y supervisar a las áreas auxiliares de su adscripción, en el trámite de los asuntos que les corresponda atender;</w:t>
      </w:r>
    </w:p>
    <w:p w14:paraId="48B28470" w14:textId="77777777" w:rsidR="00B93A3F" w:rsidRPr="00B93A3F" w:rsidRDefault="00B93A3F" w:rsidP="00F97D81">
      <w:pPr>
        <w:numPr>
          <w:ilvl w:val="0"/>
          <w:numId w:val="23"/>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Elaborar los escritos de contestación de demanda en los juicios administrativos y fiscales que se ventilen en el Tribunal de Justicia Administrativa del Estado de México, en los que sea parte la Secretaría, y</w:t>
      </w:r>
    </w:p>
    <w:p w14:paraId="038F8C31" w14:textId="77777777" w:rsidR="00B93A3F" w:rsidRDefault="00B93A3F" w:rsidP="006D717D">
      <w:pPr>
        <w:numPr>
          <w:ilvl w:val="0"/>
          <w:numId w:val="23"/>
        </w:numPr>
        <w:spacing w:after="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Secretaría.</w:t>
      </w:r>
    </w:p>
    <w:p w14:paraId="4020BCAC" w14:textId="77777777" w:rsidR="00B93A3F" w:rsidRDefault="00B93A3F" w:rsidP="006D717D">
      <w:pPr>
        <w:spacing w:after="0" w:line="240" w:lineRule="auto"/>
        <w:jc w:val="both"/>
        <w:rPr>
          <w:rFonts w:ascii="Bookman Old Style" w:eastAsia="Gotham" w:hAnsi="Bookman Old Style" w:cs="Arial"/>
          <w:kern w:val="0"/>
          <w:sz w:val="20"/>
          <w:szCs w:val="20"/>
          <w14:ligatures w14:val="standardContextual"/>
        </w:rPr>
      </w:pPr>
    </w:p>
    <w:p w14:paraId="2BB4D038" w14:textId="66C24217" w:rsidR="00B93A3F" w:rsidRDefault="00B93A3F" w:rsidP="006D717D">
      <w:pPr>
        <w:pStyle w:val="xmsonormal"/>
        <w:jc w:val="both"/>
        <w:rPr>
          <w:rFonts w:ascii="Bookman Old Style" w:hAnsi="Bookman Old Style" w:cs="Arial"/>
          <w:sz w:val="20"/>
          <w:szCs w:val="20"/>
          <w:lang w:val="es-ES_tradnl"/>
        </w:rPr>
      </w:pPr>
      <w:r w:rsidRPr="00B93A3F">
        <w:rPr>
          <w:rFonts w:ascii="Bookman Old Style" w:hAnsi="Bookman Old Style" w:cs="Arial"/>
          <w:b/>
          <w:sz w:val="20"/>
          <w:szCs w:val="20"/>
          <w:lang w:val="es-ES_tradnl"/>
        </w:rPr>
        <w:t>Artículo 36.</w:t>
      </w:r>
      <w:r w:rsidRPr="00B93A3F">
        <w:rPr>
          <w:rFonts w:ascii="Bookman Old Style" w:hAnsi="Bookman Old Style" w:cs="Arial"/>
          <w:sz w:val="20"/>
          <w:szCs w:val="20"/>
          <w:lang w:val="es-ES_tradnl"/>
        </w:rPr>
        <w:t xml:space="preserve"> Corresponden a la Unidad de Estudios y Proyectos Especiales las atribuciones siguientes:</w:t>
      </w:r>
    </w:p>
    <w:p w14:paraId="456E503C" w14:textId="77777777" w:rsidR="00F97D81" w:rsidRPr="00B93A3F" w:rsidRDefault="00F97D81" w:rsidP="006D717D">
      <w:pPr>
        <w:pStyle w:val="xmsonormal"/>
        <w:jc w:val="both"/>
        <w:rPr>
          <w:rFonts w:ascii="Bookman Old Style" w:hAnsi="Bookman Old Style" w:cs="Arial"/>
          <w:sz w:val="20"/>
          <w:szCs w:val="20"/>
          <w:lang w:val="es-ES_tradnl"/>
        </w:rPr>
      </w:pPr>
    </w:p>
    <w:p w14:paraId="52A4BD2C" w14:textId="77777777" w:rsidR="00B93A3F" w:rsidRPr="00B93A3F" w:rsidRDefault="00B93A3F" w:rsidP="00F97D81">
      <w:pPr>
        <w:numPr>
          <w:ilvl w:val="0"/>
          <w:numId w:val="24"/>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 xml:space="preserve">Coordinar y organizar la operación de los procesos de evaluaciones de control de confianza, así como el seguimiento al registro de las personas aspirantes y las personas servidoras públicas de la Secretaría dentro de los sistemas de información policial; </w:t>
      </w:r>
    </w:p>
    <w:p w14:paraId="14FA301B" w14:textId="77777777" w:rsidR="00B93A3F" w:rsidRPr="00B93A3F" w:rsidRDefault="00B93A3F" w:rsidP="00F97D81">
      <w:pPr>
        <w:numPr>
          <w:ilvl w:val="0"/>
          <w:numId w:val="24"/>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Dar seguimiento al proceso de evaluación que deben de presentar las personas aspirantes a ingresar a la Secretaría, por medio de la coordinación de acciones con el Centro de Control de Confianza del Estado de México;</w:t>
      </w:r>
    </w:p>
    <w:p w14:paraId="5D143D98" w14:textId="77777777" w:rsidR="00B93A3F" w:rsidRPr="00B93A3F" w:rsidRDefault="00B93A3F" w:rsidP="00F97D81">
      <w:pPr>
        <w:numPr>
          <w:ilvl w:val="0"/>
          <w:numId w:val="24"/>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Establecer y mantener en operación los mecanismos de coordinación interinstitucional que permitan recopilar información para la elaboración de los procesos de evaluaciones de control de confianza;</w:t>
      </w:r>
    </w:p>
    <w:p w14:paraId="6C8BDC7D" w14:textId="77777777" w:rsidR="00B93A3F" w:rsidRPr="00B93A3F" w:rsidRDefault="00B93A3F" w:rsidP="00F97D81">
      <w:pPr>
        <w:numPr>
          <w:ilvl w:val="0"/>
          <w:numId w:val="24"/>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Establecer y coordinar mecanismos de comunicación e intercambio de información con las Unidades Administrativas, para contar con la información necesaria para los procesos de evaluaciones de control de confianza, con la finalidad de emitir documentos de análisis;</w:t>
      </w:r>
    </w:p>
    <w:p w14:paraId="4C96934E" w14:textId="77777777" w:rsidR="00B93A3F" w:rsidRPr="00B93A3F" w:rsidRDefault="00B93A3F" w:rsidP="00F97D81">
      <w:pPr>
        <w:numPr>
          <w:ilvl w:val="0"/>
          <w:numId w:val="24"/>
        </w:numPr>
        <w:spacing w:after="12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Controlar y dar seguimiento dentro de los sistemas de información, a las personas aspirantes y las personas servidoras públicas de la Secretaría, para la elaboración de políticas y estrategias en materia de evaluaciones de control de confianza, y</w:t>
      </w:r>
    </w:p>
    <w:p w14:paraId="479E06C1" w14:textId="77777777" w:rsidR="00B93A3F" w:rsidRDefault="00B93A3F" w:rsidP="006D717D">
      <w:pPr>
        <w:numPr>
          <w:ilvl w:val="0"/>
          <w:numId w:val="24"/>
        </w:numPr>
        <w:spacing w:after="0" w:line="240" w:lineRule="auto"/>
        <w:ind w:left="0" w:firstLine="0"/>
        <w:jc w:val="both"/>
        <w:rPr>
          <w:rFonts w:ascii="Bookman Old Style" w:eastAsia="Gotham" w:hAnsi="Bookman Old Style" w:cs="Arial"/>
          <w:kern w:val="0"/>
          <w:sz w:val="20"/>
          <w:szCs w:val="20"/>
          <w14:ligatures w14:val="standardContextual"/>
        </w:rPr>
      </w:pPr>
      <w:r w:rsidRPr="00B93A3F">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Secretaría.</w:t>
      </w:r>
    </w:p>
    <w:p w14:paraId="651D60B2" w14:textId="77777777" w:rsidR="00B93A3F" w:rsidRDefault="00B93A3F" w:rsidP="006D717D">
      <w:pPr>
        <w:spacing w:after="0" w:line="240" w:lineRule="auto"/>
        <w:jc w:val="both"/>
        <w:rPr>
          <w:rFonts w:ascii="Bookman Old Style" w:eastAsia="Gotham" w:hAnsi="Bookman Old Style" w:cs="Arial"/>
          <w:kern w:val="0"/>
          <w:sz w:val="20"/>
          <w:szCs w:val="20"/>
          <w14:ligatures w14:val="standardContextual"/>
        </w:rPr>
      </w:pPr>
    </w:p>
    <w:p w14:paraId="0C9B9C79" w14:textId="5EEBF749" w:rsidR="00392886" w:rsidRDefault="00392886" w:rsidP="006D717D">
      <w:pPr>
        <w:pStyle w:val="xmsonormal"/>
        <w:jc w:val="both"/>
        <w:rPr>
          <w:rFonts w:ascii="Bookman Old Style" w:hAnsi="Bookman Old Style" w:cs="Arial"/>
          <w:sz w:val="20"/>
          <w:szCs w:val="20"/>
          <w:lang w:val="es-ES_tradnl"/>
        </w:rPr>
      </w:pPr>
      <w:r w:rsidRPr="00392886">
        <w:rPr>
          <w:rFonts w:ascii="Bookman Old Style" w:hAnsi="Bookman Old Style" w:cs="Arial"/>
          <w:b/>
          <w:sz w:val="20"/>
          <w:szCs w:val="20"/>
          <w:lang w:val="es-ES_tradnl"/>
        </w:rPr>
        <w:t>Artículo 37.</w:t>
      </w:r>
      <w:r w:rsidRPr="00392886">
        <w:rPr>
          <w:rFonts w:ascii="Bookman Old Style" w:hAnsi="Bookman Old Style" w:cs="Arial"/>
          <w:sz w:val="20"/>
          <w:szCs w:val="20"/>
          <w:lang w:val="es-ES_tradnl"/>
        </w:rPr>
        <w:t xml:space="preserve"> Corresponden a la Unidad de Información, Planeación, Programación y Evaluación las atribuciones siguientes:</w:t>
      </w:r>
    </w:p>
    <w:p w14:paraId="1D7A9A91" w14:textId="77777777" w:rsidR="00F97D81" w:rsidRPr="00392886" w:rsidRDefault="00F97D81" w:rsidP="006D717D">
      <w:pPr>
        <w:pStyle w:val="xmsonormal"/>
        <w:jc w:val="both"/>
        <w:rPr>
          <w:rFonts w:ascii="Bookman Old Style" w:hAnsi="Bookman Old Style" w:cs="Arial"/>
          <w:sz w:val="20"/>
          <w:szCs w:val="20"/>
          <w:lang w:val="es-ES_tradnl"/>
        </w:rPr>
      </w:pPr>
    </w:p>
    <w:p w14:paraId="48CE7E23" w14:textId="77777777" w:rsidR="00392886" w:rsidRPr="00392886" w:rsidRDefault="00392886" w:rsidP="00F97D81">
      <w:pPr>
        <w:numPr>
          <w:ilvl w:val="0"/>
          <w:numId w:val="25"/>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Coordinar las atribuciones que en materia de planeación, programación, presupuestación, evaluación, transparencia, mejora regulatoria y desarrollo organizacional le corresponden a la Secretaría, con las Unidades Administrativas que la componen, en términos de las disposiciones jurídicas aplicables;</w:t>
      </w:r>
    </w:p>
    <w:p w14:paraId="34C9D6B0" w14:textId="77777777" w:rsidR="00392886" w:rsidRPr="00392886" w:rsidRDefault="00392886" w:rsidP="00F97D81">
      <w:pPr>
        <w:numPr>
          <w:ilvl w:val="0"/>
          <w:numId w:val="25"/>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Supervisar la integración de la información programática generada por las Unidades Administrativas, con el objeto de dar cumplimiento al Plan de Desarrollo del Estado de México, así como a programas institucionales, sectoriales y especiales;</w:t>
      </w:r>
    </w:p>
    <w:p w14:paraId="3E3DECD6" w14:textId="77777777" w:rsidR="00392886" w:rsidRPr="00392886" w:rsidRDefault="00392886" w:rsidP="00F97D81">
      <w:pPr>
        <w:numPr>
          <w:ilvl w:val="0"/>
          <w:numId w:val="25"/>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lastRenderedPageBreak/>
        <w:t xml:space="preserve">Instrumentar mecanismos de seguimiento y evaluación de los planes, programas institucionales, sectoriales y especiales, ejecutados por las Unidades Administrativas y proponer las recomendaciones preventivas y correctivas pertinentes; </w:t>
      </w:r>
    </w:p>
    <w:p w14:paraId="68B3B1D8" w14:textId="77777777" w:rsidR="00392886" w:rsidRPr="00392886" w:rsidRDefault="00392886" w:rsidP="00F97D81">
      <w:pPr>
        <w:numPr>
          <w:ilvl w:val="0"/>
          <w:numId w:val="25"/>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Vigilar y coordinar las acciones que permitan dar cumplimiento a las obligaciones que imponen las leyes generales y estatales en materia de transparencia y acceso a la información pública y de protección de datos personales en posesión de sujetos obligados, por las Unidades Administrativas de la Secretaría;</w:t>
      </w:r>
    </w:p>
    <w:p w14:paraId="50BA9F15" w14:textId="77777777" w:rsidR="00392886" w:rsidRPr="00392886" w:rsidRDefault="00392886" w:rsidP="00F97D81">
      <w:pPr>
        <w:numPr>
          <w:ilvl w:val="0"/>
          <w:numId w:val="25"/>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Impulsar la clasificación de la información existente en los archivos de las Unidades Administrativas, cuando se cubran los supuestos de reserva o confidencialidad previstos en las leyes generales y estatales de transparencia y seguridad pública;</w:t>
      </w:r>
    </w:p>
    <w:p w14:paraId="2275CCE3" w14:textId="77777777" w:rsidR="00392886" w:rsidRPr="00392886" w:rsidRDefault="00392886" w:rsidP="00F97D81">
      <w:pPr>
        <w:numPr>
          <w:ilvl w:val="0"/>
          <w:numId w:val="25"/>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Analizar y dar seguimiento a la integración de proyectos de reestructuraciones administrativas en coordinación con las Unidades Administrativas que corresponda, así como someterlos a consideración de la persona titular de la Secretaría, a fin de obtener el dictamen técnico favorable de la Oficialía Mayor;</w:t>
      </w:r>
    </w:p>
    <w:p w14:paraId="1C41D54B" w14:textId="77777777" w:rsidR="00392886" w:rsidRPr="00392886" w:rsidRDefault="00392886" w:rsidP="00F97D81">
      <w:pPr>
        <w:numPr>
          <w:ilvl w:val="0"/>
          <w:numId w:val="25"/>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Dirigir los trabajos y el seguimiento de acuerdos emitidos por el Comité de Transparencia, el Comité Interno de Mejora Regulatoria y el Comité de Ética de la Secretaría, así como los que determine la persona titular de la Secretaría;</w:t>
      </w:r>
    </w:p>
    <w:p w14:paraId="24A053E6" w14:textId="77777777" w:rsidR="00392886" w:rsidRPr="00392886" w:rsidRDefault="00392886" w:rsidP="00F97D81">
      <w:pPr>
        <w:numPr>
          <w:ilvl w:val="0"/>
          <w:numId w:val="25"/>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Coordinar con las Unidades Administrativas los trabajos para la integración y actualización del Manual General de Organización y Manuales de Procedimientos de la Secretaría, que sustenten el quehacer y compromiso institucional de la dependencia;</w:t>
      </w:r>
    </w:p>
    <w:p w14:paraId="35BF5421" w14:textId="77777777" w:rsidR="00392886" w:rsidRPr="00392886" w:rsidRDefault="00392886" w:rsidP="00F97D81">
      <w:pPr>
        <w:numPr>
          <w:ilvl w:val="0"/>
          <w:numId w:val="25"/>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Coordinar la implementación y seguimiento del Sistema de Control Interno Institucional, en coordinación con las Unidades Administrativas y la persona titular de la Secretaría, y</w:t>
      </w:r>
    </w:p>
    <w:p w14:paraId="080B4AF6" w14:textId="77777777" w:rsidR="00392886" w:rsidRDefault="00392886" w:rsidP="006D717D">
      <w:pPr>
        <w:numPr>
          <w:ilvl w:val="0"/>
          <w:numId w:val="25"/>
        </w:numPr>
        <w:spacing w:after="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Secretaría.</w:t>
      </w:r>
    </w:p>
    <w:p w14:paraId="2A089011" w14:textId="77777777" w:rsidR="00392886" w:rsidRPr="00392886" w:rsidRDefault="00392886" w:rsidP="006D717D">
      <w:pPr>
        <w:spacing w:after="0" w:line="240" w:lineRule="auto"/>
        <w:jc w:val="both"/>
        <w:rPr>
          <w:rFonts w:ascii="Bookman Old Style" w:eastAsia="Gotham" w:hAnsi="Bookman Old Style" w:cs="Arial"/>
          <w:kern w:val="0"/>
          <w:sz w:val="20"/>
          <w:szCs w:val="20"/>
          <w14:ligatures w14:val="standardContextual"/>
        </w:rPr>
      </w:pPr>
    </w:p>
    <w:p w14:paraId="1A4191FB" w14:textId="5BC3D02B" w:rsidR="00392886" w:rsidRDefault="00392886" w:rsidP="006D717D">
      <w:pPr>
        <w:pStyle w:val="xmsonormal"/>
        <w:tabs>
          <w:tab w:val="left" w:pos="1134"/>
        </w:tabs>
        <w:jc w:val="both"/>
        <w:rPr>
          <w:rFonts w:ascii="Bookman Old Style" w:hAnsi="Bookman Old Style" w:cs="Arial"/>
          <w:sz w:val="20"/>
          <w:szCs w:val="20"/>
          <w:lang w:val="es-ES_tradnl"/>
        </w:rPr>
      </w:pPr>
      <w:r w:rsidRPr="00392886">
        <w:rPr>
          <w:rFonts w:ascii="Bookman Old Style" w:hAnsi="Bookman Old Style" w:cs="Arial"/>
          <w:b/>
          <w:sz w:val="20"/>
          <w:szCs w:val="20"/>
          <w:lang w:val="es-ES_tradnl"/>
        </w:rPr>
        <w:t>Artículo 38.</w:t>
      </w:r>
      <w:r w:rsidRPr="00392886">
        <w:rPr>
          <w:rFonts w:ascii="Bookman Old Style" w:hAnsi="Bookman Old Style" w:cs="Arial"/>
          <w:sz w:val="20"/>
          <w:szCs w:val="20"/>
          <w:lang w:val="es-ES_tradnl"/>
        </w:rPr>
        <w:t xml:space="preserve"> Corresponden a la Unidad de Inteligencia e Investigación para la Prevención las atribuciones siguientes:</w:t>
      </w:r>
    </w:p>
    <w:p w14:paraId="0215E0A2" w14:textId="77777777" w:rsidR="00F97D81" w:rsidRPr="00392886" w:rsidRDefault="00F97D81" w:rsidP="006D717D">
      <w:pPr>
        <w:pStyle w:val="xmsonormal"/>
        <w:tabs>
          <w:tab w:val="left" w:pos="1134"/>
        </w:tabs>
        <w:jc w:val="both"/>
        <w:rPr>
          <w:rFonts w:ascii="Bookman Old Style" w:hAnsi="Bookman Old Style" w:cs="Arial"/>
          <w:sz w:val="20"/>
          <w:szCs w:val="20"/>
          <w:lang w:val="es-ES_tradnl"/>
        </w:rPr>
      </w:pPr>
    </w:p>
    <w:p w14:paraId="608A1602"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Analizar los fenómenos delincuenciales de la Entidad, con la finalidad de generar productos de inteligencia que permitan instrumentar estrategias orientadas a la desarticulación de las bandas delictivas que operen en el Estado y en la región;</w:t>
      </w:r>
    </w:p>
    <w:p w14:paraId="2C7B4409"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Elaborar y analizar las redes y vínculos criminales, a fin de generar acciones de inteligencia e investigación sobre delitos de alto impacto, en el Estado de México y entidades aledañas;</w:t>
      </w:r>
    </w:p>
    <w:p w14:paraId="0FEDEA09"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 xml:space="preserve">Implementar procedimientos de vigilancia, identificación, monitoreo y rastreo de la red pública de internet para la prevención y combate de los delitos que se cometan utilizando medios electrónicos y tecnológicos; </w:t>
      </w:r>
    </w:p>
    <w:p w14:paraId="353809CD"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Recopilar información en materia de seguridad pública, de bandas delictivas y grupos de carácter radical en la Entidad;</w:t>
      </w:r>
    </w:p>
    <w:p w14:paraId="41DCCF98"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Procesar la información que se genere, determinando su tendencia, valor, significado e interpretación específica, para formular las conclusiones que se deriven de las evaluaciones correspondientes, con el propósito de salvaguardar la seguridad del Estado;</w:t>
      </w:r>
    </w:p>
    <w:p w14:paraId="4F14D70E"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Promover y dar seguimiento por sí o ante las instancias correspondientes sobre la atención de denuncias para la prevención y combate de los delitos que se cometen en el Estado, utilizando medios electrónicos y tecnológicos;</w:t>
      </w:r>
    </w:p>
    <w:p w14:paraId="6D8B0FF2"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Analizar y establecer los factores que incidan en las amenazas o en los riesgos que atenten contra la preservación de las libertades de la población, el orden y la paz públicos;</w:t>
      </w:r>
    </w:p>
    <w:p w14:paraId="0AEFAB48"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lastRenderedPageBreak/>
        <w:t xml:space="preserve">Integrar y mantener actualizada la base de datos de información criminal con la </w:t>
      </w:r>
      <w:proofErr w:type="spellStart"/>
      <w:r w:rsidRPr="00392886">
        <w:rPr>
          <w:rFonts w:ascii="Bookman Old Style" w:eastAsia="Gotham" w:hAnsi="Bookman Old Style" w:cs="Arial"/>
          <w:kern w:val="0"/>
          <w:sz w:val="20"/>
          <w:szCs w:val="20"/>
          <w14:ligatures w14:val="standardContextual"/>
        </w:rPr>
        <w:t>currícula</w:t>
      </w:r>
      <w:proofErr w:type="spellEnd"/>
      <w:r w:rsidRPr="00392886">
        <w:rPr>
          <w:rFonts w:ascii="Bookman Old Style" w:eastAsia="Gotham" w:hAnsi="Bookman Old Style" w:cs="Arial"/>
          <w:kern w:val="0"/>
          <w:sz w:val="20"/>
          <w:szCs w:val="20"/>
          <w14:ligatures w14:val="standardContextual"/>
        </w:rPr>
        <w:t xml:space="preserve"> de organizaciones y personas vinculadas con actos delictivos en el Estado;</w:t>
      </w:r>
    </w:p>
    <w:p w14:paraId="278AA015"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Plantear medidas de prevención, disuasión, contención y desactivación de riesgos y amenazas que pretendan vulnerar el territorio mexiquense;</w:t>
      </w:r>
    </w:p>
    <w:p w14:paraId="0C2BFE94"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Recopilar, analizar y explotar información de inteligencia, a fin de ubicar, identificar, disuadir, prevenir y combatir la comisión de delitos, elaborando líneas de acción respecto a la incidencia delictiva emanada de denuncias ciudadanas o delitos cometidos dentro del territorio estatal;</w:t>
      </w:r>
    </w:p>
    <w:p w14:paraId="0ED2290B"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Fomentar y establecer la cooperación interinstitucional con las diversas dependencias y autoridades federales, estatales y municipales, en estricto apego a sus respectivos ámbitos de competencia con la finalidad de coadyuvar en la preservación del orden público y amenazas al Estado;</w:t>
      </w:r>
    </w:p>
    <w:p w14:paraId="2F7D4418"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Implementar acciones que contribuyan a las investigaciones sobre incidencia delictiva en el Estado;</w:t>
      </w:r>
    </w:p>
    <w:p w14:paraId="73AA0FED"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Analizar las estructuras y modos de operación de las organizaciones criminales mediante procedimientos y métodos técnicos para generar líneas de acción en la Entidad;</w:t>
      </w:r>
    </w:p>
    <w:p w14:paraId="5E31F4AD"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Desarrollar la investigación y el análisis de información criminal para la generación de inteligencia y mapas geo-delictivos;</w:t>
      </w:r>
    </w:p>
    <w:p w14:paraId="3D847B2C"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 xml:space="preserve">Promover la participación de instancias internas y externas a la Secretaría, en la generación de información, con el objeto de integrar, operar y mantener el Sistema Estatal de Inteligencia Policial respectivo; </w:t>
      </w:r>
    </w:p>
    <w:p w14:paraId="1E761729"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Asesorar a los sectores público, privado y social que lo requieran, y elaborar programas de prevención del delito;</w:t>
      </w:r>
    </w:p>
    <w:p w14:paraId="33634102"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Realizar conferencias, simposios, reuniones o cualquier otro tipo de capacitación, para que las personas ciudadanas eviten ser víctimas de los denominados delitos de alto impacto;</w:t>
      </w:r>
    </w:p>
    <w:p w14:paraId="01C1BDA6"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Establecer mecanismos de vinculación y colaboración con autoridades de los ámbitos federal, estatal, municipal e internacional para la formulación y ejecución de programas y acciones de inteligencia e investigación para la prevención del delito;</w:t>
      </w:r>
    </w:p>
    <w:p w14:paraId="00954D92"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Participar en la investigación y persecución de delitos, cuando así lo solicite la autoridad competente;</w:t>
      </w:r>
    </w:p>
    <w:p w14:paraId="7ACD795C"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Priorizar las acciones de prevención de delitos de alto impacto;</w:t>
      </w:r>
    </w:p>
    <w:p w14:paraId="37B5AC69"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Proporcionar, cuando así le sea requerido, el auxilio en las investigaciones policiales, con apoyo de los elementos científicos y tecnológicos disponibles;</w:t>
      </w:r>
    </w:p>
    <w:p w14:paraId="4FA417D4"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Implementar acciones tendientes a la prevención y combate a los delitos de alto impacto en el Estado de México;</w:t>
      </w:r>
    </w:p>
    <w:p w14:paraId="6532F821"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Supervisar que las personas servidoras públicas a su cargo, al advertir la comisión de algún delito, preserven y custodien el lugar de los hechos, con la finalidad de que los datos de prueba e indicios no pierdan su calidad probatoria, hasta la iniciación de la investigación por autoridad competente;</w:t>
      </w:r>
    </w:p>
    <w:p w14:paraId="6F65FB34"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Apoyarse de medios tecnológicos, laboratorios científicos y tecnológicos para la realización de investigaciones, a fin de coadyuvar al esclarecimiento de hechos;</w:t>
      </w:r>
    </w:p>
    <w:p w14:paraId="3662E557"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Vigilar que las personas servidoras públicas bajo su adscripción, dentro de los plazos legales, pongan a disposición ante la autoridad competente a las personas detenidas o los bienes asegurados bajo su custodia y que sean objeto, instrumento o producto del delito;</w:t>
      </w:r>
    </w:p>
    <w:p w14:paraId="0B05005E"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Realizar operativos que aseguren la obtención de información de inteligencia que permita ubicar, identificar, disuadir y combatir la comisión de delitos, mediante la aplicación de herramientas y recursos disponibles;</w:t>
      </w:r>
    </w:p>
    <w:p w14:paraId="59EBCDBE" w14:textId="77777777" w:rsidR="00392886" w:rsidRPr="00392886" w:rsidRDefault="00392886" w:rsidP="00F97D81">
      <w:pPr>
        <w:numPr>
          <w:ilvl w:val="0"/>
          <w:numId w:val="26"/>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lastRenderedPageBreak/>
        <w:t>Promover programas de capacitación para las personas servidoras públicas de la Unidad Administrativa bajo su adscripción, a fin de mantenerlos actualizados, y</w:t>
      </w:r>
    </w:p>
    <w:p w14:paraId="4640E9AF" w14:textId="77777777" w:rsidR="00392886" w:rsidRDefault="00392886" w:rsidP="006D717D">
      <w:pPr>
        <w:numPr>
          <w:ilvl w:val="0"/>
          <w:numId w:val="26"/>
        </w:numPr>
        <w:spacing w:after="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Secretaría.</w:t>
      </w:r>
    </w:p>
    <w:p w14:paraId="6BF1CC05" w14:textId="77777777" w:rsidR="00392886" w:rsidRDefault="00392886" w:rsidP="006D717D">
      <w:pPr>
        <w:spacing w:after="0" w:line="240" w:lineRule="auto"/>
        <w:jc w:val="both"/>
        <w:rPr>
          <w:rFonts w:ascii="Bookman Old Style" w:eastAsia="Gotham" w:hAnsi="Bookman Old Style" w:cs="Arial"/>
          <w:kern w:val="0"/>
          <w:sz w:val="20"/>
          <w:szCs w:val="20"/>
          <w14:ligatures w14:val="standardContextual"/>
        </w:rPr>
      </w:pPr>
    </w:p>
    <w:p w14:paraId="63DCA20C" w14:textId="6593CFA9" w:rsidR="00392886" w:rsidRDefault="00392886" w:rsidP="006D717D">
      <w:pPr>
        <w:pStyle w:val="xmsonormal"/>
        <w:tabs>
          <w:tab w:val="left" w:pos="993"/>
        </w:tabs>
        <w:jc w:val="both"/>
        <w:rPr>
          <w:rFonts w:ascii="Bookman Old Style" w:hAnsi="Bookman Old Style" w:cs="Arial"/>
          <w:sz w:val="20"/>
          <w:szCs w:val="20"/>
          <w:lang w:val="es-ES_tradnl"/>
        </w:rPr>
      </w:pPr>
      <w:r w:rsidRPr="00392886">
        <w:rPr>
          <w:rFonts w:ascii="Bookman Old Style" w:hAnsi="Bookman Old Style" w:cs="Arial"/>
          <w:b/>
          <w:sz w:val="20"/>
          <w:szCs w:val="20"/>
          <w:lang w:val="es-ES_tradnl"/>
        </w:rPr>
        <w:t>Artículo 39.</w:t>
      </w:r>
      <w:r w:rsidRPr="00392886">
        <w:rPr>
          <w:rFonts w:ascii="Bookman Old Style" w:hAnsi="Bookman Old Style" w:cs="Arial"/>
          <w:sz w:val="20"/>
          <w:szCs w:val="20"/>
          <w:lang w:val="es-ES_tradnl"/>
        </w:rPr>
        <w:t xml:space="preserve"> Corresponden a la Unidad de Vinculación, Comunicación Social y Relaciones Públicas las atribuciones siguientes:</w:t>
      </w:r>
    </w:p>
    <w:p w14:paraId="7292657A" w14:textId="77777777" w:rsidR="00F97D81" w:rsidRPr="00392886" w:rsidRDefault="00F97D81" w:rsidP="006D717D">
      <w:pPr>
        <w:pStyle w:val="xmsonormal"/>
        <w:tabs>
          <w:tab w:val="left" w:pos="993"/>
        </w:tabs>
        <w:jc w:val="both"/>
        <w:rPr>
          <w:rFonts w:ascii="Bookman Old Style" w:hAnsi="Bookman Old Style" w:cs="Arial"/>
          <w:sz w:val="20"/>
          <w:szCs w:val="20"/>
          <w:lang w:val="es-ES_tradnl"/>
        </w:rPr>
      </w:pPr>
    </w:p>
    <w:p w14:paraId="22418E70"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Fortalecer la participación ciudadana y la prevención del delito en el territorio mexiquense, mediante el establecimiento y la exacta coordinación de planes, programas y acciones, en el ámbito de su competencia;</w:t>
      </w:r>
    </w:p>
    <w:p w14:paraId="48021DA1"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Promover la vinculación de la Secretaría con la ciudadanía a través de reuniones que fortalezcan la cercanía con los grupos prioritarios;</w:t>
      </w:r>
    </w:p>
    <w:p w14:paraId="14377325"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Establecer las directrices de los programas dirigidos a niñas, niños y personas adolescentes, cuya finalidad es prevenir conductas antisociales y reducir los índices de inseguridad;</w:t>
      </w:r>
    </w:p>
    <w:p w14:paraId="2E491B20"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Impulsar y fomentar la participación de los sectores público, social, privado y académico en temas relativos a la seguridad pública;</w:t>
      </w:r>
    </w:p>
    <w:p w14:paraId="45A25572"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Impulsar y dirigir la elaboración de estudios de opinión pública, tendentes a captar la percepción social en materia de seguridad pública y sobre el desempeño institucional;</w:t>
      </w:r>
    </w:p>
    <w:p w14:paraId="7FB4C071"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Difundir los programas, acciones, resultados y demás información sobre el desempeño de la Secretaría;</w:t>
      </w:r>
    </w:p>
    <w:p w14:paraId="54479A92"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Dar seguimiento a las demandas y necesidades de la sociedad en materia de seguridad pública, por medio de políticas y estrategias de comunicación social;</w:t>
      </w:r>
    </w:p>
    <w:p w14:paraId="5A01C60D"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Gestionar la autorización de las publicaciones y materiales promocionales para la difusión de las acciones de la Secretaría;</w:t>
      </w:r>
    </w:p>
    <w:p w14:paraId="1117D9F6"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Promover y coordinar estudios de opinión pública que permitan obtener información sobre la percepción social en materia de seguridad pública para establecer parámetros sobre la actuación de la Secretaría;</w:t>
      </w:r>
    </w:p>
    <w:p w14:paraId="5B1161CC"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Recopilar y analizar de manera permanente la información difundida en los medios masivos de comunicación, relacionada con las atribuciones de la Secretaría;</w:t>
      </w:r>
    </w:p>
    <w:p w14:paraId="44E1A820"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Desarrollar e implementar programas y actividades tendientes a mejorar el proceso de comunicación interna y verificar que se lleven a cabo, en coordinación con las demás Unidades Administrativas;</w:t>
      </w:r>
    </w:p>
    <w:p w14:paraId="1FFBA560"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Registrar y controlar la información recopilada a través del monitoreo de medios de comunicación, a fin de que pueda ser consultada por las Unidades Administrativas que la soliciten o requieran;</w:t>
      </w:r>
    </w:p>
    <w:p w14:paraId="14040DDF"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Verificar el seguimiento a los programas y acciones implementadas en materia de seguridad pública, a través de la comunicación y vinculación permanente con los tres ámbitos de gobierno;</w:t>
      </w:r>
    </w:p>
    <w:p w14:paraId="7A94EE1D"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Establecer estrategias que promuevan la vinculación de la Secretaría con organismos empresariales, cámaras, organizaciones no gubernamentales, líderes de opinión, centros académicos, asociaciones y ciudadanía en general, en acciones, planes y programas de participación ciudadana, derechos humanos y prevención del delito;</w:t>
      </w:r>
    </w:p>
    <w:p w14:paraId="3E7FC107"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Establecer acciones para la difusión de información de la Secretaría en medios de comunicación masiva, impresos y electrónicos, con el objeto de darla a conocer a la opinión pública, de conformidad con las disposiciones jurídicas aplicables;</w:t>
      </w:r>
    </w:p>
    <w:p w14:paraId="461CF200" w14:textId="77777777" w:rsidR="00392886" w:rsidRPr="00392886" w:rsidRDefault="00392886" w:rsidP="00F97D81">
      <w:pPr>
        <w:numPr>
          <w:ilvl w:val="0"/>
          <w:numId w:val="27"/>
        </w:numPr>
        <w:spacing w:after="12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lastRenderedPageBreak/>
        <w:t>Promover y verificar la integración y actualización permanente de la página web de la Secretaría, de conformidad con los lineamientos que al efecto emita el Consejo Estatal de Gobierno Digital, y</w:t>
      </w:r>
    </w:p>
    <w:p w14:paraId="5F7CB647" w14:textId="77777777" w:rsidR="00392886" w:rsidRDefault="00392886" w:rsidP="006D717D">
      <w:pPr>
        <w:numPr>
          <w:ilvl w:val="0"/>
          <w:numId w:val="27"/>
        </w:numPr>
        <w:spacing w:after="0" w:line="240" w:lineRule="auto"/>
        <w:ind w:left="0" w:firstLine="0"/>
        <w:jc w:val="both"/>
        <w:rPr>
          <w:rFonts w:ascii="Bookman Old Style" w:eastAsia="Gotham" w:hAnsi="Bookman Old Style" w:cs="Arial"/>
          <w:kern w:val="0"/>
          <w:sz w:val="20"/>
          <w:szCs w:val="20"/>
          <w14:ligatures w14:val="standardContextual"/>
        </w:rPr>
      </w:pPr>
      <w:r w:rsidRPr="00392886">
        <w:rPr>
          <w:rFonts w:ascii="Bookman Old Style" w:eastAsia="Gotham" w:hAnsi="Bookman Old Style" w:cs="Arial"/>
          <w:kern w:val="0"/>
          <w:sz w:val="20"/>
          <w:szCs w:val="20"/>
          <w14:ligatures w14:val="standardContextual"/>
        </w:rPr>
        <w:t>Las demás que le confieran otras disposiciones jurídicas aplicables y las que le encomiende la persona titular de la Secretaría.</w:t>
      </w:r>
    </w:p>
    <w:p w14:paraId="64A0E333" w14:textId="77777777" w:rsidR="00392886" w:rsidRPr="00392886" w:rsidRDefault="00392886" w:rsidP="006D717D">
      <w:pPr>
        <w:spacing w:after="0" w:line="240" w:lineRule="auto"/>
        <w:jc w:val="both"/>
        <w:rPr>
          <w:rFonts w:ascii="Bookman Old Style" w:eastAsia="Gotham" w:hAnsi="Bookman Old Style" w:cs="Arial"/>
          <w:kern w:val="0"/>
          <w:sz w:val="20"/>
          <w:szCs w:val="20"/>
          <w14:ligatures w14:val="standardContextual"/>
        </w:rPr>
      </w:pPr>
    </w:p>
    <w:p w14:paraId="550C7424" w14:textId="77777777" w:rsidR="00392886" w:rsidRPr="00392886" w:rsidRDefault="00392886" w:rsidP="006D717D">
      <w:pPr>
        <w:spacing w:after="0" w:line="240" w:lineRule="auto"/>
        <w:jc w:val="center"/>
        <w:rPr>
          <w:rFonts w:ascii="Bookman Old Style" w:hAnsi="Bookman Old Style" w:cs="Arial"/>
          <w:b/>
          <w:kern w:val="0"/>
          <w:sz w:val="20"/>
          <w:szCs w:val="20"/>
        </w:rPr>
      </w:pPr>
      <w:r w:rsidRPr="00392886">
        <w:rPr>
          <w:rFonts w:ascii="Bookman Old Style" w:hAnsi="Bookman Old Style" w:cs="Arial"/>
          <w:b/>
          <w:kern w:val="0"/>
          <w:sz w:val="20"/>
          <w:szCs w:val="20"/>
        </w:rPr>
        <w:t>TÍTULO TERCERO</w:t>
      </w:r>
    </w:p>
    <w:p w14:paraId="59D07C18" w14:textId="389E722F" w:rsidR="00392886" w:rsidRDefault="00392886" w:rsidP="006D717D">
      <w:pPr>
        <w:pStyle w:val="xmsonormal"/>
        <w:tabs>
          <w:tab w:val="left" w:pos="1134"/>
        </w:tabs>
        <w:jc w:val="center"/>
        <w:rPr>
          <w:rFonts w:ascii="Bookman Old Style" w:hAnsi="Bookman Old Style" w:cs="Arial"/>
          <w:b/>
          <w:sz w:val="20"/>
          <w:szCs w:val="20"/>
          <w:lang w:val="es-ES_tradnl"/>
        </w:rPr>
      </w:pPr>
      <w:r w:rsidRPr="00392886">
        <w:rPr>
          <w:rFonts w:ascii="Bookman Old Style" w:hAnsi="Bookman Old Style" w:cs="Arial"/>
          <w:b/>
          <w:sz w:val="20"/>
          <w:szCs w:val="20"/>
          <w:lang w:val="es-ES_tradnl"/>
        </w:rPr>
        <w:t>DEL ÓRGANO INTERNO DE CONTROL</w:t>
      </w:r>
    </w:p>
    <w:p w14:paraId="318F5582" w14:textId="77777777" w:rsidR="00F97D81" w:rsidRPr="00392886" w:rsidRDefault="00F97D81" w:rsidP="006D717D">
      <w:pPr>
        <w:pStyle w:val="xmsonormal"/>
        <w:tabs>
          <w:tab w:val="left" w:pos="1134"/>
        </w:tabs>
        <w:jc w:val="center"/>
        <w:rPr>
          <w:rFonts w:ascii="Bookman Old Style" w:hAnsi="Bookman Old Style" w:cs="Arial"/>
          <w:b/>
          <w:sz w:val="20"/>
          <w:szCs w:val="20"/>
          <w:lang w:val="es-ES_tradnl"/>
        </w:rPr>
      </w:pPr>
    </w:p>
    <w:p w14:paraId="2E357797" w14:textId="77777777" w:rsidR="00392886" w:rsidRPr="00392886" w:rsidRDefault="00392886" w:rsidP="006D717D">
      <w:pPr>
        <w:pStyle w:val="xmsonormal"/>
        <w:tabs>
          <w:tab w:val="left" w:pos="1134"/>
        </w:tabs>
        <w:jc w:val="center"/>
        <w:rPr>
          <w:rFonts w:ascii="Bookman Old Style" w:hAnsi="Bookman Old Style" w:cs="Arial"/>
          <w:b/>
          <w:sz w:val="20"/>
          <w:szCs w:val="20"/>
          <w:lang w:val="es-ES_tradnl"/>
        </w:rPr>
      </w:pPr>
      <w:r w:rsidRPr="00392886">
        <w:rPr>
          <w:rFonts w:ascii="Bookman Old Style" w:hAnsi="Bookman Old Style" w:cs="Arial"/>
          <w:b/>
          <w:sz w:val="20"/>
          <w:szCs w:val="20"/>
          <w:lang w:val="es-ES_tradnl"/>
        </w:rPr>
        <w:t>Capítulo Único</w:t>
      </w:r>
    </w:p>
    <w:p w14:paraId="5439B1A6" w14:textId="77777777" w:rsidR="00392886" w:rsidRPr="00392886" w:rsidRDefault="00392886" w:rsidP="006D717D">
      <w:pPr>
        <w:pStyle w:val="xmsonormal"/>
        <w:tabs>
          <w:tab w:val="left" w:pos="1134"/>
        </w:tabs>
        <w:jc w:val="center"/>
        <w:rPr>
          <w:rFonts w:ascii="Bookman Old Style" w:hAnsi="Bookman Old Style" w:cs="Arial"/>
          <w:b/>
          <w:sz w:val="20"/>
          <w:szCs w:val="20"/>
          <w:lang w:val="es-ES_tradnl"/>
        </w:rPr>
      </w:pPr>
      <w:r w:rsidRPr="00392886">
        <w:rPr>
          <w:rFonts w:ascii="Bookman Old Style" w:hAnsi="Bookman Old Style" w:cs="Arial"/>
          <w:b/>
          <w:sz w:val="20"/>
          <w:szCs w:val="20"/>
          <w:lang w:val="es-ES_tradnl"/>
        </w:rPr>
        <w:t xml:space="preserve">Del Órgano Interno de Control </w:t>
      </w:r>
    </w:p>
    <w:p w14:paraId="44610652" w14:textId="77777777" w:rsidR="00392886" w:rsidRPr="00392886" w:rsidRDefault="00392886" w:rsidP="006D717D">
      <w:pPr>
        <w:spacing w:after="0" w:line="240" w:lineRule="auto"/>
        <w:jc w:val="both"/>
        <w:rPr>
          <w:rFonts w:ascii="Bookman Old Style" w:hAnsi="Bookman Old Style" w:cs="Arial"/>
          <w:b/>
          <w:kern w:val="0"/>
          <w:sz w:val="20"/>
          <w:szCs w:val="20"/>
        </w:rPr>
      </w:pPr>
    </w:p>
    <w:p w14:paraId="7AC8A593" w14:textId="61E0FF6D" w:rsidR="00392886" w:rsidRDefault="00392886" w:rsidP="006D717D">
      <w:pPr>
        <w:spacing w:after="0" w:line="240" w:lineRule="auto"/>
        <w:jc w:val="both"/>
        <w:rPr>
          <w:rFonts w:ascii="Bookman Old Style" w:hAnsi="Bookman Old Style" w:cs="Arial"/>
          <w:kern w:val="0"/>
          <w:sz w:val="20"/>
          <w:szCs w:val="20"/>
        </w:rPr>
      </w:pPr>
      <w:r w:rsidRPr="00392886">
        <w:rPr>
          <w:rFonts w:ascii="Bookman Old Style" w:hAnsi="Bookman Old Style" w:cs="Arial"/>
          <w:b/>
          <w:kern w:val="0"/>
          <w:sz w:val="20"/>
          <w:szCs w:val="20"/>
        </w:rPr>
        <w:t xml:space="preserve">Artículo 40. </w:t>
      </w:r>
      <w:r w:rsidRPr="00392886">
        <w:rPr>
          <w:rFonts w:ascii="Bookman Old Style" w:hAnsi="Bookman Old Style" w:cs="Arial"/>
          <w:kern w:val="0"/>
          <w:sz w:val="20"/>
          <w:szCs w:val="20"/>
        </w:rPr>
        <w:t>Está adscrito orgánica y presupuestalmente a la Secretaría, un Órgano Interno de Control, cuya persona titular depende funcionalmente de la Secretaría de la Contraloría, con las atribuciones que se establecen en el Reglamento Interior de ésta y los demás ordenamientos legales y administrativos aplicables.</w:t>
      </w:r>
    </w:p>
    <w:p w14:paraId="00ED60BE" w14:textId="77777777" w:rsidR="00392886" w:rsidRDefault="00392886" w:rsidP="006D717D">
      <w:pPr>
        <w:spacing w:after="0" w:line="240" w:lineRule="auto"/>
        <w:jc w:val="both"/>
        <w:rPr>
          <w:rFonts w:ascii="Bookman Old Style" w:hAnsi="Bookman Old Style" w:cs="Arial"/>
          <w:kern w:val="0"/>
          <w:sz w:val="20"/>
          <w:szCs w:val="20"/>
        </w:rPr>
      </w:pPr>
    </w:p>
    <w:p w14:paraId="318742B0" w14:textId="77777777" w:rsidR="00392886" w:rsidRPr="00392886" w:rsidRDefault="00392886" w:rsidP="006D717D">
      <w:pPr>
        <w:spacing w:after="0" w:line="240" w:lineRule="auto"/>
        <w:jc w:val="center"/>
        <w:rPr>
          <w:rFonts w:ascii="Bookman Old Style" w:hAnsi="Bookman Old Style" w:cs="Arial"/>
          <w:b/>
          <w:kern w:val="0"/>
          <w:sz w:val="20"/>
          <w:szCs w:val="20"/>
        </w:rPr>
      </w:pPr>
      <w:r w:rsidRPr="00392886">
        <w:rPr>
          <w:rFonts w:ascii="Bookman Old Style" w:hAnsi="Bookman Old Style" w:cs="Arial"/>
          <w:b/>
          <w:kern w:val="0"/>
          <w:sz w:val="20"/>
          <w:szCs w:val="20"/>
        </w:rPr>
        <w:t>TÍTULO CUARTO</w:t>
      </w:r>
    </w:p>
    <w:p w14:paraId="2D1627A4" w14:textId="62D02D4C" w:rsidR="00392886" w:rsidRDefault="00392886" w:rsidP="006D717D">
      <w:pPr>
        <w:pStyle w:val="xmsonormal"/>
        <w:tabs>
          <w:tab w:val="left" w:pos="1134"/>
        </w:tabs>
        <w:jc w:val="center"/>
        <w:rPr>
          <w:rFonts w:ascii="Bookman Old Style" w:hAnsi="Bookman Old Style" w:cs="Arial"/>
          <w:b/>
          <w:sz w:val="20"/>
          <w:szCs w:val="20"/>
          <w:lang w:val="es-ES_tradnl"/>
        </w:rPr>
      </w:pPr>
      <w:r w:rsidRPr="00392886">
        <w:rPr>
          <w:rFonts w:ascii="Bookman Old Style" w:hAnsi="Bookman Old Style" w:cs="Arial"/>
          <w:b/>
          <w:sz w:val="20"/>
          <w:szCs w:val="20"/>
          <w:lang w:val="es-ES_tradnl"/>
        </w:rPr>
        <w:t>DE LOS ÓRGANOS COLEGIADOS</w:t>
      </w:r>
    </w:p>
    <w:p w14:paraId="6766AAFA" w14:textId="77777777" w:rsidR="00F97D81" w:rsidRPr="00392886" w:rsidRDefault="00F97D81" w:rsidP="006D717D">
      <w:pPr>
        <w:pStyle w:val="xmsonormal"/>
        <w:tabs>
          <w:tab w:val="left" w:pos="1134"/>
        </w:tabs>
        <w:jc w:val="center"/>
        <w:rPr>
          <w:rFonts w:ascii="Bookman Old Style" w:hAnsi="Bookman Old Style" w:cs="Arial"/>
          <w:b/>
          <w:sz w:val="20"/>
          <w:szCs w:val="20"/>
          <w:lang w:val="es-ES_tradnl"/>
        </w:rPr>
      </w:pPr>
    </w:p>
    <w:p w14:paraId="45FB7FEA" w14:textId="77777777" w:rsidR="00392886" w:rsidRPr="00392886" w:rsidRDefault="00392886" w:rsidP="006D717D">
      <w:pPr>
        <w:pStyle w:val="xmsonormal"/>
        <w:jc w:val="center"/>
        <w:rPr>
          <w:rFonts w:ascii="Bookman Old Style" w:hAnsi="Bookman Old Style" w:cs="Arial"/>
          <w:sz w:val="20"/>
          <w:szCs w:val="20"/>
          <w:lang w:val="es-ES_tradnl"/>
        </w:rPr>
      </w:pPr>
      <w:r w:rsidRPr="00392886">
        <w:rPr>
          <w:rFonts w:ascii="Bookman Old Style" w:hAnsi="Bookman Old Style" w:cs="Arial"/>
          <w:b/>
          <w:bCs/>
          <w:sz w:val="20"/>
          <w:szCs w:val="20"/>
          <w:lang w:val="es-ES_tradnl"/>
        </w:rPr>
        <w:t>Capítulo Único</w:t>
      </w:r>
    </w:p>
    <w:p w14:paraId="5C671CD5" w14:textId="68BA2803" w:rsidR="00392886" w:rsidRDefault="00392886" w:rsidP="006D717D">
      <w:pPr>
        <w:pStyle w:val="xmsonormal"/>
        <w:jc w:val="center"/>
        <w:rPr>
          <w:rFonts w:ascii="Bookman Old Style" w:hAnsi="Bookman Old Style" w:cs="Arial"/>
          <w:b/>
          <w:sz w:val="20"/>
          <w:szCs w:val="20"/>
          <w:lang w:val="es-ES_tradnl" w:bidi="he-IL"/>
        </w:rPr>
      </w:pPr>
      <w:r w:rsidRPr="00392886">
        <w:rPr>
          <w:rFonts w:ascii="Bookman Old Style" w:hAnsi="Bookman Old Style" w:cs="Arial"/>
          <w:b/>
          <w:bCs/>
          <w:sz w:val="20"/>
          <w:szCs w:val="20"/>
          <w:lang w:val="es-ES_tradnl"/>
        </w:rPr>
        <w:t>De los órganos colegiados</w:t>
      </w:r>
      <w:r w:rsidRPr="00392886">
        <w:rPr>
          <w:rFonts w:ascii="Bookman Old Style" w:hAnsi="Bookman Old Style" w:cs="Arial"/>
          <w:b/>
          <w:sz w:val="20"/>
          <w:szCs w:val="20"/>
          <w:lang w:val="es-ES_tradnl" w:bidi="he-IL"/>
        </w:rPr>
        <w:t xml:space="preserve"> </w:t>
      </w:r>
    </w:p>
    <w:p w14:paraId="489DEA35" w14:textId="77777777" w:rsidR="00F97D81" w:rsidRPr="00392886" w:rsidRDefault="00F97D81" w:rsidP="006D717D">
      <w:pPr>
        <w:pStyle w:val="xmsonormal"/>
        <w:jc w:val="center"/>
        <w:rPr>
          <w:rFonts w:ascii="Bookman Old Style" w:hAnsi="Bookman Old Style" w:cs="Arial"/>
          <w:b/>
          <w:sz w:val="20"/>
          <w:szCs w:val="20"/>
          <w:lang w:val="es-ES_tradnl" w:bidi="he-IL"/>
        </w:rPr>
      </w:pPr>
    </w:p>
    <w:p w14:paraId="7AC9F5A3" w14:textId="6D2EDB67" w:rsidR="00392886" w:rsidRDefault="00392886" w:rsidP="006D717D">
      <w:pPr>
        <w:pStyle w:val="xmsonormal"/>
        <w:tabs>
          <w:tab w:val="left" w:pos="1134"/>
        </w:tabs>
        <w:jc w:val="both"/>
        <w:rPr>
          <w:rFonts w:ascii="Bookman Old Style" w:hAnsi="Bookman Old Style" w:cs="Arial"/>
          <w:sz w:val="20"/>
          <w:szCs w:val="20"/>
          <w:lang w:val="es-ES_tradnl"/>
        </w:rPr>
      </w:pPr>
      <w:r w:rsidRPr="00392886">
        <w:rPr>
          <w:rFonts w:ascii="Bookman Old Style" w:hAnsi="Bookman Old Style" w:cs="Arial"/>
          <w:b/>
          <w:sz w:val="20"/>
          <w:szCs w:val="20"/>
          <w:lang w:val="es-ES_tradnl"/>
        </w:rPr>
        <w:t>Artículo 41.</w:t>
      </w:r>
      <w:r w:rsidRPr="00392886">
        <w:rPr>
          <w:rFonts w:ascii="Bookman Old Style" w:hAnsi="Bookman Old Style" w:cs="Arial"/>
          <w:sz w:val="20"/>
          <w:szCs w:val="20"/>
          <w:lang w:val="es-ES_tradnl"/>
        </w:rPr>
        <w:t xml:space="preserve"> Para el cumplimiento de las atribuciones de la Secretaría se podrán designar o establecer órganos colegiados, grupos de trabajo o comisiones, que se conformarán por las personas servidoras públicas que se faculten para tales efectos, a quienes se les encomendará la atención de asuntos específicos y tendrán sus propias atribuciones para resolver sobre ciertas materias, dentro del ámbito territorial que se determine en cada caso, de conformidad con lo dispuesto por la Ley y demás ordenamientos jurídicos aplicables.</w:t>
      </w:r>
    </w:p>
    <w:p w14:paraId="39A3EAB1" w14:textId="77777777" w:rsidR="00F97D81" w:rsidRPr="00392886" w:rsidRDefault="00F97D81" w:rsidP="006D717D">
      <w:pPr>
        <w:pStyle w:val="xmsonormal"/>
        <w:tabs>
          <w:tab w:val="left" w:pos="1134"/>
        </w:tabs>
        <w:jc w:val="both"/>
        <w:rPr>
          <w:rFonts w:ascii="Bookman Old Style" w:hAnsi="Bookman Old Style" w:cs="Arial"/>
          <w:sz w:val="20"/>
          <w:szCs w:val="20"/>
          <w:lang w:val="es-ES_tradnl"/>
        </w:rPr>
      </w:pPr>
    </w:p>
    <w:p w14:paraId="30E15B63" w14:textId="77777777" w:rsidR="00392886" w:rsidRDefault="00392886" w:rsidP="006D717D">
      <w:pPr>
        <w:pStyle w:val="xmsonormal"/>
        <w:tabs>
          <w:tab w:val="left" w:pos="1134"/>
        </w:tabs>
        <w:jc w:val="both"/>
        <w:rPr>
          <w:rFonts w:ascii="Bookman Old Style" w:hAnsi="Bookman Old Style" w:cs="Arial"/>
          <w:sz w:val="20"/>
          <w:szCs w:val="20"/>
          <w:lang w:val="es-ES_tradnl"/>
        </w:rPr>
      </w:pPr>
      <w:r w:rsidRPr="00392886">
        <w:rPr>
          <w:rFonts w:ascii="Bookman Old Style" w:hAnsi="Bookman Old Style" w:cs="Arial"/>
          <w:sz w:val="20"/>
          <w:szCs w:val="20"/>
          <w:lang w:val="es-ES_tradnl"/>
        </w:rPr>
        <w:t>Los acuerdos de creación respectivos se publicarán en el Periódico Oficial “Gaceta del Gobierno”.</w:t>
      </w:r>
    </w:p>
    <w:p w14:paraId="5A689438" w14:textId="77777777" w:rsidR="00392886" w:rsidRPr="00392886" w:rsidRDefault="00392886" w:rsidP="006D717D">
      <w:pPr>
        <w:pStyle w:val="xmsonormal"/>
        <w:tabs>
          <w:tab w:val="left" w:pos="1134"/>
        </w:tabs>
        <w:jc w:val="both"/>
        <w:rPr>
          <w:rFonts w:ascii="Bookman Old Style" w:hAnsi="Bookman Old Style" w:cs="Arial"/>
          <w:sz w:val="20"/>
          <w:szCs w:val="20"/>
          <w:lang w:val="es-ES_tradnl"/>
        </w:rPr>
      </w:pPr>
    </w:p>
    <w:p w14:paraId="03EF59A0" w14:textId="77777777" w:rsidR="00392886" w:rsidRPr="00392886" w:rsidRDefault="00392886" w:rsidP="006D717D">
      <w:pPr>
        <w:spacing w:after="0" w:line="240" w:lineRule="auto"/>
        <w:jc w:val="center"/>
        <w:rPr>
          <w:rFonts w:ascii="Bookman Old Style" w:hAnsi="Bookman Old Style" w:cs="Arial"/>
          <w:b/>
          <w:kern w:val="0"/>
          <w:sz w:val="20"/>
          <w:szCs w:val="20"/>
        </w:rPr>
      </w:pPr>
      <w:r w:rsidRPr="00392886">
        <w:rPr>
          <w:rFonts w:ascii="Bookman Old Style" w:hAnsi="Bookman Old Style" w:cs="Arial"/>
          <w:b/>
          <w:kern w:val="0"/>
          <w:sz w:val="20"/>
          <w:szCs w:val="20"/>
        </w:rPr>
        <w:t>TÍTULO QUINTO</w:t>
      </w:r>
    </w:p>
    <w:p w14:paraId="104E0587" w14:textId="606F4DE8" w:rsidR="00392886" w:rsidRDefault="00392886" w:rsidP="006D717D">
      <w:pPr>
        <w:spacing w:after="0" w:line="240" w:lineRule="auto"/>
        <w:jc w:val="center"/>
        <w:rPr>
          <w:rFonts w:ascii="Bookman Old Style" w:hAnsi="Bookman Old Style" w:cs="Arial"/>
          <w:b/>
          <w:kern w:val="0"/>
          <w:sz w:val="20"/>
          <w:szCs w:val="20"/>
        </w:rPr>
      </w:pPr>
      <w:r w:rsidRPr="00392886">
        <w:rPr>
          <w:rFonts w:ascii="Bookman Old Style" w:hAnsi="Bookman Old Style" w:cs="Arial"/>
          <w:b/>
          <w:kern w:val="0"/>
          <w:sz w:val="20"/>
          <w:szCs w:val="20"/>
        </w:rPr>
        <w:t>DE LA DESCONCENTRACIÓN ADMINISTRATIVA</w:t>
      </w:r>
    </w:p>
    <w:p w14:paraId="290CB3AB" w14:textId="77777777" w:rsidR="00F97D81" w:rsidRPr="00392886" w:rsidRDefault="00F97D81" w:rsidP="006D717D">
      <w:pPr>
        <w:spacing w:after="0" w:line="240" w:lineRule="auto"/>
        <w:jc w:val="center"/>
        <w:rPr>
          <w:rFonts w:ascii="Bookman Old Style" w:hAnsi="Bookman Old Style" w:cs="Arial"/>
          <w:b/>
          <w:kern w:val="0"/>
          <w:sz w:val="20"/>
          <w:szCs w:val="20"/>
        </w:rPr>
      </w:pPr>
    </w:p>
    <w:p w14:paraId="1C36BA93" w14:textId="77777777" w:rsidR="00392886" w:rsidRPr="00392886" w:rsidRDefault="00392886" w:rsidP="006D717D">
      <w:pPr>
        <w:pStyle w:val="xmsonormal"/>
        <w:tabs>
          <w:tab w:val="left" w:pos="1134"/>
        </w:tabs>
        <w:jc w:val="center"/>
        <w:rPr>
          <w:rFonts w:ascii="Bookman Old Style" w:hAnsi="Bookman Old Style" w:cs="Arial"/>
          <w:b/>
          <w:sz w:val="20"/>
          <w:szCs w:val="20"/>
          <w:lang w:val="es-ES_tradnl"/>
        </w:rPr>
      </w:pPr>
      <w:r w:rsidRPr="00392886">
        <w:rPr>
          <w:rFonts w:ascii="Bookman Old Style" w:hAnsi="Bookman Old Style" w:cs="Arial"/>
          <w:b/>
          <w:sz w:val="20"/>
          <w:szCs w:val="20"/>
          <w:lang w:val="es-ES_tradnl"/>
        </w:rPr>
        <w:t>Capítulo Único</w:t>
      </w:r>
    </w:p>
    <w:p w14:paraId="7AA06B85" w14:textId="77777777" w:rsidR="00392886" w:rsidRPr="00392886" w:rsidRDefault="00392886" w:rsidP="006D717D">
      <w:pPr>
        <w:pStyle w:val="xmsonormal"/>
        <w:tabs>
          <w:tab w:val="left" w:pos="1134"/>
        </w:tabs>
        <w:jc w:val="center"/>
        <w:rPr>
          <w:rFonts w:ascii="Bookman Old Style" w:hAnsi="Bookman Old Style" w:cs="Arial"/>
          <w:b/>
          <w:sz w:val="20"/>
          <w:szCs w:val="20"/>
          <w:lang w:val="es-ES_tradnl"/>
        </w:rPr>
      </w:pPr>
      <w:r w:rsidRPr="00392886">
        <w:rPr>
          <w:rFonts w:ascii="Bookman Old Style" w:hAnsi="Bookman Old Style" w:cs="Arial"/>
          <w:b/>
          <w:sz w:val="20"/>
          <w:szCs w:val="20"/>
          <w:lang w:val="es-ES_tradnl"/>
        </w:rPr>
        <w:t>De la Desconcentración Administrativa</w:t>
      </w:r>
    </w:p>
    <w:p w14:paraId="7749D083" w14:textId="77777777" w:rsidR="00392886" w:rsidRDefault="00392886" w:rsidP="006D717D">
      <w:pPr>
        <w:pStyle w:val="xmsonormal"/>
        <w:tabs>
          <w:tab w:val="left" w:pos="1134"/>
        </w:tabs>
        <w:jc w:val="both"/>
        <w:rPr>
          <w:rFonts w:ascii="Bookman Old Style" w:hAnsi="Bookman Old Style" w:cs="Arial"/>
          <w:sz w:val="20"/>
          <w:szCs w:val="20"/>
          <w:lang w:val="es-ES_tradnl"/>
        </w:rPr>
      </w:pPr>
      <w:r w:rsidRPr="00392886">
        <w:rPr>
          <w:rFonts w:ascii="Bookman Old Style" w:hAnsi="Bookman Old Style" w:cs="Arial"/>
          <w:b/>
          <w:sz w:val="20"/>
          <w:szCs w:val="20"/>
          <w:lang w:val="es-ES_tradnl"/>
        </w:rPr>
        <w:t>Artículo 42.</w:t>
      </w:r>
      <w:r w:rsidRPr="00392886">
        <w:rPr>
          <w:rFonts w:ascii="Bookman Old Style" w:hAnsi="Bookman Old Style" w:cs="Arial"/>
          <w:sz w:val="20"/>
          <w:szCs w:val="20"/>
          <w:lang w:val="es-ES_tradnl"/>
        </w:rPr>
        <w:t xml:space="preserve"> Para la atención y eficiente despacho de los asuntos de su competencia, la Secretaría podrá contar con órganos administrativos desconcentrados, que le estarán jerárquicamente subordinados y a quienes otorgará las atribuciones específicas para resolver sobre ciertas materias dentro del ámbito territorial que se determine en cada caso, de acuerdo con lo dispuesto por la Ley Orgánica y las demás disposiciones jurídicas aplicables. Los acuerdos de desconcentración se publicarán, en su caso, en el Periódico Oficial "Gaceta del Gobierno".</w:t>
      </w:r>
    </w:p>
    <w:p w14:paraId="0B7826E5" w14:textId="77777777" w:rsidR="00392886" w:rsidRPr="00392886" w:rsidRDefault="00392886" w:rsidP="006D717D">
      <w:pPr>
        <w:pStyle w:val="xmsonormal"/>
        <w:tabs>
          <w:tab w:val="left" w:pos="1134"/>
        </w:tabs>
        <w:jc w:val="both"/>
        <w:rPr>
          <w:rFonts w:ascii="Bookman Old Style" w:hAnsi="Bookman Old Style" w:cs="Arial"/>
          <w:sz w:val="20"/>
          <w:szCs w:val="20"/>
          <w:lang w:val="es-ES_tradnl"/>
        </w:rPr>
      </w:pPr>
    </w:p>
    <w:p w14:paraId="265F869D" w14:textId="77777777" w:rsidR="00392886" w:rsidRPr="00392886" w:rsidRDefault="00392886" w:rsidP="006D717D">
      <w:pPr>
        <w:spacing w:after="0" w:line="240" w:lineRule="auto"/>
        <w:jc w:val="center"/>
        <w:rPr>
          <w:rFonts w:ascii="Bookman Old Style" w:hAnsi="Bookman Old Style" w:cs="Arial"/>
          <w:b/>
          <w:kern w:val="0"/>
          <w:sz w:val="20"/>
          <w:szCs w:val="20"/>
        </w:rPr>
      </w:pPr>
      <w:r w:rsidRPr="00392886">
        <w:rPr>
          <w:rFonts w:ascii="Bookman Old Style" w:hAnsi="Bookman Old Style" w:cs="Arial"/>
          <w:b/>
          <w:kern w:val="0"/>
          <w:sz w:val="20"/>
          <w:szCs w:val="20"/>
        </w:rPr>
        <w:t>TÍTULO SEXTO</w:t>
      </w:r>
    </w:p>
    <w:p w14:paraId="39BC0429" w14:textId="675580A9" w:rsidR="00392886" w:rsidRDefault="00392886" w:rsidP="006D717D">
      <w:pPr>
        <w:spacing w:after="0" w:line="240" w:lineRule="auto"/>
        <w:jc w:val="center"/>
        <w:rPr>
          <w:rFonts w:ascii="Bookman Old Style" w:hAnsi="Bookman Old Style" w:cs="Arial"/>
          <w:b/>
          <w:kern w:val="0"/>
          <w:sz w:val="20"/>
          <w:szCs w:val="20"/>
        </w:rPr>
      </w:pPr>
      <w:r w:rsidRPr="00392886">
        <w:rPr>
          <w:rFonts w:ascii="Bookman Old Style" w:hAnsi="Bookman Old Style" w:cs="Arial"/>
          <w:b/>
          <w:kern w:val="0"/>
          <w:sz w:val="20"/>
          <w:szCs w:val="20"/>
        </w:rPr>
        <w:t xml:space="preserve"> DE LAS AUSENCIAS Y SUPLENCIAS DE LAS PERSONAS SERVIDORAS PÚBLICAS</w:t>
      </w:r>
    </w:p>
    <w:p w14:paraId="5635AF8E" w14:textId="77777777" w:rsidR="00F97D81" w:rsidRPr="00392886" w:rsidRDefault="00F97D81" w:rsidP="006D717D">
      <w:pPr>
        <w:spacing w:after="0" w:line="240" w:lineRule="auto"/>
        <w:jc w:val="center"/>
        <w:rPr>
          <w:rFonts w:ascii="Bookman Old Style" w:hAnsi="Bookman Old Style" w:cs="Arial"/>
          <w:b/>
          <w:kern w:val="0"/>
          <w:sz w:val="20"/>
          <w:szCs w:val="20"/>
        </w:rPr>
      </w:pPr>
    </w:p>
    <w:p w14:paraId="7CF86B89" w14:textId="77777777" w:rsidR="00392886" w:rsidRPr="00392886" w:rsidRDefault="00392886" w:rsidP="006D717D">
      <w:pPr>
        <w:spacing w:after="0" w:line="240" w:lineRule="auto"/>
        <w:jc w:val="center"/>
        <w:rPr>
          <w:rFonts w:ascii="Bookman Old Style" w:hAnsi="Bookman Old Style" w:cs="Arial"/>
          <w:b/>
          <w:kern w:val="0"/>
          <w:sz w:val="20"/>
          <w:szCs w:val="20"/>
        </w:rPr>
      </w:pPr>
      <w:r w:rsidRPr="00392886">
        <w:rPr>
          <w:rFonts w:ascii="Bookman Old Style" w:hAnsi="Bookman Old Style" w:cs="Arial"/>
          <w:b/>
          <w:kern w:val="0"/>
          <w:sz w:val="20"/>
          <w:szCs w:val="20"/>
        </w:rPr>
        <w:t>Capítulo Único</w:t>
      </w:r>
    </w:p>
    <w:p w14:paraId="61427462" w14:textId="649CC475" w:rsidR="00392886" w:rsidRDefault="00392886" w:rsidP="006D717D">
      <w:pPr>
        <w:spacing w:after="0" w:line="240" w:lineRule="auto"/>
        <w:jc w:val="center"/>
        <w:rPr>
          <w:rFonts w:ascii="Bookman Old Style" w:hAnsi="Bookman Old Style" w:cs="Arial"/>
          <w:b/>
          <w:kern w:val="0"/>
          <w:sz w:val="20"/>
          <w:szCs w:val="20"/>
        </w:rPr>
      </w:pPr>
      <w:r w:rsidRPr="00392886">
        <w:rPr>
          <w:rFonts w:ascii="Bookman Old Style" w:hAnsi="Bookman Old Style" w:cs="Arial"/>
          <w:b/>
          <w:kern w:val="0"/>
          <w:sz w:val="20"/>
          <w:szCs w:val="20"/>
        </w:rPr>
        <w:t>Generalidades</w:t>
      </w:r>
    </w:p>
    <w:p w14:paraId="6D29AF97" w14:textId="77777777" w:rsidR="00F97D81" w:rsidRPr="00392886" w:rsidRDefault="00F97D81" w:rsidP="006D717D">
      <w:pPr>
        <w:spacing w:after="0" w:line="240" w:lineRule="auto"/>
        <w:jc w:val="center"/>
        <w:rPr>
          <w:rFonts w:ascii="Bookman Old Style" w:hAnsi="Bookman Old Style" w:cs="Arial"/>
          <w:b/>
          <w:kern w:val="0"/>
          <w:sz w:val="20"/>
          <w:szCs w:val="20"/>
        </w:rPr>
      </w:pPr>
    </w:p>
    <w:p w14:paraId="4D77B921" w14:textId="57725F98" w:rsidR="00392886" w:rsidRDefault="00392886" w:rsidP="006D717D">
      <w:pPr>
        <w:spacing w:after="0" w:line="240" w:lineRule="auto"/>
        <w:jc w:val="both"/>
        <w:rPr>
          <w:rFonts w:ascii="Bookman Old Style" w:hAnsi="Bookman Old Style" w:cs="Arial"/>
          <w:bCs/>
          <w:kern w:val="0"/>
          <w:sz w:val="20"/>
          <w:szCs w:val="20"/>
        </w:rPr>
      </w:pPr>
      <w:r w:rsidRPr="00392886">
        <w:rPr>
          <w:rFonts w:ascii="Bookman Old Style" w:hAnsi="Bookman Old Style" w:cs="Arial"/>
          <w:b/>
          <w:bCs/>
          <w:kern w:val="0"/>
          <w:sz w:val="20"/>
          <w:szCs w:val="20"/>
        </w:rPr>
        <w:t xml:space="preserve">Artículo 43. </w:t>
      </w:r>
      <w:r w:rsidRPr="00392886">
        <w:rPr>
          <w:rFonts w:ascii="Bookman Old Style" w:hAnsi="Bookman Old Style" w:cs="Arial"/>
          <w:bCs/>
          <w:kern w:val="0"/>
          <w:sz w:val="20"/>
          <w:szCs w:val="20"/>
        </w:rPr>
        <w:t xml:space="preserve">La persona Titular de la Secretaría será suplida en sus ausencias temporales menores a quince días hábiles, por la persona Titular de la Oficialía Mayor o la persona Titular de la Subsecretaría </w:t>
      </w:r>
      <w:r w:rsidRPr="00392886">
        <w:rPr>
          <w:rFonts w:ascii="Bookman Old Style" w:hAnsi="Bookman Old Style" w:cs="Arial"/>
          <w:bCs/>
          <w:kern w:val="0"/>
          <w:sz w:val="20"/>
          <w:szCs w:val="20"/>
        </w:rPr>
        <w:lastRenderedPageBreak/>
        <w:t>que designe. En las mayores de quince días hábiles, por la persona servidora pública que designe la persona Titular del Poder Ejecutivo.</w:t>
      </w:r>
    </w:p>
    <w:p w14:paraId="59CA41A7" w14:textId="77777777" w:rsidR="00F97D81" w:rsidRPr="00392886" w:rsidRDefault="00F97D81" w:rsidP="006D717D">
      <w:pPr>
        <w:spacing w:after="0" w:line="240" w:lineRule="auto"/>
        <w:jc w:val="both"/>
        <w:rPr>
          <w:rFonts w:ascii="Bookman Old Style" w:hAnsi="Bookman Old Style" w:cs="Arial"/>
          <w:bCs/>
          <w:kern w:val="0"/>
          <w:sz w:val="20"/>
          <w:szCs w:val="20"/>
        </w:rPr>
      </w:pPr>
    </w:p>
    <w:p w14:paraId="4E5C41E1" w14:textId="7342340E" w:rsidR="00392886" w:rsidRDefault="00392886" w:rsidP="006D717D">
      <w:pPr>
        <w:spacing w:after="0" w:line="240" w:lineRule="auto"/>
        <w:jc w:val="both"/>
        <w:rPr>
          <w:rFonts w:ascii="Bookman Old Style" w:hAnsi="Bookman Old Style" w:cs="Arial"/>
          <w:bCs/>
          <w:kern w:val="0"/>
          <w:sz w:val="20"/>
          <w:szCs w:val="20"/>
        </w:rPr>
      </w:pPr>
      <w:r w:rsidRPr="00392886">
        <w:rPr>
          <w:rFonts w:ascii="Bookman Old Style" w:hAnsi="Bookman Old Style" w:cs="Arial"/>
          <w:bCs/>
          <w:kern w:val="0"/>
          <w:sz w:val="20"/>
          <w:szCs w:val="20"/>
        </w:rPr>
        <w:t>En caso de ausencia definitiva y en tanto se designa a la nueva persona titular, la persona titular del Poder Ejecutivo Estatal podrá designar una persona encargada de despacho.</w:t>
      </w:r>
    </w:p>
    <w:p w14:paraId="4DD3F532" w14:textId="77777777" w:rsidR="00F97D81" w:rsidRDefault="00F97D81" w:rsidP="006D717D">
      <w:pPr>
        <w:spacing w:after="0" w:line="240" w:lineRule="auto"/>
        <w:jc w:val="both"/>
        <w:rPr>
          <w:rFonts w:ascii="Bookman Old Style" w:hAnsi="Bookman Old Style" w:cs="Arial"/>
          <w:bCs/>
          <w:kern w:val="0"/>
          <w:sz w:val="20"/>
          <w:szCs w:val="20"/>
        </w:rPr>
      </w:pPr>
    </w:p>
    <w:p w14:paraId="68D0105F" w14:textId="3F45920A" w:rsidR="00392886" w:rsidRDefault="00392886" w:rsidP="006D717D">
      <w:pPr>
        <w:shd w:val="clear" w:color="auto" w:fill="FFFFFF"/>
        <w:spacing w:after="0" w:line="240" w:lineRule="auto"/>
        <w:jc w:val="both"/>
        <w:rPr>
          <w:rFonts w:ascii="Bookman Old Style" w:hAnsi="Bookman Old Style" w:cs="Arial"/>
          <w:bCs/>
          <w:kern w:val="0"/>
          <w:sz w:val="20"/>
          <w:szCs w:val="20"/>
        </w:rPr>
      </w:pPr>
      <w:r w:rsidRPr="00392886">
        <w:rPr>
          <w:rFonts w:ascii="Bookman Old Style" w:hAnsi="Bookman Old Style" w:cs="Arial"/>
          <w:b/>
          <w:bCs/>
          <w:kern w:val="0"/>
          <w:sz w:val="20"/>
          <w:szCs w:val="20"/>
        </w:rPr>
        <w:t>Artículo 44</w:t>
      </w:r>
      <w:r w:rsidRPr="00392886">
        <w:rPr>
          <w:rFonts w:ascii="Bookman Old Style" w:hAnsi="Bookman Old Style" w:cs="Arial"/>
          <w:bCs/>
          <w:kern w:val="0"/>
          <w:sz w:val="20"/>
          <w:szCs w:val="20"/>
        </w:rPr>
        <w:t>. Las personas titulares de las Subsecretarías y de la Oficialía Mayor serán suplidas en sus ausencias temporales menores a quince días hábiles, por la persona servidora pública de la jerarquía inmediata inferior que designe la persona superior jerárquica. En las mayores de quince días hábiles, por quien designe la persona titular de la Secretaría.</w:t>
      </w:r>
    </w:p>
    <w:p w14:paraId="6B005276" w14:textId="77777777" w:rsidR="00F97D81" w:rsidRPr="00392886" w:rsidRDefault="00F97D81" w:rsidP="006D717D">
      <w:pPr>
        <w:shd w:val="clear" w:color="auto" w:fill="FFFFFF"/>
        <w:spacing w:after="0" w:line="240" w:lineRule="auto"/>
        <w:jc w:val="both"/>
        <w:rPr>
          <w:rFonts w:ascii="Bookman Old Style" w:hAnsi="Bookman Old Style" w:cs="Arial"/>
          <w:bCs/>
          <w:kern w:val="0"/>
          <w:sz w:val="20"/>
          <w:szCs w:val="20"/>
        </w:rPr>
      </w:pPr>
    </w:p>
    <w:p w14:paraId="1110FA5C" w14:textId="066867FD" w:rsidR="00392886" w:rsidRDefault="00392886" w:rsidP="006D717D">
      <w:pPr>
        <w:shd w:val="clear" w:color="auto" w:fill="FFFFFF"/>
        <w:spacing w:after="0" w:line="240" w:lineRule="auto"/>
        <w:jc w:val="both"/>
        <w:rPr>
          <w:rFonts w:ascii="Bookman Old Style" w:hAnsi="Bookman Old Style" w:cs="Arial"/>
          <w:bCs/>
          <w:kern w:val="0"/>
          <w:sz w:val="20"/>
          <w:szCs w:val="20"/>
        </w:rPr>
      </w:pPr>
      <w:r w:rsidRPr="00392886">
        <w:rPr>
          <w:rFonts w:ascii="Bookman Old Style" w:hAnsi="Bookman Old Style" w:cs="Arial"/>
          <w:bCs/>
          <w:kern w:val="0"/>
          <w:sz w:val="20"/>
          <w:szCs w:val="20"/>
        </w:rPr>
        <w:t>Las personas titulares de las direcciones de área, subdirecciones, jefaturas de departamento y demás unidades administrativas serán suplidas en sus ausencias temporales menores a quince días hábiles, por la persona servidora pública de la jerarquía inmediata inferior que designe la persona superior jerárquica. En las mayores a quince días hábiles, por quien designe la persona titular de la Unidad Administrativa a la que se encuentren adscritos.</w:t>
      </w:r>
    </w:p>
    <w:p w14:paraId="6E6A16C5" w14:textId="77777777" w:rsidR="00F97D81" w:rsidRPr="00392886" w:rsidRDefault="00F97D81" w:rsidP="006D717D">
      <w:pPr>
        <w:shd w:val="clear" w:color="auto" w:fill="FFFFFF"/>
        <w:spacing w:after="0" w:line="240" w:lineRule="auto"/>
        <w:jc w:val="both"/>
        <w:rPr>
          <w:rFonts w:ascii="Bookman Old Style" w:hAnsi="Bookman Old Style" w:cs="Arial"/>
          <w:bCs/>
          <w:kern w:val="0"/>
          <w:sz w:val="20"/>
          <w:szCs w:val="20"/>
        </w:rPr>
      </w:pPr>
    </w:p>
    <w:p w14:paraId="536159D6" w14:textId="76F876CE" w:rsidR="00392886" w:rsidRDefault="00392886" w:rsidP="006D717D">
      <w:pPr>
        <w:shd w:val="clear" w:color="auto" w:fill="FFFFFF"/>
        <w:spacing w:after="0" w:line="240" w:lineRule="auto"/>
        <w:jc w:val="both"/>
        <w:rPr>
          <w:rFonts w:ascii="Bookman Old Style" w:hAnsi="Bookman Old Style" w:cs="Arial"/>
          <w:bCs/>
          <w:kern w:val="0"/>
          <w:sz w:val="20"/>
          <w:szCs w:val="20"/>
        </w:rPr>
      </w:pPr>
      <w:r w:rsidRPr="00392886">
        <w:rPr>
          <w:rFonts w:ascii="Bookman Old Style" w:hAnsi="Bookman Old Style" w:cs="Arial"/>
          <w:bCs/>
          <w:kern w:val="0"/>
          <w:sz w:val="20"/>
          <w:szCs w:val="20"/>
        </w:rPr>
        <w:t>En ausencias definitivas de las personas titulares de las Unidades Administrativas, la persona titular de la Secretaría, en su caso, nombrará a la persona servidora pública que ocupará provisionalmente el cargo hasta en tanto se designe a la nueva persona titular.</w:t>
      </w:r>
    </w:p>
    <w:p w14:paraId="34F2A4C3" w14:textId="77777777" w:rsidR="00F97D81" w:rsidRPr="00392886" w:rsidRDefault="00F97D81" w:rsidP="006D717D">
      <w:pPr>
        <w:shd w:val="clear" w:color="auto" w:fill="FFFFFF"/>
        <w:spacing w:after="0" w:line="240" w:lineRule="auto"/>
        <w:jc w:val="both"/>
        <w:rPr>
          <w:rFonts w:ascii="Bookman Old Style" w:hAnsi="Bookman Old Style" w:cs="Arial"/>
          <w:bCs/>
          <w:kern w:val="0"/>
          <w:sz w:val="20"/>
          <w:szCs w:val="20"/>
        </w:rPr>
      </w:pPr>
    </w:p>
    <w:p w14:paraId="58C04C58" w14:textId="77777777" w:rsidR="00392886" w:rsidRDefault="00392886" w:rsidP="006D717D">
      <w:pPr>
        <w:spacing w:after="0" w:line="240" w:lineRule="auto"/>
        <w:jc w:val="both"/>
        <w:rPr>
          <w:rFonts w:ascii="Bookman Old Style" w:hAnsi="Bookman Old Style" w:cs="Arial"/>
          <w:kern w:val="0"/>
          <w:sz w:val="20"/>
          <w:szCs w:val="20"/>
        </w:rPr>
      </w:pPr>
      <w:r w:rsidRPr="00392886">
        <w:rPr>
          <w:rFonts w:ascii="Bookman Old Style" w:hAnsi="Bookman Old Style" w:cs="Arial"/>
          <w:b/>
          <w:bCs/>
          <w:kern w:val="0"/>
          <w:sz w:val="20"/>
          <w:szCs w:val="20"/>
        </w:rPr>
        <w:t xml:space="preserve">Artículo 45. </w:t>
      </w:r>
      <w:r w:rsidRPr="00392886">
        <w:rPr>
          <w:rFonts w:ascii="Bookman Old Style" w:hAnsi="Bookman Old Style" w:cs="Arial"/>
          <w:kern w:val="0"/>
          <w:sz w:val="20"/>
          <w:szCs w:val="20"/>
        </w:rPr>
        <w:t>Las personas encargadas del despacho tendrán las atribuciones inherentes al área cuya titularidad se encuentre vacante.</w:t>
      </w:r>
    </w:p>
    <w:p w14:paraId="4A0B56DD" w14:textId="77777777" w:rsidR="00392886" w:rsidRDefault="00392886" w:rsidP="006D717D">
      <w:pPr>
        <w:spacing w:after="0" w:line="240" w:lineRule="auto"/>
        <w:jc w:val="both"/>
        <w:rPr>
          <w:rFonts w:ascii="Bookman Old Style" w:hAnsi="Bookman Old Style" w:cs="Arial"/>
          <w:kern w:val="0"/>
          <w:sz w:val="20"/>
          <w:szCs w:val="20"/>
        </w:rPr>
      </w:pPr>
    </w:p>
    <w:p w14:paraId="0C10E8FE" w14:textId="77777777" w:rsidR="00392886" w:rsidRPr="00392886" w:rsidRDefault="00392886" w:rsidP="006D717D">
      <w:pPr>
        <w:spacing w:after="0" w:line="240" w:lineRule="auto"/>
        <w:jc w:val="center"/>
        <w:rPr>
          <w:rFonts w:ascii="Bookman Old Style" w:hAnsi="Bookman Old Style" w:cs="Arial"/>
          <w:b/>
          <w:bCs/>
          <w:kern w:val="0"/>
          <w:sz w:val="20"/>
          <w:szCs w:val="20"/>
          <w:lang w:val="en-US"/>
        </w:rPr>
      </w:pPr>
      <w:r w:rsidRPr="00392886">
        <w:rPr>
          <w:rFonts w:ascii="Bookman Old Style" w:hAnsi="Bookman Old Style" w:cs="Arial"/>
          <w:b/>
          <w:bCs/>
          <w:kern w:val="0"/>
          <w:sz w:val="20"/>
          <w:szCs w:val="20"/>
          <w:lang w:val="en-US"/>
        </w:rPr>
        <w:t>T R A N S I T O R I O S</w:t>
      </w:r>
    </w:p>
    <w:p w14:paraId="7FC7023B" w14:textId="77777777" w:rsidR="00392886" w:rsidRPr="00392886" w:rsidRDefault="00392886" w:rsidP="006D717D">
      <w:pPr>
        <w:spacing w:after="0" w:line="240" w:lineRule="auto"/>
        <w:jc w:val="center"/>
        <w:rPr>
          <w:rFonts w:ascii="Bookman Old Style" w:hAnsi="Bookman Old Style" w:cs="Arial"/>
          <w:b/>
          <w:bCs/>
          <w:kern w:val="0"/>
          <w:sz w:val="20"/>
          <w:szCs w:val="20"/>
          <w:lang w:val="en-US"/>
        </w:rPr>
      </w:pPr>
    </w:p>
    <w:p w14:paraId="10AD86D9" w14:textId="77777777" w:rsidR="00392886" w:rsidRPr="00392886" w:rsidRDefault="00392886" w:rsidP="006D717D">
      <w:pPr>
        <w:spacing w:after="0" w:line="240" w:lineRule="auto"/>
        <w:jc w:val="both"/>
        <w:rPr>
          <w:rFonts w:ascii="Bookman Old Style" w:hAnsi="Bookman Old Style" w:cs="Arial"/>
          <w:kern w:val="0"/>
          <w:sz w:val="20"/>
          <w:szCs w:val="20"/>
        </w:rPr>
      </w:pPr>
      <w:r w:rsidRPr="00392886">
        <w:rPr>
          <w:rFonts w:ascii="Bookman Old Style" w:hAnsi="Bookman Old Style" w:cs="Arial"/>
          <w:b/>
          <w:bCs/>
          <w:kern w:val="0"/>
          <w:sz w:val="20"/>
          <w:szCs w:val="20"/>
        </w:rPr>
        <w:t xml:space="preserve">PRIMERO. </w:t>
      </w:r>
      <w:r w:rsidRPr="00392886">
        <w:rPr>
          <w:rFonts w:ascii="Bookman Old Style" w:hAnsi="Bookman Old Style" w:cs="Arial"/>
          <w:kern w:val="0"/>
          <w:sz w:val="20"/>
          <w:szCs w:val="20"/>
        </w:rPr>
        <w:t>Publíquese el presente Reglamento en el Periódico Oficial “Gaceta del Gobierno”.</w:t>
      </w:r>
    </w:p>
    <w:p w14:paraId="6C1AFE95" w14:textId="77777777" w:rsidR="00392886" w:rsidRPr="00392886" w:rsidRDefault="00392886" w:rsidP="006D717D">
      <w:pPr>
        <w:spacing w:after="0" w:line="240" w:lineRule="auto"/>
        <w:jc w:val="both"/>
        <w:rPr>
          <w:rFonts w:ascii="Bookman Old Style" w:hAnsi="Bookman Old Style" w:cs="Arial"/>
          <w:b/>
          <w:bCs/>
          <w:kern w:val="0"/>
          <w:sz w:val="20"/>
          <w:szCs w:val="20"/>
        </w:rPr>
      </w:pPr>
    </w:p>
    <w:p w14:paraId="62A58C78" w14:textId="77777777" w:rsidR="00392886" w:rsidRPr="00392886" w:rsidRDefault="00392886" w:rsidP="006D717D">
      <w:pPr>
        <w:spacing w:after="0" w:line="240" w:lineRule="auto"/>
        <w:jc w:val="both"/>
        <w:rPr>
          <w:rFonts w:ascii="Bookman Old Style" w:hAnsi="Bookman Old Style" w:cs="Arial"/>
          <w:kern w:val="0"/>
          <w:sz w:val="20"/>
          <w:szCs w:val="20"/>
        </w:rPr>
      </w:pPr>
      <w:r w:rsidRPr="00392886">
        <w:rPr>
          <w:rFonts w:ascii="Bookman Old Style" w:hAnsi="Bookman Old Style" w:cs="Arial"/>
          <w:b/>
          <w:bCs/>
          <w:kern w:val="0"/>
          <w:sz w:val="20"/>
          <w:szCs w:val="20"/>
        </w:rPr>
        <w:t>SEGUNDO.</w:t>
      </w:r>
      <w:r w:rsidRPr="00392886">
        <w:rPr>
          <w:rFonts w:ascii="Bookman Old Style" w:hAnsi="Bookman Old Style" w:cs="Arial"/>
          <w:kern w:val="0"/>
          <w:sz w:val="20"/>
          <w:szCs w:val="20"/>
        </w:rPr>
        <w:t xml:space="preserve"> El presente Reglamento Interior entrará en vigor el 1 de enero de 2024.</w:t>
      </w:r>
    </w:p>
    <w:p w14:paraId="040AB8A1" w14:textId="77777777" w:rsidR="00392886" w:rsidRPr="00392886" w:rsidRDefault="00392886" w:rsidP="006D717D">
      <w:pPr>
        <w:spacing w:after="0" w:line="240" w:lineRule="auto"/>
        <w:jc w:val="both"/>
        <w:rPr>
          <w:rFonts w:ascii="Bookman Old Style" w:hAnsi="Bookman Old Style" w:cs="Arial"/>
          <w:b/>
          <w:bCs/>
          <w:kern w:val="0"/>
          <w:sz w:val="20"/>
          <w:szCs w:val="20"/>
        </w:rPr>
      </w:pPr>
    </w:p>
    <w:p w14:paraId="2A59B495" w14:textId="77777777" w:rsidR="00392886" w:rsidRPr="00392886" w:rsidRDefault="00392886" w:rsidP="006D717D">
      <w:pPr>
        <w:spacing w:after="0" w:line="240" w:lineRule="auto"/>
        <w:jc w:val="both"/>
        <w:rPr>
          <w:rFonts w:ascii="Bookman Old Style" w:hAnsi="Bookman Old Style" w:cs="Arial"/>
          <w:kern w:val="0"/>
          <w:sz w:val="20"/>
          <w:szCs w:val="20"/>
        </w:rPr>
      </w:pPr>
      <w:r w:rsidRPr="00392886">
        <w:rPr>
          <w:rFonts w:ascii="Bookman Old Style" w:hAnsi="Bookman Old Style" w:cs="Arial"/>
          <w:b/>
          <w:bCs/>
          <w:kern w:val="0"/>
          <w:sz w:val="20"/>
          <w:szCs w:val="20"/>
        </w:rPr>
        <w:t>TERCERO.</w:t>
      </w:r>
      <w:r w:rsidRPr="00392886">
        <w:rPr>
          <w:rFonts w:ascii="Bookman Old Style" w:hAnsi="Bookman Old Style" w:cs="Arial"/>
          <w:kern w:val="0"/>
          <w:sz w:val="20"/>
          <w:szCs w:val="20"/>
        </w:rPr>
        <w:t xml:space="preserve"> Se abroga el Reglamento Interior de la Secretaría de Seguridad, publicado en el Periódico Oficial “Gaceta del Gobierno” el 14 de mayo de 2019.</w:t>
      </w:r>
    </w:p>
    <w:p w14:paraId="4E718587" w14:textId="77777777" w:rsidR="00392886" w:rsidRPr="00392886" w:rsidRDefault="00392886" w:rsidP="006D717D">
      <w:pPr>
        <w:spacing w:after="0" w:line="240" w:lineRule="auto"/>
        <w:jc w:val="both"/>
        <w:rPr>
          <w:rFonts w:ascii="Bookman Old Style" w:hAnsi="Bookman Old Style" w:cs="Arial"/>
          <w:b/>
          <w:bCs/>
          <w:kern w:val="0"/>
          <w:sz w:val="20"/>
          <w:szCs w:val="20"/>
        </w:rPr>
      </w:pPr>
    </w:p>
    <w:p w14:paraId="741C7E3B" w14:textId="77777777" w:rsidR="00392886" w:rsidRPr="00392886" w:rsidRDefault="00392886" w:rsidP="006D717D">
      <w:pPr>
        <w:spacing w:after="0" w:line="240" w:lineRule="auto"/>
        <w:jc w:val="both"/>
        <w:rPr>
          <w:rFonts w:ascii="Bookman Old Style" w:hAnsi="Bookman Old Style" w:cs="Arial"/>
          <w:kern w:val="0"/>
          <w:sz w:val="20"/>
          <w:szCs w:val="20"/>
        </w:rPr>
      </w:pPr>
      <w:r w:rsidRPr="00392886">
        <w:rPr>
          <w:rFonts w:ascii="Bookman Old Style" w:hAnsi="Bookman Old Style" w:cs="Arial"/>
          <w:b/>
          <w:bCs/>
          <w:kern w:val="0"/>
          <w:sz w:val="20"/>
          <w:szCs w:val="20"/>
        </w:rPr>
        <w:t>CUARTO.</w:t>
      </w:r>
      <w:r w:rsidRPr="00392886">
        <w:rPr>
          <w:rFonts w:ascii="Bookman Old Style" w:hAnsi="Bookman Old Style" w:cs="Arial"/>
          <w:kern w:val="0"/>
          <w:sz w:val="20"/>
          <w:szCs w:val="20"/>
        </w:rPr>
        <w:t xml:space="preserve"> Se derogan las disposiciones de igual o menor jerarquía que se opongan a lo establecido en el presente Reglamento.</w:t>
      </w:r>
    </w:p>
    <w:p w14:paraId="042396BF" w14:textId="77777777" w:rsidR="00392886" w:rsidRPr="00392886" w:rsidRDefault="00392886" w:rsidP="006D717D">
      <w:pPr>
        <w:spacing w:after="0" w:line="240" w:lineRule="auto"/>
        <w:jc w:val="both"/>
        <w:rPr>
          <w:rFonts w:ascii="Bookman Old Style" w:hAnsi="Bookman Old Style" w:cs="Arial"/>
          <w:b/>
          <w:bCs/>
          <w:kern w:val="0"/>
          <w:sz w:val="20"/>
          <w:szCs w:val="20"/>
        </w:rPr>
      </w:pPr>
    </w:p>
    <w:p w14:paraId="645AD3DC" w14:textId="77777777" w:rsidR="00392886" w:rsidRPr="00392886" w:rsidRDefault="00392886" w:rsidP="006D717D">
      <w:pPr>
        <w:spacing w:after="0" w:line="240" w:lineRule="auto"/>
        <w:jc w:val="both"/>
        <w:rPr>
          <w:rFonts w:ascii="Bookman Old Style" w:hAnsi="Bookman Old Style" w:cs="Arial"/>
          <w:kern w:val="0"/>
          <w:sz w:val="20"/>
          <w:szCs w:val="20"/>
        </w:rPr>
      </w:pPr>
      <w:r w:rsidRPr="00392886">
        <w:rPr>
          <w:rFonts w:ascii="Bookman Old Style" w:hAnsi="Bookman Old Style" w:cs="Arial"/>
          <w:b/>
          <w:bCs/>
          <w:kern w:val="0"/>
          <w:sz w:val="20"/>
          <w:szCs w:val="20"/>
        </w:rPr>
        <w:t>QUINTO.</w:t>
      </w:r>
      <w:r w:rsidRPr="00392886">
        <w:rPr>
          <w:rFonts w:ascii="Bookman Old Style" w:hAnsi="Bookman Old Style" w:cs="Arial"/>
          <w:kern w:val="0"/>
          <w:sz w:val="20"/>
          <w:szCs w:val="20"/>
        </w:rPr>
        <w:t xml:space="preserve"> Las Secretarías de Seguridad, de Finanzas, de la Contraloría y la Oficialía Mayor proveerán lo necesario para la implementación de la estructura orgánica establecida en el presente Reglamento.</w:t>
      </w:r>
    </w:p>
    <w:p w14:paraId="0B7E7ACA" w14:textId="77777777" w:rsidR="00392886" w:rsidRPr="00392886" w:rsidRDefault="00392886" w:rsidP="006D717D">
      <w:pPr>
        <w:spacing w:after="0" w:line="240" w:lineRule="auto"/>
        <w:jc w:val="both"/>
        <w:rPr>
          <w:rFonts w:ascii="Bookman Old Style" w:hAnsi="Bookman Old Style" w:cs="Arial"/>
          <w:kern w:val="0"/>
          <w:sz w:val="20"/>
          <w:szCs w:val="20"/>
        </w:rPr>
      </w:pPr>
    </w:p>
    <w:p w14:paraId="0E393F06" w14:textId="77777777" w:rsidR="00392886" w:rsidRPr="00392886" w:rsidRDefault="00392886" w:rsidP="006D717D">
      <w:pPr>
        <w:spacing w:after="0" w:line="240" w:lineRule="auto"/>
        <w:jc w:val="both"/>
        <w:rPr>
          <w:rFonts w:ascii="Bookman Old Style" w:hAnsi="Bookman Old Style" w:cs="Arial"/>
          <w:kern w:val="0"/>
          <w:sz w:val="20"/>
          <w:szCs w:val="20"/>
        </w:rPr>
      </w:pPr>
      <w:r w:rsidRPr="00392886">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45338007" w14:textId="77777777" w:rsidR="00392886" w:rsidRPr="00392886" w:rsidRDefault="00392886" w:rsidP="006D717D">
      <w:pPr>
        <w:spacing w:after="0" w:line="240" w:lineRule="auto"/>
        <w:jc w:val="both"/>
        <w:rPr>
          <w:rFonts w:ascii="Bookman Old Style" w:hAnsi="Bookman Old Style" w:cs="Arial"/>
          <w:kern w:val="0"/>
          <w:sz w:val="20"/>
          <w:szCs w:val="20"/>
        </w:rPr>
      </w:pPr>
    </w:p>
    <w:p w14:paraId="63C364E2" w14:textId="6E2AEE23" w:rsidR="00392886" w:rsidRDefault="00392886" w:rsidP="00F97D81">
      <w:pPr>
        <w:spacing w:after="0" w:line="240" w:lineRule="auto"/>
        <w:jc w:val="both"/>
        <w:rPr>
          <w:rFonts w:ascii="Bookman Old Style" w:hAnsi="Bookman Old Style" w:cs="Arial"/>
          <w:b/>
          <w:bCs/>
          <w:kern w:val="0"/>
          <w:sz w:val="20"/>
          <w:szCs w:val="20"/>
        </w:rPr>
      </w:pPr>
      <w:r w:rsidRPr="00392886">
        <w:rPr>
          <w:rFonts w:ascii="Bookman Old Style" w:hAnsi="Bookman Old Style" w:cs="Arial"/>
          <w:b/>
          <w:bCs/>
          <w:kern w:val="0"/>
          <w:sz w:val="20"/>
          <w:szCs w:val="20"/>
        </w:rPr>
        <w:t xml:space="preserve">LA GOBERNADORA CONSTITUCIONAL DEL ESTADO DE MÉXICO, MAESTRA DELFINA GÓMEZ </w:t>
      </w:r>
      <w:proofErr w:type="gramStart"/>
      <w:r w:rsidRPr="00392886">
        <w:rPr>
          <w:rFonts w:ascii="Bookman Old Style" w:hAnsi="Bookman Old Style" w:cs="Arial"/>
          <w:b/>
          <w:bCs/>
          <w:kern w:val="0"/>
          <w:sz w:val="20"/>
          <w:szCs w:val="20"/>
        </w:rPr>
        <w:t>ÁLVAREZ.-</w:t>
      </w:r>
      <w:proofErr w:type="gramEnd"/>
      <w:r w:rsidRPr="00392886">
        <w:rPr>
          <w:rFonts w:ascii="Bookman Old Style" w:hAnsi="Bookman Old Style" w:cs="Arial"/>
          <w:b/>
          <w:bCs/>
          <w:kern w:val="0"/>
          <w:sz w:val="20"/>
          <w:szCs w:val="20"/>
        </w:rPr>
        <w:t xml:space="preserve"> RÚBRICA.- EL SECRETARIO DE SEGURIDAD DEL ESTADO DE MÉXICO, MAESTRO ANDRÉS ANDRADE TÉLLEZ.- RÚBRICA.</w:t>
      </w:r>
    </w:p>
    <w:p w14:paraId="3FBC28C8" w14:textId="77777777" w:rsidR="00392886" w:rsidRDefault="00392886" w:rsidP="006D717D">
      <w:pPr>
        <w:spacing w:after="0" w:line="240" w:lineRule="auto"/>
        <w:jc w:val="right"/>
        <w:rPr>
          <w:rFonts w:ascii="Bookman Old Style" w:hAnsi="Bookman Old Style" w:cs="Arial"/>
          <w:b/>
          <w:bCs/>
          <w:kern w:val="0"/>
          <w:sz w:val="20"/>
          <w:szCs w:val="20"/>
        </w:rPr>
      </w:pPr>
    </w:p>
    <w:tbl>
      <w:tblPr>
        <w:tblW w:w="0" w:type="auto"/>
        <w:jc w:val="center"/>
        <w:tblLook w:val="04A0" w:firstRow="1" w:lastRow="0" w:firstColumn="1" w:lastColumn="0" w:noHBand="0" w:noVBand="1"/>
      </w:tblPr>
      <w:tblGrid>
        <w:gridCol w:w="4777"/>
        <w:gridCol w:w="4777"/>
      </w:tblGrid>
      <w:tr w:rsidR="00392886" w:rsidRPr="00392886" w14:paraId="2FD69A43" w14:textId="77777777" w:rsidTr="00EA6CE5">
        <w:trPr>
          <w:jc w:val="center"/>
        </w:trPr>
        <w:tc>
          <w:tcPr>
            <w:tcW w:w="4777" w:type="dxa"/>
            <w:shd w:val="clear" w:color="auto" w:fill="auto"/>
            <w:hideMark/>
          </w:tcPr>
          <w:p w14:paraId="5332B8A9" w14:textId="77777777" w:rsidR="00392886" w:rsidRPr="00392886" w:rsidRDefault="00392886" w:rsidP="006D717D">
            <w:pPr>
              <w:spacing w:after="0" w:line="240" w:lineRule="auto"/>
              <w:jc w:val="both"/>
              <w:rPr>
                <w:rFonts w:ascii="Bookman Old Style" w:eastAsia="Times New Roman" w:hAnsi="Bookman Old Style" w:cs="Arial"/>
                <w:kern w:val="0"/>
                <w:sz w:val="20"/>
                <w:szCs w:val="20"/>
                <w:lang w:eastAsia="es-ES"/>
              </w:rPr>
            </w:pPr>
            <w:r w:rsidRPr="00392886">
              <w:rPr>
                <w:rFonts w:ascii="Bookman Old Style" w:hAnsi="Bookman Old Style" w:cs="Arial"/>
                <w:b/>
                <w:kern w:val="0"/>
                <w:sz w:val="20"/>
                <w:szCs w:val="20"/>
              </w:rPr>
              <w:t>APROBACIÓN:</w:t>
            </w:r>
            <w:r w:rsidRPr="00392886">
              <w:rPr>
                <w:rFonts w:ascii="Bookman Old Style" w:hAnsi="Bookman Old Style" w:cs="Arial"/>
                <w:kern w:val="0"/>
                <w:sz w:val="20"/>
                <w:szCs w:val="20"/>
              </w:rPr>
              <w:t xml:space="preserve"> </w:t>
            </w:r>
            <w:r w:rsidRPr="00392886">
              <w:rPr>
                <w:rFonts w:ascii="Bookman Old Style" w:hAnsi="Bookman Old Style" w:cs="Arial"/>
                <w:kern w:val="0"/>
                <w:sz w:val="20"/>
                <w:szCs w:val="20"/>
              </w:rPr>
              <w:tab/>
            </w:r>
            <w:r w:rsidRPr="00392886">
              <w:rPr>
                <w:rFonts w:ascii="Bookman Old Style" w:hAnsi="Bookman Old Style" w:cs="Arial"/>
                <w:kern w:val="0"/>
                <w:sz w:val="20"/>
                <w:szCs w:val="20"/>
              </w:rPr>
              <w:tab/>
            </w:r>
            <w:r w:rsidRPr="00392886">
              <w:rPr>
                <w:rFonts w:ascii="Bookman Old Style" w:hAnsi="Bookman Old Style" w:cs="Arial"/>
                <w:kern w:val="0"/>
                <w:sz w:val="20"/>
                <w:szCs w:val="20"/>
              </w:rPr>
              <w:tab/>
            </w:r>
            <w:r w:rsidRPr="00392886">
              <w:rPr>
                <w:rFonts w:ascii="Bookman Old Style" w:hAnsi="Bookman Old Style" w:cs="Arial"/>
                <w:kern w:val="0"/>
                <w:sz w:val="20"/>
                <w:szCs w:val="20"/>
              </w:rPr>
              <w:tab/>
            </w:r>
          </w:p>
        </w:tc>
        <w:tc>
          <w:tcPr>
            <w:tcW w:w="4777" w:type="dxa"/>
            <w:shd w:val="clear" w:color="auto" w:fill="auto"/>
          </w:tcPr>
          <w:p w14:paraId="5BE308D4" w14:textId="513B7581" w:rsidR="00392886" w:rsidRPr="00392886" w:rsidRDefault="00F97D81" w:rsidP="006D717D">
            <w:pPr>
              <w:spacing w:after="0" w:line="240" w:lineRule="auto"/>
              <w:jc w:val="both"/>
              <w:rPr>
                <w:rFonts w:ascii="Bookman Old Style" w:hAnsi="Bookman Old Style" w:cs="Arial"/>
                <w:kern w:val="0"/>
                <w:sz w:val="20"/>
                <w:szCs w:val="20"/>
              </w:rPr>
            </w:pPr>
            <w:r>
              <w:rPr>
                <w:rFonts w:ascii="Bookman Old Style" w:hAnsi="Bookman Old Style" w:cs="Arial"/>
                <w:kern w:val="0"/>
                <w:sz w:val="20"/>
                <w:szCs w:val="20"/>
              </w:rPr>
              <w:t>15 de diciembre de 2023.</w:t>
            </w:r>
          </w:p>
        </w:tc>
      </w:tr>
      <w:tr w:rsidR="00392886" w:rsidRPr="00392886" w14:paraId="04546911" w14:textId="77777777" w:rsidTr="00EA6CE5">
        <w:trPr>
          <w:jc w:val="center"/>
        </w:trPr>
        <w:tc>
          <w:tcPr>
            <w:tcW w:w="4777" w:type="dxa"/>
            <w:shd w:val="clear" w:color="auto" w:fill="auto"/>
            <w:hideMark/>
          </w:tcPr>
          <w:p w14:paraId="6872787F" w14:textId="77777777" w:rsidR="00F97D81" w:rsidRDefault="00F97D81" w:rsidP="006D717D">
            <w:pPr>
              <w:widowControl w:val="0"/>
              <w:spacing w:after="0" w:line="240" w:lineRule="auto"/>
              <w:rPr>
                <w:rFonts w:ascii="Bookman Old Style" w:eastAsia="Times New Roman" w:hAnsi="Bookman Old Style" w:cs="Arial"/>
                <w:b/>
                <w:kern w:val="0"/>
                <w:sz w:val="20"/>
                <w:szCs w:val="20"/>
                <w:lang w:eastAsia="es-ES"/>
              </w:rPr>
            </w:pPr>
          </w:p>
          <w:p w14:paraId="56E8CFBC" w14:textId="7FFEAE52" w:rsidR="00392886" w:rsidRPr="00392886" w:rsidRDefault="00392886" w:rsidP="006D717D">
            <w:pPr>
              <w:widowControl w:val="0"/>
              <w:spacing w:after="0" w:line="240" w:lineRule="auto"/>
              <w:rPr>
                <w:rFonts w:ascii="Bookman Old Style" w:eastAsia="Times New Roman" w:hAnsi="Bookman Old Style" w:cs="Arial"/>
                <w:kern w:val="0"/>
                <w:sz w:val="20"/>
                <w:szCs w:val="20"/>
                <w:lang w:eastAsia="es-ES"/>
              </w:rPr>
            </w:pPr>
            <w:r w:rsidRPr="00392886">
              <w:rPr>
                <w:rFonts w:ascii="Bookman Old Style" w:eastAsia="Times New Roman" w:hAnsi="Bookman Old Style" w:cs="Arial"/>
                <w:b/>
                <w:kern w:val="0"/>
                <w:sz w:val="20"/>
                <w:szCs w:val="20"/>
                <w:lang w:eastAsia="es-ES"/>
              </w:rPr>
              <w:t>PUBLICACIÓN:</w:t>
            </w:r>
            <w:r w:rsidRPr="00392886">
              <w:rPr>
                <w:rFonts w:ascii="Bookman Old Style" w:eastAsia="Times New Roman" w:hAnsi="Bookman Old Style" w:cs="Arial"/>
                <w:kern w:val="0"/>
                <w:sz w:val="20"/>
                <w:szCs w:val="20"/>
                <w:lang w:eastAsia="es-ES"/>
              </w:rPr>
              <w:tab/>
            </w:r>
            <w:r w:rsidRPr="00392886">
              <w:rPr>
                <w:rFonts w:ascii="Bookman Old Style" w:eastAsia="Times New Roman" w:hAnsi="Bookman Old Style" w:cs="Arial"/>
                <w:kern w:val="0"/>
                <w:sz w:val="20"/>
                <w:szCs w:val="20"/>
                <w:lang w:eastAsia="es-ES"/>
              </w:rPr>
              <w:tab/>
            </w:r>
            <w:r w:rsidRPr="00392886">
              <w:rPr>
                <w:rFonts w:ascii="Bookman Old Style" w:eastAsia="Times New Roman" w:hAnsi="Bookman Old Style" w:cs="Arial"/>
                <w:kern w:val="0"/>
                <w:sz w:val="20"/>
                <w:szCs w:val="20"/>
                <w:lang w:eastAsia="es-ES"/>
              </w:rPr>
              <w:tab/>
            </w:r>
            <w:r w:rsidRPr="00392886">
              <w:rPr>
                <w:rFonts w:ascii="Bookman Old Style" w:eastAsia="Times New Roman" w:hAnsi="Bookman Old Style" w:cs="Arial"/>
                <w:kern w:val="0"/>
                <w:sz w:val="20"/>
                <w:szCs w:val="20"/>
                <w:lang w:eastAsia="es-ES"/>
              </w:rPr>
              <w:tab/>
            </w:r>
          </w:p>
        </w:tc>
        <w:tc>
          <w:tcPr>
            <w:tcW w:w="4777" w:type="dxa"/>
            <w:shd w:val="clear" w:color="auto" w:fill="auto"/>
          </w:tcPr>
          <w:p w14:paraId="3C763F81" w14:textId="021D9609" w:rsidR="00392886" w:rsidRPr="00392886" w:rsidRDefault="00392886" w:rsidP="006D717D">
            <w:pPr>
              <w:widowControl w:val="0"/>
              <w:spacing w:after="0" w:line="240" w:lineRule="auto"/>
              <w:rPr>
                <w:rFonts w:ascii="Courier New" w:eastAsia="Arial" w:hAnsi="Courier New"/>
                <w:color w:val="0563C1"/>
                <w:kern w:val="0"/>
                <w:sz w:val="20"/>
                <w:szCs w:val="20"/>
                <w:u w:val="single"/>
                <w:lang w:val="es-ES" w:eastAsia="es-ES"/>
              </w:rPr>
            </w:pPr>
            <w:r w:rsidRPr="00392886">
              <w:rPr>
                <w:rFonts w:ascii="Bookman Old Style" w:eastAsia="Arial" w:hAnsi="Bookman Old Style" w:cs="Arial"/>
                <w:color w:val="0563C1"/>
                <w:kern w:val="0"/>
                <w:sz w:val="20"/>
                <w:szCs w:val="20"/>
                <w:u w:val="single"/>
                <w:lang w:eastAsia="es-ES"/>
              </w:rPr>
              <w:fldChar w:fldCharType="begin"/>
            </w:r>
            <w:r w:rsidRPr="00392886">
              <w:rPr>
                <w:rFonts w:ascii="Bookman Old Style" w:eastAsia="Arial" w:hAnsi="Bookman Old Style" w:cs="Arial"/>
                <w:color w:val="0563C1"/>
                <w:kern w:val="0"/>
                <w:sz w:val="20"/>
                <w:szCs w:val="20"/>
                <w:u w:val="single"/>
                <w:lang w:eastAsia="es-ES"/>
              </w:rPr>
              <w:instrText>HYPERLINK "http://legislacion.edomex.gob.mx/sites/legislacion.edomex.gob.mx/files/files/pdf/gct/2019/may141.pdf"</w:instrText>
            </w:r>
            <w:r w:rsidRPr="00392886">
              <w:rPr>
                <w:rFonts w:ascii="Bookman Old Style" w:eastAsia="Arial" w:hAnsi="Bookman Old Style" w:cs="Arial"/>
                <w:color w:val="0563C1"/>
                <w:kern w:val="0"/>
                <w:sz w:val="20"/>
                <w:szCs w:val="20"/>
                <w:u w:val="single"/>
                <w:lang w:eastAsia="es-ES"/>
              </w:rPr>
              <w:fldChar w:fldCharType="separate"/>
            </w:r>
          </w:p>
          <w:p w14:paraId="37ECC4CC" w14:textId="0129DA94" w:rsidR="00392886" w:rsidRDefault="00392886" w:rsidP="006D717D">
            <w:pPr>
              <w:widowControl w:val="0"/>
              <w:spacing w:after="0" w:line="240" w:lineRule="auto"/>
              <w:rPr>
                <w:rFonts w:ascii="Bookman Old Style" w:eastAsia="Arial" w:hAnsi="Bookman Old Style" w:cs="Arial"/>
                <w:color w:val="0563C1"/>
                <w:kern w:val="0"/>
                <w:sz w:val="20"/>
                <w:szCs w:val="20"/>
                <w:u w:val="single"/>
                <w:lang w:eastAsia="es-ES"/>
              </w:rPr>
            </w:pPr>
            <w:r w:rsidRPr="00392886">
              <w:rPr>
                <w:rFonts w:ascii="Bookman Old Style" w:eastAsia="Arial" w:hAnsi="Bookman Old Style" w:cs="Arial"/>
                <w:color w:val="0563C1"/>
                <w:kern w:val="0"/>
                <w:sz w:val="20"/>
                <w:szCs w:val="20"/>
                <w:u w:val="single"/>
                <w:lang w:eastAsia="es-ES"/>
              </w:rPr>
              <w:fldChar w:fldCharType="end"/>
            </w:r>
            <w:hyperlink r:id="rId7" w:history="1">
              <w:r w:rsidR="00F97D81" w:rsidRPr="00F97D81">
                <w:rPr>
                  <w:rStyle w:val="Hipervnculo"/>
                  <w:rFonts w:ascii="Bookman Old Style" w:eastAsia="Arial" w:hAnsi="Bookman Old Style" w:cs="Arial"/>
                  <w:kern w:val="0"/>
                  <w:sz w:val="20"/>
                  <w:szCs w:val="20"/>
                  <w:lang w:eastAsia="es-ES"/>
                </w:rPr>
                <w:t>20 de diciembre de 2023.</w:t>
              </w:r>
            </w:hyperlink>
          </w:p>
          <w:p w14:paraId="1F6F1A65" w14:textId="7117C4FB" w:rsidR="00F97D81" w:rsidRPr="00392886" w:rsidRDefault="00F97D81" w:rsidP="006D717D">
            <w:pPr>
              <w:widowControl w:val="0"/>
              <w:spacing w:after="0" w:line="240" w:lineRule="auto"/>
              <w:rPr>
                <w:rFonts w:ascii="Courier New" w:eastAsia="Times New Roman" w:hAnsi="Courier New"/>
                <w:kern w:val="0"/>
                <w:sz w:val="20"/>
                <w:szCs w:val="20"/>
                <w:lang w:val="es-ES" w:eastAsia="es-ES"/>
              </w:rPr>
            </w:pPr>
          </w:p>
        </w:tc>
      </w:tr>
      <w:tr w:rsidR="00392886" w:rsidRPr="00392886" w14:paraId="12DDD9CC" w14:textId="77777777" w:rsidTr="00EA6CE5">
        <w:trPr>
          <w:trHeight w:val="68"/>
          <w:jc w:val="center"/>
        </w:trPr>
        <w:tc>
          <w:tcPr>
            <w:tcW w:w="4777" w:type="dxa"/>
            <w:shd w:val="clear" w:color="auto" w:fill="auto"/>
            <w:hideMark/>
          </w:tcPr>
          <w:p w14:paraId="354F5285" w14:textId="77777777" w:rsidR="00392886" w:rsidRPr="00392886" w:rsidRDefault="00392886" w:rsidP="006D717D">
            <w:pPr>
              <w:spacing w:after="0" w:line="240" w:lineRule="auto"/>
              <w:jc w:val="both"/>
              <w:rPr>
                <w:rFonts w:ascii="Bookman Old Style" w:hAnsi="Bookman Old Style" w:cs="Arial"/>
                <w:spacing w:val="50"/>
                <w:w w:val="93"/>
                <w:kern w:val="0"/>
                <w:sz w:val="20"/>
                <w:szCs w:val="20"/>
              </w:rPr>
            </w:pPr>
            <w:r w:rsidRPr="00392886">
              <w:rPr>
                <w:rFonts w:ascii="Bookman Old Style" w:hAnsi="Bookman Old Style" w:cs="Arial"/>
                <w:b/>
                <w:kern w:val="0"/>
                <w:sz w:val="20"/>
                <w:szCs w:val="20"/>
              </w:rPr>
              <w:t>VIGENCIA:</w:t>
            </w:r>
            <w:r w:rsidRPr="00392886">
              <w:rPr>
                <w:rFonts w:ascii="Bookman Old Style" w:hAnsi="Bookman Old Style" w:cs="Arial"/>
                <w:b/>
                <w:kern w:val="0"/>
                <w:sz w:val="20"/>
                <w:szCs w:val="20"/>
              </w:rPr>
              <w:tab/>
            </w:r>
            <w:r w:rsidRPr="00392886">
              <w:rPr>
                <w:rFonts w:ascii="Bookman Old Style" w:hAnsi="Bookman Old Style" w:cs="Arial"/>
                <w:b/>
                <w:kern w:val="0"/>
                <w:sz w:val="20"/>
                <w:szCs w:val="20"/>
              </w:rPr>
              <w:tab/>
            </w:r>
            <w:r w:rsidRPr="00392886">
              <w:rPr>
                <w:rFonts w:ascii="Bookman Old Style" w:hAnsi="Bookman Old Style" w:cs="Arial"/>
                <w:b/>
                <w:kern w:val="0"/>
                <w:sz w:val="20"/>
                <w:szCs w:val="20"/>
              </w:rPr>
              <w:tab/>
            </w:r>
            <w:r w:rsidRPr="00392886">
              <w:rPr>
                <w:rFonts w:ascii="Bookman Old Style" w:hAnsi="Bookman Old Style" w:cs="Arial"/>
                <w:b/>
                <w:kern w:val="0"/>
                <w:sz w:val="20"/>
                <w:szCs w:val="20"/>
              </w:rPr>
              <w:tab/>
            </w:r>
            <w:r w:rsidRPr="00392886">
              <w:rPr>
                <w:rFonts w:ascii="Bookman Old Style" w:hAnsi="Bookman Old Style" w:cs="Arial"/>
                <w:b/>
                <w:kern w:val="0"/>
                <w:sz w:val="20"/>
                <w:szCs w:val="20"/>
              </w:rPr>
              <w:tab/>
            </w:r>
          </w:p>
        </w:tc>
        <w:tc>
          <w:tcPr>
            <w:tcW w:w="4777" w:type="dxa"/>
            <w:shd w:val="clear" w:color="auto" w:fill="auto"/>
            <w:hideMark/>
          </w:tcPr>
          <w:p w14:paraId="6B82C574" w14:textId="0D5EBDCD" w:rsidR="00392886" w:rsidRPr="00392886" w:rsidRDefault="00F97D81" w:rsidP="006D717D">
            <w:pPr>
              <w:spacing w:after="0" w:line="240" w:lineRule="auto"/>
              <w:jc w:val="both"/>
              <w:rPr>
                <w:rFonts w:ascii="Bookman Old Style" w:eastAsia="Times New Roman" w:hAnsi="Bookman Old Style"/>
                <w:kern w:val="0"/>
                <w:sz w:val="20"/>
                <w:szCs w:val="20"/>
                <w:lang w:val="es-ES" w:eastAsia="es-ES"/>
              </w:rPr>
            </w:pPr>
            <w:r w:rsidRPr="00392886">
              <w:rPr>
                <w:rFonts w:ascii="Bookman Old Style" w:hAnsi="Bookman Old Style" w:cs="Arial"/>
                <w:kern w:val="0"/>
                <w:sz w:val="20"/>
                <w:szCs w:val="20"/>
              </w:rPr>
              <w:t>El presente Reglamento Interior entrará en vigor el 1 de enero de 2024.</w:t>
            </w:r>
          </w:p>
        </w:tc>
      </w:tr>
      <w:bookmarkEnd w:id="0"/>
    </w:tbl>
    <w:p w14:paraId="6835CB8D" w14:textId="77777777" w:rsidR="00611673" w:rsidRPr="00610222" w:rsidRDefault="00611673" w:rsidP="006D717D">
      <w:pPr>
        <w:spacing w:after="0" w:line="240" w:lineRule="auto"/>
        <w:rPr>
          <w:rFonts w:ascii="Bookman Old Style" w:hAnsi="Bookman Old Style"/>
          <w:sz w:val="20"/>
          <w:szCs w:val="20"/>
        </w:rPr>
      </w:pPr>
    </w:p>
    <w:sectPr w:rsidR="00611673" w:rsidRPr="00610222" w:rsidSect="007D1258">
      <w:headerReference w:type="default" r:id="rId8"/>
      <w:footerReference w:type="default" r:id="rId9"/>
      <w:pgSz w:w="12240" w:h="15840"/>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00B4" w14:textId="77777777" w:rsidR="00101C7C" w:rsidRDefault="00101C7C" w:rsidP="0072259A">
      <w:pPr>
        <w:spacing w:after="0" w:line="240" w:lineRule="auto"/>
      </w:pPr>
      <w:r>
        <w:separator/>
      </w:r>
    </w:p>
  </w:endnote>
  <w:endnote w:type="continuationSeparator" w:id="0">
    <w:p w14:paraId="1578DBF3" w14:textId="77777777" w:rsidR="00101C7C" w:rsidRDefault="00101C7C" w:rsidP="0072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Regular">
    <w:altName w:val="Gotham"/>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800000A7"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508028"/>
      <w:docPartObj>
        <w:docPartGallery w:val="Page Numbers (Bottom of Page)"/>
        <w:docPartUnique/>
      </w:docPartObj>
    </w:sdtPr>
    <w:sdtEndPr/>
    <w:sdtContent>
      <w:sdt>
        <w:sdtPr>
          <w:id w:val="-811874232"/>
          <w:docPartObj>
            <w:docPartGallery w:val="Page Numbers (Bottom of Page)"/>
            <w:docPartUnique/>
          </w:docPartObj>
        </w:sdtPr>
        <w:sdtContent>
          <w:p w14:paraId="50659428" w14:textId="77777777" w:rsidR="006D717D" w:rsidRDefault="006D717D" w:rsidP="006D717D">
            <w:pPr>
              <w:pStyle w:val="Piedepgina"/>
              <w:jc w:val="center"/>
            </w:pPr>
            <w:r>
              <w:rPr>
                <w:noProof/>
                <w:lang w:eastAsia="es-MX"/>
              </w:rPr>
              <w:drawing>
                <wp:inline distT="0" distB="0" distL="0" distR="0" wp14:anchorId="2FA0FFE9" wp14:editId="4E864910">
                  <wp:extent cx="6262370" cy="9017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6D717D" w:rsidRPr="00F87E99" w14:paraId="45598D95" w14:textId="77777777" w:rsidTr="001B1356">
              <w:trPr>
                <w:jc w:val="center"/>
              </w:trPr>
              <w:tc>
                <w:tcPr>
                  <w:tcW w:w="10114" w:type="dxa"/>
                  <w:hideMark/>
                </w:tcPr>
                <w:p w14:paraId="63F19121" w14:textId="0739F11D" w:rsidR="006D717D" w:rsidRPr="000C23C0" w:rsidRDefault="006D717D" w:rsidP="006D717D">
                  <w:pPr>
                    <w:spacing w:after="0" w:line="240" w:lineRule="auto"/>
                    <w:jc w:val="center"/>
                    <w:rPr>
                      <w:rFonts w:ascii="Bookman Old Style" w:hAnsi="Bookman Old Style"/>
                      <w:b/>
                      <w:sz w:val="16"/>
                      <w:szCs w:val="16"/>
                    </w:rPr>
                  </w:pPr>
                  <w:r w:rsidRPr="006D717D">
                    <w:rPr>
                      <w:rFonts w:ascii="Bookman Old Style" w:hAnsi="Bookman Old Style"/>
                      <w:b/>
                      <w:sz w:val="16"/>
                      <w:szCs w:val="16"/>
                    </w:rPr>
                    <w:t>REGLAMENTO INTERIOR DE LA SECRETAR</w:t>
                  </w:r>
                  <w:r w:rsidRPr="006D717D">
                    <w:rPr>
                      <w:rFonts w:ascii="Bookman Old Style" w:hAnsi="Bookman Old Style" w:hint="eastAsia"/>
                      <w:b/>
                      <w:sz w:val="16"/>
                      <w:szCs w:val="16"/>
                    </w:rPr>
                    <w:t>Í</w:t>
                  </w:r>
                  <w:r w:rsidRPr="006D717D">
                    <w:rPr>
                      <w:rFonts w:ascii="Bookman Old Style" w:hAnsi="Bookman Old Style"/>
                      <w:b/>
                      <w:sz w:val="16"/>
                      <w:szCs w:val="16"/>
                    </w:rPr>
                    <w:t>A DE SEGURIDAD</w:t>
                  </w:r>
                </w:p>
              </w:tc>
            </w:tr>
          </w:tbl>
          <w:p w14:paraId="1CA4D13E" w14:textId="2F37848B" w:rsidR="0072259A" w:rsidRDefault="006D717D" w:rsidP="006D717D">
            <w:pPr>
              <w:pStyle w:val="Piedepgina"/>
              <w:widowControl w:val="0"/>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81E6" w14:textId="77777777" w:rsidR="00101C7C" w:rsidRDefault="00101C7C" w:rsidP="0072259A">
      <w:pPr>
        <w:spacing w:after="0" w:line="240" w:lineRule="auto"/>
      </w:pPr>
      <w:r>
        <w:separator/>
      </w:r>
    </w:p>
  </w:footnote>
  <w:footnote w:type="continuationSeparator" w:id="0">
    <w:p w14:paraId="08338239" w14:textId="77777777" w:rsidR="00101C7C" w:rsidRDefault="00101C7C" w:rsidP="00722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0B9D" w14:textId="165427A9" w:rsidR="00F52259" w:rsidRPr="00F52259" w:rsidRDefault="00F52259" w:rsidP="00F52259">
    <w:pPr>
      <w:tabs>
        <w:tab w:val="center" w:pos="4419"/>
        <w:tab w:val="right" w:pos="8838"/>
      </w:tabs>
      <w:spacing w:after="0" w:line="240" w:lineRule="auto"/>
      <w:rPr>
        <w:rFonts w:ascii="Calibri" w:hAnsi="Calibri"/>
        <w:noProof/>
        <w:kern w:val="0"/>
        <w:sz w:val="22"/>
        <w:lang w:eastAsia="es-MX"/>
      </w:rPr>
    </w:pPr>
    <w:r w:rsidRPr="00F52259">
      <w:rPr>
        <w:rFonts w:ascii="Calibri" w:hAnsi="Calibri"/>
        <w:noProof/>
        <w:kern w:val="0"/>
        <w:sz w:val="22"/>
        <w:lang w:eastAsia="es-MX"/>
      </w:rPr>
      <w:drawing>
        <wp:inline distT="0" distB="0" distL="0" distR="0" wp14:anchorId="2F6B0755" wp14:editId="254D084B">
          <wp:extent cx="6307200" cy="554503"/>
          <wp:effectExtent l="0" t="0" r="0" b="0"/>
          <wp:docPr id="2027892922"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7200" cy="554503"/>
                  </a:xfrm>
                  <a:prstGeom prst="rect">
                    <a:avLst/>
                  </a:prstGeom>
                  <a:noFill/>
                  <a:ln>
                    <a:noFill/>
                  </a:ln>
                </pic:spPr>
              </pic:pic>
            </a:graphicData>
          </a:graphic>
        </wp:inline>
      </w:drawing>
    </w:r>
  </w:p>
  <w:p w14:paraId="349B67AB" w14:textId="77777777" w:rsidR="00F52259" w:rsidRPr="00F52259" w:rsidRDefault="00F52259" w:rsidP="00F52259">
    <w:pPr>
      <w:tabs>
        <w:tab w:val="center" w:pos="4419"/>
        <w:tab w:val="right" w:pos="8838"/>
      </w:tabs>
      <w:spacing w:after="0" w:line="240" w:lineRule="auto"/>
      <w:jc w:val="right"/>
      <w:rPr>
        <w:rFonts w:ascii="Bookman Old Style" w:hAnsi="Bookman Old Style"/>
        <w:kern w:val="0"/>
        <w:sz w:val="16"/>
        <w:szCs w:val="16"/>
      </w:rPr>
    </w:pPr>
  </w:p>
  <w:p w14:paraId="345C8F6C" w14:textId="77777777" w:rsidR="006D717D" w:rsidRPr="006D717D" w:rsidRDefault="00F52259" w:rsidP="00F52259">
    <w:pPr>
      <w:pStyle w:val="Encabezado"/>
      <w:jc w:val="right"/>
      <w:rPr>
        <w:rFonts w:ascii="Bookman Old Style" w:hAnsi="Bookman Old Style"/>
        <w:kern w:val="0"/>
        <w:sz w:val="16"/>
        <w:szCs w:val="16"/>
      </w:rPr>
    </w:pPr>
    <w:r w:rsidRPr="00F52259">
      <w:rPr>
        <w:rFonts w:ascii="Bookman Old Style" w:hAnsi="Bookman Old Style"/>
        <w:kern w:val="0"/>
        <w:sz w:val="16"/>
        <w:szCs w:val="16"/>
      </w:rPr>
      <w:t xml:space="preserve">Publicado en el Periódico Oficial “Gaceta del Gobierno” el </w:t>
    </w:r>
    <w:r w:rsidR="006D717D">
      <w:rPr>
        <w:rFonts w:ascii="Bookman Old Style" w:hAnsi="Bookman Old Style"/>
        <w:kern w:val="0"/>
        <w:sz w:val="16"/>
        <w:szCs w:val="16"/>
      </w:rPr>
      <w:t>20</w:t>
    </w:r>
    <w:r w:rsidRPr="00F52259">
      <w:rPr>
        <w:rFonts w:ascii="Bookman Old Style" w:hAnsi="Bookman Old Style"/>
        <w:kern w:val="0"/>
        <w:sz w:val="16"/>
        <w:szCs w:val="16"/>
      </w:rPr>
      <w:t xml:space="preserve"> de</w:t>
    </w:r>
    <w:r w:rsidR="006D717D">
      <w:rPr>
        <w:rFonts w:ascii="Bookman Old Style" w:hAnsi="Bookman Old Style"/>
        <w:kern w:val="0"/>
        <w:sz w:val="16"/>
        <w:szCs w:val="16"/>
      </w:rPr>
      <w:t xml:space="preserve"> diciembre</w:t>
    </w:r>
    <w:r w:rsidRPr="00F52259">
      <w:rPr>
        <w:rFonts w:ascii="Bookman Old Style" w:hAnsi="Bookman Old Style"/>
        <w:kern w:val="0"/>
        <w:sz w:val="16"/>
        <w:szCs w:val="16"/>
      </w:rPr>
      <w:t xml:space="preserve"> de</w:t>
    </w:r>
    <w:r w:rsidR="006D717D">
      <w:rPr>
        <w:rFonts w:ascii="Bookman Old Style" w:hAnsi="Bookman Old Style"/>
        <w:kern w:val="0"/>
        <w:sz w:val="16"/>
        <w:szCs w:val="16"/>
      </w:rPr>
      <w:t xml:space="preserve"> </w:t>
    </w:r>
    <w:r w:rsidR="006D717D" w:rsidRPr="006D717D">
      <w:rPr>
        <w:rFonts w:ascii="Bookman Old Style" w:hAnsi="Bookman Old Style"/>
        <w:kern w:val="0"/>
        <w:sz w:val="16"/>
        <w:szCs w:val="16"/>
      </w:rPr>
      <w:t>2023.</w:t>
    </w:r>
  </w:p>
  <w:p w14:paraId="1ADC3BF1" w14:textId="25C062C7" w:rsidR="00F52259" w:rsidRPr="006D717D" w:rsidRDefault="006D717D" w:rsidP="00F52259">
    <w:pPr>
      <w:pStyle w:val="Encabezado"/>
      <w:jc w:val="right"/>
      <w:rPr>
        <w:rFonts w:ascii="Bookman Old Style" w:hAnsi="Bookman Old Style"/>
        <w:i/>
        <w:iCs/>
        <w:color w:val="4472C4" w:themeColor="accent1"/>
        <w:kern w:val="0"/>
        <w:sz w:val="16"/>
        <w:szCs w:val="16"/>
      </w:rPr>
    </w:pPr>
    <w:r w:rsidRPr="006D717D">
      <w:rPr>
        <w:rFonts w:ascii="Bookman Old Style" w:hAnsi="Bookman Old Style"/>
        <w:i/>
        <w:iCs/>
        <w:color w:val="4472C4" w:themeColor="accent1"/>
        <w:kern w:val="0"/>
        <w:sz w:val="16"/>
        <w:szCs w:val="16"/>
      </w:rPr>
      <w:t>Sin reformas.</w:t>
    </w:r>
  </w:p>
  <w:p w14:paraId="609A2011" w14:textId="77777777" w:rsidR="006D717D" w:rsidRPr="006D717D" w:rsidRDefault="006D717D" w:rsidP="00F52259">
    <w:pPr>
      <w:pStyle w:val="Encabezado"/>
      <w:jc w:val="right"/>
      <w:rPr>
        <w:i/>
        <w:iCs/>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903"/>
    <w:multiLevelType w:val="hybridMultilevel"/>
    <w:tmpl w:val="B8006060"/>
    <w:lvl w:ilvl="0" w:tplc="3CC6E02C">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3905B2"/>
    <w:multiLevelType w:val="hybridMultilevel"/>
    <w:tmpl w:val="23BC5428"/>
    <w:lvl w:ilvl="0" w:tplc="B0704E52">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630FF7"/>
    <w:multiLevelType w:val="hybridMultilevel"/>
    <w:tmpl w:val="7EB67D3E"/>
    <w:lvl w:ilvl="0" w:tplc="B6CE736C">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54BD7"/>
    <w:multiLevelType w:val="hybridMultilevel"/>
    <w:tmpl w:val="81644CD6"/>
    <w:lvl w:ilvl="0" w:tplc="F8DC933A">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91731F"/>
    <w:multiLevelType w:val="hybridMultilevel"/>
    <w:tmpl w:val="8D20AFD4"/>
    <w:lvl w:ilvl="0" w:tplc="5DBC8B4C">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B13EBF"/>
    <w:multiLevelType w:val="hybridMultilevel"/>
    <w:tmpl w:val="CDF6FA60"/>
    <w:lvl w:ilvl="0" w:tplc="7C7031D2">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E6F63"/>
    <w:multiLevelType w:val="hybridMultilevel"/>
    <w:tmpl w:val="A78A0B2A"/>
    <w:lvl w:ilvl="0" w:tplc="057A6A76">
      <w:start w:val="1"/>
      <w:numFmt w:val="lowerLetter"/>
      <w:suff w:val="space"/>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1CF17AF6"/>
    <w:multiLevelType w:val="hybridMultilevel"/>
    <w:tmpl w:val="71E4D2D8"/>
    <w:lvl w:ilvl="0" w:tplc="C62865CA">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9E209D"/>
    <w:multiLevelType w:val="hybridMultilevel"/>
    <w:tmpl w:val="51E2D0A2"/>
    <w:lvl w:ilvl="0" w:tplc="9006BA16">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FE6D58"/>
    <w:multiLevelType w:val="hybridMultilevel"/>
    <w:tmpl w:val="6D3870BC"/>
    <w:lvl w:ilvl="0" w:tplc="AD0ACDB0">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DC3581"/>
    <w:multiLevelType w:val="hybridMultilevel"/>
    <w:tmpl w:val="7F4608E6"/>
    <w:lvl w:ilvl="0" w:tplc="91F029E4">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824EE7"/>
    <w:multiLevelType w:val="hybridMultilevel"/>
    <w:tmpl w:val="FA96FAF4"/>
    <w:lvl w:ilvl="0" w:tplc="841E0854">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256C2F"/>
    <w:multiLevelType w:val="hybridMultilevel"/>
    <w:tmpl w:val="60283FD6"/>
    <w:lvl w:ilvl="0" w:tplc="6EC4F916">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FE746D"/>
    <w:multiLevelType w:val="hybridMultilevel"/>
    <w:tmpl w:val="5A56F312"/>
    <w:lvl w:ilvl="0" w:tplc="4572B320">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305727"/>
    <w:multiLevelType w:val="hybridMultilevel"/>
    <w:tmpl w:val="2384CD8C"/>
    <w:lvl w:ilvl="0" w:tplc="F5C06416">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F01150"/>
    <w:multiLevelType w:val="hybridMultilevel"/>
    <w:tmpl w:val="F9025B00"/>
    <w:lvl w:ilvl="0" w:tplc="C72EC054">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9B67D7"/>
    <w:multiLevelType w:val="hybridMultilevel"/>
    <w:tmpl w:val="3D484270"/>
    <w:lvl w:ilvl="0" w:tplc="1C6815F8">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464BB0"/>
    <w:multiLevelType w:val="hybridMultilevel"/>
    <w:tmpl w:val="69F42DCC"/>
    <w:lvl w:ilvl="0" w:tplc="0C36B4E0">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6E5F65"/>
    <w:multiLevelType w:val="hybridMultilevel"/>
    <w:tmpl w:val="6FCEA6EE"/>
    <w:lvl w:ilvl="0" w:tplc="54523284">
      <w:start w:val="1"/>
      <w:numFmt w:val="lowerLetter"/>
      <w:suff w:val="space"/>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434149B9"/>
    <w:multiLevelType w:val="hybridMultilevel"/>
    <w:tmpl w:val="2E20D3A8"/>
    <w:lvl w:ilvl="0" w:tplc="ADF0800E">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6548B3"/>
    <w:multiLevelType w:val="hybridMultilevel"/>
    <w:tmpl w:val="7E7A8F9E"/>
    <w:lvl w:ilvl="0" w:tplc="4838E68E">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097D0D"/>
    <w:multiLevelType w:val="hybridMultilevel"/>
    <w:tmpl w:val="402AF336"/>
    <w:lvl w:ilvl="0" w:tplc="6AACBAF0">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5F709E"/>
    <w:multiLevelType w:val="hybridMultilevel"/>
    <w:tmpl w:val="5D006536"/>
    <w:lvl w:ilvl="0" w:tplc="21E8023E">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BD17351"/>
    <w:multiLevelType w:val="hybridMultilevel"/>
    <w:tmpl w:val="03006948"/>
    <w:lvl w:ilvl="0" w:tplc="6E42426E">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751F78"/>
    <w:multiLevelType w:val="hybridMultilevel"/>
    <w:tmpl w:val="EED2A5A6"/>
    <w:lvl w:ilvl="0" w:tplc="8F44A33E">
      <w:start w:val="1"/>
      <w:numFmt w:val="upperRoman"/>
      <w:suff w:val="space"/>
      <w:lvlText w:val="%1."/>
      <w:lvlJc w:val="left"/>
      <w:pPr>
        <w:ind w:left="1080" w:hanging="720"/>
      </w:pPr>
      <w:rPr>
        <w:rFonts w:hint="default"/>
        <w:b w:val="0"/>
        <w:i w:val="0"/>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CC2A8F"/>
    <w:multiLevelType w:val="hybridMultilevel"/>
    <w:tmpl w:val="7202583E"/>
    <w:lvl w:ilvl="0" w:tplc="0C80FD0C">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8040AED"/>
    <w:multiLevelType w:val="hybridMultilevel"/>
    <w:tmpl w:val="4F62BDDE"/>
    <w:lvl w:ilvl="0" w:tplc="DA3A9512">
      <w:start w:val="1"/>
      <w:numFmt w:val="upperRoman"/>
      <w:suff w:val="space"/>
      <w:lvlText w:val="%1."/>
      <w:lvlJc w:val="left"/>
      <w:pPr>
        <w:ind w:left="1080" w:hanging="720"/>
      </w:pPr>
      <w:rPr>
        <w:rFonts w:hint="default"/>
        <w:b w:val="0"/>
        <w:i w:val="0"/>
        <w:color w:val="auto"/>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6"/>
  </w:num>
  <w:num w:numId="3">
    <w:abstractNumId w:val="18"/>
  </w:num>
  <w:num w:numId="4">
    <w:abstractNumId w:val="17"/>
  </w:num>
  <w:num w:numId="5">
    <w:abstractNumId w:val="0"/>
  </w:num>
  <w:num w:numId="6">
    <w:abstractNumId w:val="15"/>
  </w:num>
  <w:num w:numId="7">
    <w:abstractNumId w:val="12"/>
  </w:num>
  <w:num w:numId="8">
    <w:abstractNumId w:val="19"/>
  </w:num>
  <w:num w:numId="9">
    <w:abstractNumId w:val="14"/>
  </w:num>
  <w:num w:numId="10">
    <w:abstractNumId w:val="1"/>
  </w:num>
  <w:num w:numId="11">
    <w:abstractNumId w:val="25"/>
  </w:num>
  <w:num w:numId="12">
    <w:abstractNumId w:val="11"/>
  </w:num>
  <w:num w:numId="13">
    <w:abstractNumId w:val="20"/>
  </w:num>
  <w:num w:numId="14">
    <w:abstractNumId w:val="3"/>
  </w:num>
  <w:num w:numId="15">
    <w:abstractNumId w:val="9"/>
  </w:num>
  <w:num w:numId="16">
    <w:abstractNumId w:val="21"/>
  </w:num>
  <w:num w:numId="17">
    <w:abstractNumId w:val="2"/>
  </w:num>
  <w:num w:numId="18">
    <w:abstractNumId w:val="4"/>
  </w:num>
  <w:num w:numId="19">
    <w:abstractNumId w:val="13"/>
  </w:num>
  <w:num w:numId="20">
    <w:abstractNumId w:val="10"/>
  </w:num>
  <w:num w:numId="21">
    <w:abstractNumId w:val="5"/>
  </w:num>
  <w:num w:numId="22">
    <w:abstractNumId w:val="16"/>
  </w:num>
  <w:num w:numId="23">
    <w:abstractNumId w:val="8"/>
  </w:num>
  <w:num w:numId="24">
    <w:abstractNumId w:val="26"/>
  </w:num>
  <w:num w:numId="25">
    <w:abstractNumId w:val="22"/>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73"/>
    <w:rsid w:val="0008099F"/>
    <w:rsid w:val="00101C7C"/>
    <w:rsid w:val="00392886"/>
    <w:rsid w:val="00610222"/>
    <w:rsid w:val="00611673"/>
    <w:rsid w:val="006821E7"/>
    <w:rsid w:val="006D717D"/>
    <w:rsid w:val="0072259A"/>
    <w:rsid w:val="007D1258"/>
    <w:rsid w:val="009411C7"/>
    <w:rsid w:val="00963AB3"/>
    <w:rsid w:val="00992B5F"/>
    <w:rsid w:val="00B93A3F"/>
    <w:rsid w:val="00BE2E01"/>
    <w:rsid w:val="00EC778B"/>
    <w:rsid w:val="00ED5AB1"/>
    <w:rsid w:val="00F210A7"/>
    <w:rsid w:val="00F37EDF"/>
    <w:rsid w:val="00F52259"/>
    <w:rsid w:val="00F97D81"/>
    <w:rsid w:val="00FD76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CD469"/>
  <w15:chartTrackingRefBased/>
  <w15:docId w15:val="{83454D60-DBB6-4FB7-9598-4BD3E42A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73"/>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610222"/>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610222"/>
    <w:rPr>
      <w:rFonts w:eastAsiaTheme="minorEastAsia"/>
      <w:kern w:val="0"/>
      <w:sz w:val="24"/>
      <w:szCs w:val="24"/>
      <w:lang w:val="es-ES_tradnl"/>
      <w14:ligatures w14:val="none"/>
    </w:rPr>
  </w:style>
  <w:style w:type="paragraph" w:customStyle="1" w:styleId="xmsonormal">
    <w:name w:val="x_msonormal"/>
    <w:basedOn w:val="Normal"/>
    <w:qFormat/>
    <w:rsid w:val="00BE2E01"/>
    <w:pPr>
      <w:spacing w:after="0" w:line="240" w:lineRule="auto"/>
    </w:pPr>
    <w:rPr>
      <w:rFonts w:ascii="Calibri" w:hAnsi="Calibri" w:cs="Calibri"/>
      <w:kern w:val="0"/>
      <w:sz w:val="22"/>
      <w:lang w:eastAsia="es-MX"/>
    </w:rPr>
  </w:style>
  <w:style w:type="paragraph" w:styleId="Encabezado">
    <w:name w:val="header"/>
    <w:basedOn w:val="Normal"/>
    <w:link w:val="EncabezadoCar"/>
    <w:uiPriority w:val="99"/>
    <w:unhideWhenUsed/>
    <w:rsid w:val="007225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59A"/>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7225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59A"/>
    <w:rPr>
      <w:rFonts w:ascii="Gotham Regular" w:eastAsia="Calibri" w:hAnsi="Gotham Regular" w:cs="Times New Roman"/>
      <w:sz w:val="18"/>
      <w14:ligatures w14:val="none"/>
    </w:rPr>
  </w:style>
  <w:style w:type="character" w:styleId="Hipervnculo">
    <w:name w:val="Hyperlink"/>
    <w:basedOn w:val="Fuentedeprrafopredeter"/>
    <w:uiPriority w:val="99"/>
    <w:unhideWhenUsed/>
    <w:rsid w:val="00F97D81"/>
    <w:rPr>
      <w:color w:val="0563C1" w:themeColor="hyperlink"/>
      <w:u w:val="single"/>
    </w:rPr>
  </w:style>
  <w:style w:type="character" w:styleId="Mencinsinresolver">
    <w:name w:val="Unresolved Mention"/>
    <w:basedOn w:val="Fuentedeprrafopredeter"/>
    <w:uiPriority w:val="99"/>
    <w:semiHidden/>
    <w:unhideWhenUsed/>
    <w:rsid w:val="00F97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01/dic201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42</Pages>
  <Words>22051</Words>
  <Characters>121286</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A</cp:lastModifiedBy>
  <cp:revision>2</cp:revision>
  <dcterms:created xsi:type="dcterms:W3CDTF">2024-01-01T19:36:00Z</dcterms:created>
  <dcterms:modified xsi:type="dcterms:W3CDTF">2024-01-01T19:36:00Z</dcterms:modified>
</cp:coreProperties>
</file>