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B074" w14:textId="77777777" w:rsidR="008075CA" w:rsidRPr="007D21E5" w:rsidRDefault="0008467B" w:rsidP="007D21E5">
      <w:pPr>
        <w:pStyle w:val="Ttulo1"/>
        <w:ind w:left="0" w:right="0"/>
        <w:jc w:val="both"/>
        <w:rPr>
          <w:rFonts w:ascii="Bookman Old Style" w:hAnsi="Bookman Old Style"/>
          <w:sz w:val="20"/>
          <w:szCs w:val="20"/>
        </w:rPr>
      </w:pPr>
      <w:r w:rsidRPr="007D21E5">
        <w:rPr>
          <w:rFonts w:ascii="Bookman Old Style" w:hAnsi="Bookman Old Style"/>
          <w:sz w:val="20"/>
          <w:szCs w:val="20"/>
        </w:rPr>
        <w:t>EL CONSEJO FORESTAL DEL ESTADO DE MÉXICO CON FUNDAMENTO EN LO DISPUESTO POR LOS ARTÍCULOS 153 DE LA LEY GENERAL DE DESARROLLO FORESTAL SUSTENTABLE; 19 FRACCIÓN X Y 34 DE LA LEY ORGÁNICA DE LA ADMINISTRACIÓN PÚBLICA DEL ESTADO DE MÉXICO; 3.95 Y 3.96 DEL CÓDIGO PARA LA BIODIVERSIDAD DEL ESTADO DE MÉXICO, Y</w:t>
      </w:r>
    </w:p>
    <w:p w14:paraId="08B7D2DB" w14:textId="77777777" w:rsidR="007D21E5" w:rsidRDefault="007D21E5" w:rsidP="007D21E5">
      <w:pPr>
        <w:jc w:val="center"/>
        <w:rPr>
          <w:rFonts w:ascii="Bookman Old Style" w:hAnsi="Bookman Old Style"/>
          <w:b/>
          <w:sz w:val="20"/>
          <w:szCs w:val="20"/>
        </w:rPr>
      </w:pPr>
    </w:p>
    <w:p w14:paraId="30142BE8" w14:textId="0F20CE83" w:rsidR="008075CA" w:rsidRDefault="0008467B" w:rsidP="007D21E5">
      <w:pPr>
        <w:jc w:val="center"/>
        <w:rPr>
          <w:rFonts w:ascii="Bookman Old Style" w:hAnsi="Bookman Old Style"/>
          <w:b/>
          <w:sz w:val="20"/>
          <w:szCs w:val="20"/>
        </w:rPr>
      </w:pPr>
      <w:r w:rsidRPr="007D21E5">
        <w:rPr>
          <w:rFonts w:ascii="Bookman Old Style" w:hAnsi="Bookman Old Style"/>
          <w:b/>
          <w:sz w:val="20"/>
          <w:szCs w:val="20"/>
        </w:rPr>
        <w:t>CONSIDERANDO</w:t>
      </w:r>
    </w:p>
    <w:p w14:paraId="789F3ED8" w14:textId="77777777" w:rsidR="007D21E5" w:rsidRPr="007D21E5" w:rsidRDefault="007D21E5" w:rsidP="007D21E5">
      <w:pPr>
        <w:jc w:val="center"/>
        <w:rPr>
          <w:rFonts w:ascii="Bookman Old Style" w:hAnsi="Bookman Old Style"/>
          <w:b/>
          <w:sz w:val="20"/>
          <w:szCs w:val="20"/>
        </w:rPr>
      </w:pPr>
    </w:p>
    <w:p w14:paraId="10E52DFD" w14:textId="103ADAB5"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Que la Constitución Política de los Estados Unidos Mexicanos, establece en su artículo 4° párrafo quinto, que toda persona tiene derecho a un medio ambiente sano para su desarrollo y bienestar. El Estado garantizará el respeto a este derecho.</w:t>
      </w:r>
    </w:p>
    <w:p w14:paraId="3CE51D82" w14:textId="77777777" w:rsidR="007D21E5" w:rsidRPr="007D21E5" w:rsidRDefault="007D21E5" w:rsidP="007D21E5">
      <w:pPr>
        <w:pStyle w:val="Textoindependiente"/>
        <w:ind w:left="0"/>
        <w:jc w:val="both"/>
        <w:rPr>
          <w:rFonts w:ascii="Bookman Old Style" w:hAnsi="Bookman Old Style"/>
          <w:sz w:val="20"/>
          <w:szCs w:val="20"/>
        </w:rPr>
      </w:pPr>
    </w:p>
    <w:p w14:paraId="4321FA0F" w14:textId="3CA9D034"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Que el 5 de junio de 2018, se publicó en el Diario Oficial de la Federación la Ley General de Desarrollo Forestal Sustentable, que establece que las Entidades Federativas, integrarán Consejos Estatales Forestales, mismos que fungirán como órganos de carácter consultivo y de asesoramiento en las materias de dicha Ley.</w:t>
      </w:r>
    </w:p>
    <w:p w14:paraId="59A53BC6" w14:textId="77777777" w:rsidR="007D21E5" w:rsidRPr="007D21E5" w:rsidRDefault="007D21E5" w:rsidP="007D21E5">
      <w:pPr>
        <w:pStyle w:val="Textoindependiente"/>
        <w:ind w:left="0"/>
        <w:jc w:val="both"/>
        <w:rPr>
          <w:rFonts w:ascii="Bookman Old Style" w:hAnsi="Bookman Old Style"/>
          <w:sz w:val="20"/>
          <w:szCs w:val="20"/>
        </w:rPr>
      </w:pPr>
    </w:p>
    <w:p w14:paraId="0982DF4E" w14:textId="32F2EF73"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Que de conformidad con el Plan de Desarrollo del Estado de México 2017-2023, y el Programa Estratégico Forestal para México 2025, es necesario crear mecanismos que impulsen y fortalezcan el desarrollo sustentable de los ecosistemas forestales, entre los sectores académico, social, industrial, gubernamental y el público en general.</w:t>
      </w:r>
    </w:p>
    <w:p w14:paraId="2CD8E46C" w14:textId="77777777" w:rsidR="007D21E5" w:rsidRPr="007D21E5" w:rsidRDefault="007D21E5" w:rsidP="007D21E5">
      <w:pPr>
        <w:pStyle w:val="Textoindependiente"/>
        <w:ind w:left="0"/>
        <w:jc w:val="both"/>
        <w:rPr>
          <w:rFonts w:ascii="Bookman Old Style" w:hAnsi="Bookman Old Style"/>
          <w:sz w:val="20"/>
          <w:szCs w:val="20"/>
        </w:rPr>
      </w:pPr>
    </w:p>
    <w:p w14:paraId="7CBD5C3E" w14:textId="17BFCE51"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 xml:space="preserve">Que el Código para la Biodiversidad del Estado de México, establece la creación </w:t>
      </w:r>
      <w:r w:rsidRPr="007D21E5">
        <w:rPr>
          <w:rFonts w:ascii="Bookman Old Style" w:hAnsi="Bookman Old Style"/>
          <w:spacing w:val="-3"/>
          <w:sz w:val="20"/>
          <w:szCs w:val="20"/>
        </w:rPr>
        <w:t xml:space="preserve">del </w:t>
      </w:r>
      <w:r w:rsidRPr="007D21E5">
        <w:rPr>
          <w:rFonts w:ascii="Bookman Old Style" w:hAnsi="Bookman Old Style"/>
          <w:sz w:val="20"/>
          <w:szCs w:val="20"/>
        </w:rPr>
        <w:t>Consejo Forestal Estatal como un órgano de carácter consultivo, asesoramiento y concertación en materia de planeación, supervisión, evaluación de las políticas y aprovechamiento, conservación y restauración de los recursos</w:t>
      </w:r>
      <w:r w:rsidRPr="007D21E5">
        <w:rPr>
          <w:rFonts w:ascii="Bookman Old Style" w:hAnsi="Bookman Old Style"/>
          <w:spacing w:val="-11"/>
          <w:sz w:val="20"/>
          <w:szCs w:val="20"/>
        </w:rPr>
        <w:t xml:space="preserve"> </w:t>
      </w:r>
      <w:r w:rsidRPr="007D21E5">
        <w:rPr>
          <w:rFonts w:ascii="Bookman Old Style" w:hAnsi="Bookman Old Style"/>
          <w:sz w:val="20"/>
          <w:szCs w:val="20"/>
        </w:rPr>
        <w:t>forestales.</w:t>
      </w:r>
    </w:p>
    <w:p w14:paraId="345AAD0D" w14:textId="77777777" w:rsidR="007D21E5" w:rsidRPr="007D21E5" w:rsidRDefault="007D21E5" w:rsidP="007D21E5">
      <w:pPr>
        <w:pStyle w:val="Textoindependiente"/>
        <w:ind w:left="0"/>
        <w:jc w:val="both"/>
        <w:rPr>
          <w:rFonts w:ascii="Bookman Old Style" w:hAnsi="Bookman Old Style"/>
          <w:sz w:val="20"/>
          <w:szCs w:val="20"/>
        </w:rPr>
      </w:pPr>
    </w:p>
    <w:p w14:paraId="0788BD79" w14:textId="15ADAB56"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 xml:space="preserve">Que el Consejo Forestal del Estado de México se integra de manera proporcional y equitativa, por dependencias y organismos de los sectores público, social y privado, encargados de la gestión y/o ejecución de programas y proyectos donde se involucren las necesidades, </w:t>
      </w:r>
      <w:r w:rsidRPr="007D21E5">
        <w:rPr>
          <w:rFonts w:ascii="Bookman Old Style" w:hAnsi="Bookman Old Style"/>
          <w:spacing w:val="-3"/>
          <w:sz w:val="20"/>
          <w:szCs w:val="20"/>
        </w:rPr>
        <w:t xml:space="preserve">demandas, </w:t>
      </w:r>
      <w:r w:rsidRPr="007D21E5">
        <w:rPr>
          <w:rFonts w:ascii="Bookman Old Style" w:hAnsi="Bookman Old Style"/>
          <w:sz w:val="20"/>
          <w:szCs w:val="20"/>
        </w:rPr>
        <w:t xml:space="preserve">costumbres e intereses del Estado, incluyendo la participación de los representantes de comunidades forestales, académicos, pueblos indígenas, profesional, industrial, sociedad civil, jóvenes, mujeres, Gobierno </w:t>
      </w:r>
      <w:r w:rsidRPr="007D21E5">
        <w:rPr>
          <w:rFonts w:ascii="Bookman Old Style" w:hAnsi="Bookman Old Style"/>
          <w:spacing w:val="-3"/>
          <w:sz w:val="20"/>
          <w:szCs w:val="20"/>
        </w:rPr>
        <w:t xml:space="preserve">Federal </w:t>
      </w:r>
      <w:r w:rsidRPr="007D21E5">
        <w:rPr>
          <w:rFonts w:ascii="Bookman Old Style" w:hAnsi="Bookman Old Style"/>
          <w:sz w:val="20"/>
          <w:szCs w:val="20"/>
        </w:rPr>
        <w:t>y Gobierno</w:t>
      </w:r>
      <w:r w:rsidRPr="007D21E5">
        <w:rPr>
          <w:rFonts w:ascii="Bookman Old Style" w:hAnsi="Bookman Old Style"/>
          <w:spacing w:val="-3"/>
          <w:sz w:val="20"/>
          <w:szCs w:val="20"/>
        </w:rPr>
        <w:t xml:space="preserve"> </w:t>
      </w:r>
      <w:r w:rsidRPr="007D21E5">
        <w:rPr>
          <w:rFonts w:ascii="Bookman Old Style" w:hAnsi="Bookman Old Style"/>
          <w:sz w:val="20"/>
          <w:szCs w:val="20"/>
        </w:rPr>
        <w:t>Municipal.</w:t>
      </w:r>
    </w:p>
    <w:p w14:paraId="4292AD07" w14:textId="77777777" w:rsidR="007D21E5" w:rsidRPr="007D21E5" w:rsidRDefault="007D21E5" w:rsidP="007D21E5">
      <w:pPr>
        <w:pStyle w:val="Textoindependiente"/>
        <w:ind w:left="0"/>
        <w:jc w:val="both"/>
        <w:rPr>
          <w:rFonts w:ascii="Bookman Old Style" w:hAnsi="Bookman Old Style"/>
          <w:sz w:val="20"/>
          <w:szCs w:val="20"/>
        </w:rPr>
      </w:pPr>
    </w:p>
    <w:p w14:paraId="23D983AE" w14:textId="1004B485" w:rsidR="008075CA" w:rsidRDefault="0008467B" w:rsidP="007D21E5">
      <w:pPr>
        <w:pStyle w:val="Textoindependiente"/>
        <w:ind w:left="0"/>
        <w:jc w:val="both"/>
        <w:rPr>
          <w:rFonts w:ascii="Bookman Old Style" w:hAnsi="Bookman Old Style"/>
          <w:sz w:val="20"/>
          <w:szCs w:val="20"/>
        </w:rPr>
      </w:pPr>
      <w:proofErr w:type="gramStart"/>
      <w:r w:rsidRPr="007D21E5">
        <w:rPr>
          <w:rFonts w:ascii="Bookman Old Style" w:hAnsi="Bookman Old Style"/>
          <w:sz w:val="20"/>
          <w:szCs w:val="20"/>
        </w:rPr>
        <w:t>Que</w:t>
      </w:r>
      <w:proofErr w:type="gramEnd"/>
      <w:r w:rsidRPr="007D21E5">
        <w:rPr>
          <w:rFonts w:ascii="Bookman Old Style" w:hAnsi="Bookman Old Style"/>
          <w:sz w:val="20"/>
          <w:szCs w:val="20"/>
        </w:rPr>
        <w:t xml:space="preserve"> para un eficiente y eficaz desempeño de sus funciones, el Consejo Forestal del Estado de México en el marco de su Primera Sesión Ordinaria 2021, de fecha 30 de julio de 2021, tuvo a bien aprobar por unanimidad el proyecto del presente Reglamento Interno.</w:t>
      </w:r>
    </w:p>
    <w:p w14:paraId="1F8E1707" w14:textId="77777777" w:rsidR="007D21E5" w:rsidRPr="007D21E5" w:rsidRDefault="007D21E5" w:rsidP="007D21E5">
      <w:pPr>
        <w:pStyle w:val="Textoindependiente"/>
        <w:ind w:left="0"/>
        <w:jc w:val="both"/>
        <w:rPr>
          <w:rFonts w:ascii="Bookman Old Style" w:hAnsi="Bookman Old Style"/>
          <w:sz w:val="20"/>
          <w:szCs w:val="20"/>
        </w:rPr>
      </w:pPr>
    </w:p>
    <w:p w14:paraId="6A9D70F1" w14:textId="6137EBE9" w:rsidR="008075CA" w:rsidRPr="007D21E5" w:rsidRDefault="0008467B" w:rsidP="007D21E5">
      <w:pPr>
        <w:pStyle w:val="Textoindependiente"/>
        <w:ind w:left="0"/>
        <w:jc w:val="both"/>
        <w:rPr>
          <w:rFonts w:ascii="Bookman Old Style" w:hAnsi="Bookman Old Style"/>
          <w:sz w:val="20"/>
          <w:szCs w:val="20"/>
        </w:rPr>
      </w:pPr>
      <w:proofErr w:type="gramStart"/>
      <w:r w:rsidRPr="007D21E5">
        <w:rPr>
          <w:rFonts w:ascii="Bookman Old Style" w:hAnsi="Bookman Old Style"/>
          <w:sz w:val="20"/>
          <w:szCs w:val="20"/>
        </w:rPr>
        <w:t>Que</w:t>
      </w:r>
      <w:proofErr w:type="gramEnd"/>
      <w:r w:rsidRPr="007D21E5">
        <w:rPr>
          <w:rFonts w:ascii="Bookman Old Style" w:hAnsi="Bookman Old Style"/>
          <w:sz w:val="20"/>
          <w:szCs w:val="20"/>
        </w:rPr>
        <w:t xml:space="preserve"> en mérito de lo expuesto y fundado, hemos tenido a bien expedir el siguiente:</w:t>
      </w:r>
    </w:p>
    <w:p w14:paraId="396222F6" w14:textId="77777777" w:rsidR="004A37F7" w:rsidRPr="007D21E5" w:rsidRDefault="004A37F7" w:rsidP="007D21E5">
      <w:pPr>
        <w:pStyle w:val="Textoindependiente"/>
        <w:ind w:left="0"/>
        <w:jc w:val="both"/>
        <w:rPr>
          <w:rFonts w:ascii="Bookman Old Style" w:hAnsi="Bookman Old Style"/>
          <w:sz w:val="20"/>
          <w:szCs w:val="20"/>
        </w:rPr>
      </w:pPr>
    </w:p>
    <w:p w14:paraId="3502B960" w14:textId="295AFF34" w:rsidR="008075CA" w:rsidRDefault="0008467B" w:rsidP="007D21E5">
      <w:pPr>
        <w:pStyle w:val="Ttulo1"/>
        <w:ind w:left="0" w:right="0"/>
        <w:rPr>
          <w:rFonts w:ascii="Bookman Old Style" w:hAnsi="Bookman Old Style"/>
          <w:sz w:val="20"/>
          <w:szCs w:val="20"/>
        </w:rPr>
      </w:pPr>
      <w:r w:rsidRPr="007D21E5">
        <w:rPr>
          <w:rFonts w:ascii="Bookman Old Style" w:hAnsi="Bookman Old Style"/>
          <w:sz w:val="20"/>
          <w:szCs w:val="20"/>
        </w:rPr>
        <w:t>REGLAMENTO INTERNO DEL CONSEJO FORESTAL DEL ESTADO DE MÉXICO</w:t>
      </w:r>
    </w:p>
    <w:p w14:paraId="22FD354D" w14:textId="77777777" w:rsidR="007D21E5" w:rsidRPr="007D21E5" w:rsidRDefault="007D21E5" w:rsidP="007D21E5">
      <w:pPr>
        <w:pStyle w:val="Ttulo1"/>
        <w:ind w:left="0" w:right="0"/>
        <w:rPr>
          <w:rFonts w:ascii="Bookman Old Style" w:hAnsi="Bookman Old Style"/>
          <w:sz w:val="20"/>
          <w:szCs w:val="20"/>
        </w:rPr>
      </w:pPr>
    </w:p>
    <w:p w14:paraId="53561B1D" w14:textId="66F2826B" w:rsidR="007D21E5" w:rsidRPr="007D21E5" w:rsidRDefault="0008467B" w:rsidP="007D21E5">
      <w:pPr>
        <w:jc w:val="center"/>
        <w:rPr>
          <w:rFonts w:ascii="Bookman Old Style" w:hAnsi="Bookman Old Style"/>
          <w:b/>
          <w:sz w:val="20"/>
          <w:szCs w:val="20"/>
        </w:rPr>
      </w:pPr>
      <w:r w:rsidRPr="007D21E5">
        <w:rPr>
          <w:rFonts w:ascii="Bookman Old Style" w:hAnsi="Bookman Old Style"/>
          <w:b/>
          <w:sz w:val="20"/>
          <w:szCs w:val="20"/>
        </w:rPr>
        <w:t>CAPÍTULO I</w:t>
      </w:r>
    </w:p>
    <w:p w14:paraId="241E1427" w14:textId="00822C99" w:rsidR="008075CA" w:rsidRDefault="0008467B" w:rsidP="007D21E5">
      <w:pPr>
        <w:jc w:val="center"/>
        <w:rPr>
          <w:rFonts w:ascii="Bookman Old Style" w:hAnsi="Bookman Old Style"/>
          <w:b/>
          <w:sz w:val="20"/>
          <w:szCs w:val="20"/>
        </w:rPr>
      </w:pPr>
      <w:r w:rsidRPr="007D21E5">
        <w:rPr>
          <w:rFonts w:ascii="Bookman Old Style" w:hAnsi="Bookman Old Style"/>
          <w:b/>
          <w:sz w:val="20"/>
          <w:szCs w:val="20"/>
        </w:rPr>
        <w:t>De las Disposiciones Generales</w:t>
      </w:r>
    </w:p>
    <w:p w14:paraId="1CF5A860" w14:textId="77777777" w:rsidR="007D21E5" w:rsidRPr="007D21E5" w:rsidRDefault="007D21E5" w:rsidP="007D21E5">
      <w:pPr>
        <w:jc w:val="center"/>
        <w:rPr>
          <w:rFonts w:ascii="Bookman Old Style" w:hAnsi="Bookman Old Style"/>
          <w:b/>
          <w:sz w:val="20"/>
          <w:szCs w:val="20"/>
        </w:rPr>
      </w:pPr>
    </w:p>
    <w:p w14:paraId="30F7D138" w14:textId="17492699"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1. </w:t>
      </w:r>
      <w:r w:rsidRPr="007D21E5">
        <w:rPr>
          <w:rFonts w:ascii="Bookman Old Style" w:hAnsi="Bookman Old Style"/>
          <w:sz w:val="20"/>
          <w:szCs w:val="20"/>
        </w:rPr>
        <w:t>El presente Reglamento tiene por objeto regular la organización y funcionamiento del Consejo Forestal del Estado de México.</w:t>
      </w:r>
    </w:p>
    <w:p w14:paraId="6C5A71A4" w14:textId="77777777" w:rsidR="007D21E5" w:rsidRPr="007D21E5" w:rsidRDefault="007D21E5" w:rsidP="007D21E5">
      <w:pPr>
        <w:pStyle w:val="Textoindependiente"/>
        <w:ind w:left="0"/>
        <w:jc w:val="both"/>
        <w:rPr>
          <w:rFonts w:ascii="Bookman Old Style" w:hAnsi="Bookman Old Style"/>
          <w:sz w:val="20"/>
          <w:szCs w:val="20"/>
        </w:rPr>
      </w:pPr>
    </w:p>
    <w:p w14:paraId="2E221BE6" w14:textId="66221C7F"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2. </w:t>
      </w:r>
      <w:r w:rsidRPr="007D21E5">
        <w:rPr>
          <w:rFonts w:ascii="Bookman Old Style" w:hAnsi="Bookman Old Style"/>
          <w:sz w:val="20"/>
          <w:szCs w:val="20"/>
        </w:rPr>
        <w:t>El Consejo Forestal del Estado de México es un órgano de carácter consultivo, de asesoramiento y concertación en las materias que señala la Ley General de Desarrollo Forestal Sustentable y el Código para la Biodiversidad del Estado de México y Municipios.</w:t>
      </w:r>
    </w:p>
    <w:p w14:paraId="45AC21AF" w14:textId="77777777" w:rsidR="007D21E5" w:rsidRPr="007D21E5" w:rsidRDefault="007D21E5" w:rsidP="007D21E5">
      <w:pPr>
        <w:pStyle w:val="Textoindependiente"/>
        <w:ind w:left="0"/>
        <w:jc w:val="both"/>
        <w:rPr>
          <w:rFonts w:ascii="Bookman Old Style" w:hAnsi="Bookman Old Style"/>
          <w:sz w:val="20"/>
          <w:szCs w:val="20"/>
        </w:rPr>
      </w:pPr>
    </w:p>
    <w:p w14:paraId="6D951620" w14:textId="7794FF7A"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lastRenderedPageBreak/>
        <w:t xml:space="preserve">Artículo 3. </w:t>
      </w:r>
      <w:r w:rsidRPr="007D21E5">
        <w:rPr>
          <w:rFonts w:ascii="Bookman Old Style" w:hAnsi="Bookman Old Style"/>
          <w:sz w:val="20"/>
          <w:szCs w:val="20"/>
        </w:rPr>
        <w:t>El Consejo Forestal del Estado de México vinculará sus acciones con los Consejos en materia de Medio Ambiente y Desarrollo Rural Sustentable, de conformidad con las disposiciones jurídicas aplicables.</w:t>
      </w:r>
    </w:p>
    <w:p w14:paraId="2A19E169" w14:textId="77777777" w:rsidR="007D21E5" w:rsidRPr="007D21E5" w:rsidRDefault="007D21E5" w:rsidP="007D21E5">
      <w:pPr>
        <w:pStyle w:val="Textoindependiente"/>
        <w:ind w:left="0"/>
        <w:jc w:val="both"/>
        <w:rPr>
          <w:rFonts w:ascii="Bookman Old Style" w:hAnsi="Bookman Old Style"/>
          <w:sz w:val="20"/>
          <w:szCs w:val="20"/>
        </w:rPr>
      </w:pPr>
    </w:p>
    <w:p w14:paraId="0B7EC616"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4. </w:t>
      </w:r>
      <w:r w:rsidRPr="007D21E5">
        <w:rPr>
          <w:rFonts w:ascii="Bookman Old Style" w:hAnsi="Bookman Old Style"/>
          <w:sz w:val="20"/>
          <w:szCs w:val="20"/>
        </w:rPr>
        <w:t>Para los efectos de este Reglamento además de las definiciones contenidas en la Ley General de Desarrollo Forestal Sustentable, y el Libro Tercero del Código para la Biodiversidad del Estado de México, se entenderá por:</w:t>
      </w:r>
    </w:p>
    <w:p w14:paraId="1981E23B" w14:textId="77777777" w:rsidR="008075CA" w:rsidRPr="007D21E5" w:rsidRDefault="008075CA" w:rsidP="007D21E5">
      <w:pPr>
        <w:pStyle w:val="Textoindependiente"/>
        <w:ind w:left="0"/>
        <w:jc w:val="both"/>
        <w:rPr>
          <w:rFonts w:ascii="Bookman Old Style" w:hAnsi="Bookman Old Style"/>
          <w:sz w:val="20"/>
          <w:szCs w:val="20"/>
        </w:rPr>
      </w:pPr>
    </w:p>
    <w:p w14:paraId="26D0B9AB" w14:textId="77777777" w:rsidR="008075CA" w:rsidRPr="007D21E5" w:rsidRDefault="0008467B" w:rsidP="007D21E5">
      <w:pPr>
        <w:pStyle w:val="Prrafodelista"/>
        <w:numPr>
          <w:ilvl w:val="0"/>
          <w:numId w:val="20"/>
        </w:numPr>
        <w:tabs>
          <w:tab w:val="left" w:pos="29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Código: Al Código para la Biodiversidad </w:t>
      </w:r>
      <w:r w:rsidRPr="007D21E5">
        <w:rPr>
          <w:rFonts w:ascii="Bookman Old Style" w:hAnsi="Bookman Old Style"/>
          <w:spacing w:val="-3"/>
          <w:sz w:val="20"/>
          <w:szCs w:val="20"/>
        </w:rPr>
        <w:t xml:space="preserve">del </w:t>
      </w:r>
      <w:r w:rsidRPr="007D21E5">
        <w:rPr>
          <w:rFonts w:ascii="Bookman Old Style" w:hAnsi="Bookman Old Style"/>
          <w:sz w:val="20"/>
          <w:szCs w:val="20"/>
        </w:rPr>
        <w:t>Estado de</w:t>
      </w:r>
      <w:r w:rsidRPr="007D21E5">
        <w:rPr>
          <w:rFonts w:ascii="Bookman Old Style" w:hAnsi="Bookman Old Style"/>
          <w:spacing w:val="-22"/>
          <w:sz w:val="20"/>
          <w:szCs w:val="20"/>
        </w:rPr>
        <w:t xml:space="preserve"> </w:t>
      </w:r>
      <w:r w:rsidRPr="007D21E5">
        <w:rPr>
          <w:rFonts w:ascii="Bookman Old Style" w:hAnsi="Bookman Old Style"/>
          <w:sz w:val="20"/>
          <w:szCs w:val="20"/>
        </w:rPr>
        <w:t>México;</w:t>
      </w:r>
    </w:p>
    <w:p w14:paraId="426DA087" w14:textId="77777777" w:rsidR="008075CA" w:rsidRPr="007D21E5" w:rsidRDefault="0008467B" w:rsidP="007D21E5">
      <w:pPr>
        <w:pStyle w:val="Prrafodelista"/>
        <w:numPr>
          <w:ilvl w:val="0"/>
          <w:numId w:val="20"/>
        </w:numPr>
        <w:tabs>
          <w:tab w:val="left" w:pos="35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Comités: A los Órganos Técnicos Colegiados y multisectoriales, dedicados al análisis debate e integración de las propuestas y/o dictámenes que deban ser sometidos a la aprobación del</w:t>
      </w:r>
      <w:r w:rsidRPr="007D21E5">
        <w:rPr>
          <w:rFonts w:ascii="Bookman Old Style" w:hAnsi="Bookman Old Style"/>
          <w:spacing w:val="-20"/>
          <w:sz w:val="20"/>
          <w:szCs w:val="20"/>
        </w:rPr>
        <w:t xml:space="preserve"> </w:t>
      </w:r>
      <w:r w:rsidRPr="007D21E5">
        <w:rPr>
          <w:rFonts w:ascii="Bookman Old Style" w:hAnsi="Bookman Old Style"/>
          <w:sz w:val="20"/>
          <w:szCs w:val="20"/>
        </w:rPr>
        <w:t>Consejo;</w:t>
      </w:r>
    </w:p>
    <w:p w14:paraId="02B44452" w14:textId="77777777" w:rsidR="008075CA" w:rsidRPr="007D21E5" w:rsidRDefault="0008467B" w:rsidP="007D21E5">
      <w:pPr>
        <w:pStyle w:val="Prrafodelista"/>
        <w:numPr>
          <w:ilvl w:val="0"/>
          <w:numId w:val="20"/>
        </w:numPr>
        <w:tabs>
          <w:tab w:val="left" w:pos="398"/>
        </w:tabs>
        <w:spacing w:before="0" w:after="120"/>
        <w:ind w:left="0" w:firstLine="0"/>
        <w:jc w:val="both"/>
        <w:rPr>
          <w:rFonts w:ascii="Bookman Old Style" w:hAnsi="Bookman Old Style"/>
          <w:sz w:val="20"/>
          <w:szCs w:val="20"/>
        </w:rPr>
      </w:pPr>
      <w:r w:rsidRPr="007D21E5">
        <w:rPr>
          <w:rFonts w:ascii="Bookman Old Style" w:hAnsi="Bookman Old Style"/>
          <w:sz w:val="20"/>
          <w:szCs w:val="20"/>
        </w:rPr>
        <w:t>CONAF: Al Consejo Nacional</w:t>
      </w:r>
      <w:r w:rsidRPr="007D21E5">
        <w:rPr>
          <w:rFonts w:ascii="Bookman Old Style" w:hAnsi="Bookman Old Style"/>
          <w:spacing w:val="-12"/>
          <w:sz w:val="20"/>
          <w:szCs w:val="20"/>
        </w:rPr>
        <w:t xml:space="preserve"> </w:t>
      </w:r>
      <w:r w:rsidRPr="007D21E5">
        <w:rPr>
          <w:rFonts w:ascii="Bookman Old Style" w:hAnsi="Bookman Old Style"/>
          <w:sz w:val="20"/>
          <w:szCs w:val="20"/>
        </w:rPr>
        <w:t>Forestal;</w:t>
      </w:r>
    </w:p>
    <w:p w14:paraId="58ADB922" w14:textId="77777777" w:rsidR="008075CA" w:rsidRPr="007D21E5" w:rsidRDefault="0008467B" w:rsidP="007D21E5">
      <w:pPr>
        <w:pStyle w:val="Prrafodelista"/>
        <w:numPr>
          <w:ilvl w:val="0"/>
          <w:numId w:val="20"/>
        </w:numPr>
        <w:tabs>
          <w:tab w:val="left" w:pos="42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CONAFOR: A la Comisión Nacional</w:t>
      </w:r>
      <w:r w:rsidRPr="007D21E5">
        <w:rPr>
          <w:rFonts w:ascii="Bookman Old Style" w:hAnsi="Bookman Old Style"/>
          <w:spacing w:val="-8"/>
          <w:sz w:val="20"/>
          <w:szCs w:val="20"/>
        </w:rPr>
        <w:t xml:space="preserve"> </w:t>
      </w:r>
      <w:r w:rsidRPr="007D21E5">
        <w:rPr>
          <w:rFonts w:ascii="Bookman Old Style" w:hAnsi="Bookman Old Style"/>
          <w:sz w:val="20"/>
          <w:szCs w:val="20"/>
        </w:rPr>
        <w:t>Forestal;</w:t>
      </w:r>
    </w:p>
    <w:p w14:paraId="1BA421CD" w14:textId="77777777" w:rsidR="008075CA" w:rsidRPr="007D21E5" w:rsidRDefault="0008467B" w:rsidP="007D21E5">
      <w:pPr>
        <w:pStyle w:val="Prrafodelista"/>
        <w:numPr>
          <w:ilvl w:val="0"/>
          <w:numId w:val="20"/>
        </w:numPr>
        <w:tabs>
          <w:tab w:val="left" w:pos="36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CONANP: A la Comisión Nacional de Áreas Naturales</w:t>
      </w:r>
      <w:r w:rsidRPr="007D21E5">
        <w:rPr>
          <w:rFonts w:ascii="Bookman Old Style" w:hAnsi="Bookman Old Style"/>
          <w:spacing w:val="-28"/>
          <w:sz w:val="20"/>
          <w:szCs w:val="20"/>
        </w:rPr>
        <w:t xml:space="preserve"> </w:t>
      </w:r>
      <w:r w:rsidRPr="007D21E5">
        <w:rPr>
          <w:rFonts w:ascii="Bookman Old Style" w:hAnsi="Bookman Old Style"/>
          <w:sz w:val="20"/>
          <w:szCs w:val="20"/>
        </w:rPr>
        <w:t>Protegidas;</w:t>
      </w:r>
    </w:p>
    <w:p w14:paraId="02B174CB" w14:textId="77777777" w:rsidR="008075CA" w:rsidRPr="007D21E5" w:rsidRDefault="0008467B" w:rsidP="007D21E5">
      <w:pPr>
        <w:pStyle w:val="Prrafodelista"/>
        <w:numPr>
          <w:ilvl w:val="0"/>
          <w:numId w:val="20"/>
        </w:numPr>
        <w:tabs>
          <w:tab w:val="left" w:pos="42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Consejo: Al Consejo Forestal del Estado de</w:t>
      </w:r>
      <w:r w:rsidRPr="007D21E5">
        <w:rPr>
          <w:rFonts w:ascii="Bookman Old Style" w:hAnsi="Bookman Old Style"/>
          <w:spacing w:val="-21"/>
          <w:sz w:val="20"/>
          <w:szCs w:val="20"/>
        </w:rPr>
        <w:t xml:space="preserve"> </w:t>
      </w:r>
      <w:r w:rsidRPr="007D21E5">
        <w:rPr>
          <w:rFonts w:ascii="Bookman Old Style" w:hAnsi="Bookman Old Style"/>
          <w:sz w:val="20"/>
          <w:szCs w:val="20"/>
        </w:rPr>
        <w:t>México;</w:t>
      </w:r>
    </w:p>
    <w:p w14:paraId="6CDA2F83" w14:textId="77777777" w:rsidR="008075CA" w:rsidRPr="007D21E5" w:rsidRDefault="0008467B" w:rsidP="007D21E5">
      <w:pPr>
        <w:pStyle w:val="Prrafodelista"/>
        <w:numPr>
          <w:ilvl w:val="0"/>
          <w:numId w:val="20"/>
        </w:numPr>
        <w:tabs>
          <w:tab w:val="left" w:pos="48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A las personas representantes titulares y, en su caso suplente, nombradas por cada una de las dependencias o representaciones que integran el</w:t>
      </w:r>
      <w:r w:rsidRPr="007D21E5">
        <w:rPr>
          <w:rFonts w:ascii="Bookman Old Style" w:hAnsi="Bookman Old Style"/>
          <w:spacing w:val="-15"/>
          <w:sz w:val="20"/>
          <w:szCs w:val="20"/>
        </w:rPr>
        <w:t xml:space="preserve"> </w:t>
      </w:r>
      <w:r w:rsidRPr="007D21E5">
        <w:rPr>
          <w:rFonts w:ascii="Bookman Old Style" w:hAnsi="Bookman Old Style"/>
          <w:sz w:val="20"/>
          <w:szCs w:val="20"/>
        </w:rPr>
        <w:t>Consejo;</w:t>
      </w:r>
    </w:p>
    <w:p w14:paraId="095DB566" w14:textId="77777777" w:rsidR="008075CA" w:rsidRPr="007D21E5" w:rsidRDefault="0008467B" w:rsidP="007D21E5">
      <w:pPr>
        <w:pStyle w:val="Prrafodelista"/>
        <w:numPr>
          <w:ilvl w:val="0"/>
          <w:numId w:val="20"/>
        </w:numPr>
        <w:tabs>
          <w:tab w:val="left" w:pos="561"/>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Personas Invitados: A las personas expertas para el tratamiento de asuntos específicos, propuestos por 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xml:space="preserve"> para abordar una temática particular en determinada</w:t>
      </w:r>
      <w:r w:rsidRPr="007D21E5">
        <w:rPr>
          <w:rFonts w:ascii="Bookman Old Style" w:hAnsi="Bookman Old Style"/>
          <w:spacing w:val="-19"/>
          <w:sz w:val="20"/>
          <w:szCs w:val="20"/>
        </w:rPr>
        <w:t xml:space="preserve"> </w:t>
      </w:r>
      <w:r w:rsidRPr="007D21E5">
        <w:rPr>
          <w:rFonts w:ascii="Bookman Old Style" w:hAnsi="Bookman Old Style"/>
          <w:sz w:val="20"/>
          <w:szCs w:val="20"/>
        </w:rPr>
        <w:t>sesión;</w:t>
      </w:r>
    </w:p>
    <w:p w14:paraId="6B04B762" w14:textId="77777777" w:rsidR="008075CA" w:rsidRPr="007D21E5" w:rsidRDefault="0008467B" w:rsidP="007D21E5">
      <w:pPr>
        <w:pStyle w:val="Prrafodelista"/>
        <w:numPr>
          <w:ilvl w:val="0"/>
          <w:numId w:val="20"/>
        </w:numPr>
        <w:tabs>
          <w:tab w:val="left" w:pos="42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Ley: A la Ley General de Desarrollo Forestal</w:t>
      </w:r>
      <w:r w:rsidRPr="007D21E5">
        <w:rPr>
          <w:rFonts w:ascii="Bookman Old Style" w:hAnsi="Bookman Old Style"/>
          <w:spacing w:val="-12"/>
          <w:sz w:val="20"/>
          <w:szCs w:val="20"/>
        </w:rPr>
        <w:t xml:space="preserve"> </w:t>
      </w:r>
      <w:r w:rsidRPr="007D21E5">
        <w:rPr>
          <w:rFonts w:ascii="Bookman Old Style" w:hAnsi="Bookman Old Style"/>
          <w:sz w:val="20"/>
          <w:szCs w:val="20"/>
        </w:rPr>
        <w:t>Sustentable;</w:t>
      </w:r>
    </w:p>
    <w:p w14:paraId="2EFC26AF" w14:textId="77777777" w:rsidR="008075CA" w:rsidRPr="007D21E5" w:rsidRDefault="0008467B" w:rsidP="007D21E5">
      <w:pPr>
        <w:pStyle w:val="Prrafodelista"/>
        <w:numPr>
          <w:ilvl w:val="0"/>
          <w:numId w:val="20"/>
        </w:numPr>
        <w:tabs>
          <w:tab w:val="left" w:pos="36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Presidencia: A la Presidencia del Consejo Forestal del Estado de</w:t>
      </w:r>
      <w:r w:rsidRPr="007D21E5">
        <w:rPr>
          <w:rFonts w:ascii="Bookman Old Style" w:hAnsi="Bookman Old Style"/>
          <w:spacing w:val="-17"/>
          <w:sz w:val="20"/>
          <w:szCs w:val="20"/>
        </w:rPr>
        <w:t xml:space="preserve"> </w:t>
      </w:r>
      <w:r w:rsidRPr="007D21E5">
        <w:rPr>
          <w:rFonts w:ascii="Bookman Old Style" w:hAnsi="Bookman Old Style"/>
          <w:sz w:val="20"/>
          <w:szCs w:val="20"/>
        </w:rPr>
        <w:t>México</w:t>
      </w:r>
    </w:p>
    <w:p w14:paraId="1A64D9A0" w14:textId="77777777" w:rsidR="008075CA" w:rsidRPr="007D21E5" w:rsidRDefault="0008467B" w:rsidP="007D21E5">
      <w:pPr>
        <w:pStyle w:val="Prrafodelista"/>
        <w:numPr>
          <w:ilvl w:val="0"/>
          <w:numId w:val="20"/>
        </w:numPr>
        <w:tabs>
          <w:tab w:val="left" w:pos="42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Presidencia Suplente: A la Presidencia Suplente </w:t>
      </w:r>
      <w:r w:rsidRPr="007D21E5">
        <w:rPr>
          <w:rFonts w:ascii="Bookman Old Style" w:hAnsi="Bookman Old Style"/>
          <w:spacing w:val="-3"/>
          <w:sz w:val="20"/>
          <w:szCs w:val="20"/>
        </w:rPr>
        <w:t xml:space="preserve">del </w:t>
      </w:r>
      <w:r w:rsidRPr="007D21E5">
        <w:rPr>
          <w:rFonts w:ascii="Bookman Old Style" w:hAnsi="Bookman Old Style"/>
          <w:sz w:val="20"/>
          <w:szCs w:val="20"/>
        </w:rPr>
        <w:t>Consejo Forestal del Estado de</w:t>
      </w:r>
      <w:r w:rsidRPr="007D21E5">
        <w:rPr>
          <w:rFonts w:ascii="Bookman Old Style" w:hAnsi="Bookman Old Style"/>
          <w:spacing w:val="-15"/>
          <w:sz w:val="20"/>
          <w:szCs w:val="20"/>
        </w:rPr>
        <w:t xml:space="preserve"> </w:t>
      </w:r>
      <w:r w:rsidRPr="007D21E5">
        <w:rPr>
          <w:rFonts w:ascii="Bookman Old Style" w:hAnsi="Bookman Old Style"/>
          <w:sz w:val="20"/>
          <w:szCs w:val="20"/>
        </w:rPr>
        <w:t>México;</w:t>
      </w:r>
    </w:p>
    <w:p w14:paraId="29FD7EA2" w14:textId="77777777" w:rsidR="008075CA" w:rsidRPr="007D21E5" w:rsidRDefault="0008467B" w:rsidP="007D21E5">
      <w:pPr>
        <w:pStyle w:val="Prrafodelista"/>
        <w:numPr>
          <w:ilvl w:val="0"/>
          <w:numId w:val="20"/>
        </w:numPr>
        <w:tabs>
          <w:tab w:val="left" w:pos="475"/>
        </w:tabs>
        <w:spacing w:before="0" w:after="120"/>
        <w:ind w:left="0" w:firstLine="0"/>
        <w:jc w:val="both"/>
        <w:rPr>
          <w:rFonts w:ascii="Bookman Old Style" w:hAnsi="Bookman Old Style"/>
          <w:sz w:val="20"/>
          <w:szCs w:val="20"/>
        </w:rPr>
      </w:pPr>
      <w:r w:rsidRPr="007D21E5">
        <w:rPr>
          <w:rFonts w:ascii="Bookman Old Style" w:hAnsi="Bookman Old Style"/>
          <w:sz w:val="20"/>
          <w:szCs w:val="20"/>
        </w:rPr>
        <w:t>Presidencia del Comité: A la presidencia cada</w:t>
      </w:r>
      <w:r w:rsidRPr="007D21E5">
        <w:rPr>
          <w:rFonts w:ascii="Bookman Old Style" w:hAnsi="Bookman Old Style"/>
          <w:spacing w:val="-10"/>
          <w:sz w:val="20"/>
          <w:szCs w:val="20"/>
        </w:rPr>
        <w:t xml:space="preserve"> </w:t>
      </w:r>
      <w:r w:rsidRPr="007D21E5">
        <w:rPr>
          <w:rFonts w:ascii="Bookman Old Style" w:hAnsi="Bookman Old Style"/>
          <w:sz w:val="20"/>
          <w:szCs w:val="20"/>
        </w:rPr>
        <w:t>Comité;</w:t>
      </w:r>
    </w:p>
    <w:p w14:paraId="7CEFC678" w14:textId="77777777" w:rsidR="008075CA" w:rsidRPr="007D21E5" w:rsidRDefault="0008467B" w:rsidP="007D21E5">
      <w:pPr>
        <w:pStyle w:val="Prrafodelista"/>
        <w:numPr>
          <w:ilvl w:val="0"/>
          <w:numId w:val="20"/>
        </w:numPr>
        <w:tabs>
          <w:tab w:val="left" w:pos="527"/>
        </w:tabs>
        <w:spacing w:before="0" w:after="120"/>
        <w:ind w:left="0" w:firstLine="0"/>
        <w:jc w:val="both"/>
        <w:rPr>
          <w:rFonts w:ascii="Bookman Old Style" w:hAnsi="Bookman Old Style"/>
          <w:sz w:val="20"/>
          <w:szCs w:val="20"/>
        </w:rPr>
      </w:pPr>
      <w:r w:rsidRPr="007D21E5">
        <w:rPr>
          <w:rFonts w:ascii="Bookman Old Style" w:hAnsi="Bookman Old Style"/>
          <w:sz w:val="20"/>
          <w:szCs w:val="20"/>
        </w:rPr>
        <w:t>Reglamento: Al Reglamento Interno del Consejo Forestal del Estado de</w:t>
      </w:r>
      <w:r w:rsidRPr="007D21E5">
        <w:rPr>
          <w:rFonts w:ascii="Bookman Old Style" w:hAnsi="Bookman Old Style"/>
          <w:spacing w:val="-18"/>
          <w:sz w:val="20"/>
          <w:szCs w:val="20"/>
        </w:rPr>
        <w:t xml:space="preserve"> </w:t>
      </w:r>
      <w:r w:rsidRPr="007D21E5">
        <w:rPr>
          <w:rFonts w:ascii="Bookman Old Style" w:hAnsi="Bookman Old Style"/>
          <w:sz w:val="20"/>
          <w:szCs w:val="20"/>
        </w:rPr>
        <w:t>México;</w:t>
      </w:r>
    </w:p>
    <w:p w14:paraId="159DDD96" w14:textId="77777777" w:rsidR="008075CA" w:rsidRPr="007D21E5" w:rsidRDefault="0008467B" w:rsidP="007D21E5">
      <w:pPr>
        <w:pStyle w:val="Prrafodelista"/>
        <w:numPr>
          <w:ilvl w:val="0"/>
          <w:numId w:val="20"/>
        </w:numPr>
        <w:tabs>
          <w:tab w:val="left" w:pos="547"/>
        </w:tabs>
        <w:spacing w:before="0" w:after="120"/>
        <w:ind w:left="0" w:firstLine="0"/>
        <w:jc w:val="both"/>
        <w:rPr>
          <w:rFonts w:ascii="Bookman Old Style" w:hAnsi="Bookman Old Style"/>
          <w:sz w:val="20"/>
          <w:szCs w:val="20"/>
        </w:rPr>
      </w:pPr>
      <w:r w:rsidRPr="007D21E5">
        <w:rPr>
          <w:rFonts w:ascii="Bookman Old Style" w:hAnsi="Bookman Old Style"/>
          <w:sz w:val="20"/>
          <w:szCs w:val="20"/>
        </w:rPr>
        <w:t>Secretaría Técnica: A la Secretaría Técnica del Consejo Forestal del Estado de</w:t>
      </w:r>
      <w:r w:rsidRPr="007D21E5">
        <w:rPr>
          <w:rFonts w:ascii="Bookman Old Style" w:hAnsi="Bookman Old Style"/>
          <w:spacing w:val="-21"/>
          <w:sz w:val="20"/>
          <w:szCs w:val="20"/>
        </w:rPr>
        <w:t xml:space="preserve"> </w:t>
      </w:r>
      <w:r w:rsidRPr="007D21E5">
        <w:rPr>
          <w:rFonts w:ascii="Bookman Old Style" w:hAnsi="Bookman Old Style"/>
          <w:sz w:val="20"/>
          <w:szCs w:val="20"/>
        </w:rPr>
        <w:t>México;</w:t>
      </w:r>
    </w:p>
    <w:p w14:paraId="644A7DDC" w14:textId="77777777" w:rsidR="008075CA" w:rsidRPr="007D21E5" w:rsidRDefault="0008467B" w:rsidP="007D21E5">
      <w:pPr>
        <w:pStyle w:val="Prrafodelista"/>
        <w:numPr>
          <w:ilvl w:val="0"/>
          <w:numId w:val="20"/>
        </w:numPr>
        <w:tabs>
          <w:tab w:val="left" w:pos="513"/>
        </w:tabs>
        <w:spacing w:before="0" w:after="120"/>
        <w:ind w:left="0" w:firstLine="0"/>
        <w:jc w:val="both"/>
        <w:rPr>
          <w:rFonts w:ascii="Bookman Old Style" w:hAnsi="Bookman Old Style"/>
          <w:sz w:val="20"/>
          <w:szCs w:val="20"/>
        </w:rPr>
      </w:pPr>
      <w:r w:rsidRPr="007D21E5">
        <w:rPr>
          <w:rFonts w:ascii="Bookman Old Style" w:hAnsi="Bookman Old Style"/>
          <w:sz w:val="20"/>
          <w:szCs w:val="20"/>
        </w:rPr>
        <w:t>Sector Académico: A las Universidades, institutos y centros de enseñanza superior e investigación de carácter público o privado, así como Colegios de Profesionistas, dedicados a la enseñanza, investigación y transferencia de tecnología, en materia</w:t>
      </w:r>
      <w:r w:rsidRPr="007D21E5">
        <w:rPr>
          <w:rFonts w:ascii="Bookman Old Style" w:hAnsi="Bookman Old Style"/>
          <w:spacing w:val="-5"/>
          <w:sz w:val="20"/>
          <w:szCs w:val="20"/>
        </w:rPr>
        <w:t xml:space="preserve"> </w:t>
      </w:r>
      <w:r w:rsidRPr="007D21E5">
        <w:rPr>
          <w:rFonts w:ascii="Bookman Old Style" w:hAnsi="Bookman Old Style"/>
          <w:sz w:val="20"/>
          <w:szCs w:val="20"/>
        </w:rPr>
        <w:t>forestal;</w:t>
      </w:r>
    </w:p>
    <w:p w14:paraId="18CB4DDF" w14:textId="77777777" w:rsidR="008075CA" w:rsidRPr="007D21E5" w:rsidRDefault="0008467B" w:rsidP="007D21E5">
      <w:pPr>
        <w:pStyle w:val="Prrafodelista"/>
        <w:numPr>
          <w:ilvl w:val="0"/>
          <w:numId w:val="20"/>
        </w:numPr>
        <w:tabs>
          <w:tab w:val="left" w:pos="590"/>
        </w:tabs>
        <w:spacing w:before="0" w:after="120"/>
        <w:ind w:left="0" w:firstLine="0"/>
        <w:jc w:val="both"/>
        <w:rPr>
          <w:rFonts w:ascii="Bookman Old Style" w:hAnsi="Bookman Old Style"/>
          <w:sz w:val="20"/>
          <w:szCs w:val="20"/>
        </w:rPr>
      </w:pPr>
      <w:r w:rsidRPr="007D21E5">
        <w:rPr>
          <w:rFonts w:ascii="Bookman Old Style" w:hAnsi="Bookman Old Style"/>
          <w:sz w:val="20"/>
          <w:szCs w:val="20"/>
        </w:rPr>
        <w:t>Sector Privado: A las empresas, asociaciones, organizaciones de la sociedad civil, y cámaras industriales, vinculadas a la actividad forestal y</w:t>
      </w:r>
      <w:r w:rsidRPr="007D21E5">
        <w:rPr>
          <w:rFonts w:ascii="Bookman Old Style" w:hAnsi="Bookman Old Style"/>
          <w:spacing w:val="-6"/>
          <w:sz w:val="20"/>
          <w:szCs w:val="20"/>
        </w:rPr>
        <w:t xml:space="preserve"> </w:t>
      </w:r>
      <w:r w:rsidRPr="007D21E5">
        <w:rPr>
          <w:rFonts w:ascii="Bookman Old Style" w:hAnsi="Bookman Old Style"/>
          <w:sz w:val="20"/>
          <w:szCs w:val="20"/>
        </w:rPr>
        <w:t>económica;</w:t>
      </w:r>
    </w:p>
    <w:p w14:paraId="4A771B89" w14:textId="77777777" w:rsidR="008075CA" w:rsidRPr="007D21E5" w:rsidRDefault="0008467B" w:rsidP="007D21E5">
      <w:pPr>
        <w:pStyle w:val="Prrafodelista"/>
        <w:numPr>
          <w:ilvl w:val="0"/>
          <w:numId w:val="20"/>
        </w:numPr>
        <w:tabs>
          <w:tab w:val="left" w:pos="604"/>
        </w:tabs>
        <w:spacing w:before="0" w:after="120"/>
        <w:ind w:left="0" w:firstLine="0"/>
        <w:jc w:val="both"/>
        <w:rPr>
          <w:rFonts w:ascii="Bookman Old Style" w:hAnsi="Bookman Old Style"/>
          <w:sz w:val="20"/>
          <w:szCs w:val="20"/>
        </w:rPr>
      </w:pPr>
      <w:r w:rsidRPr="007D21E5">
        <w:rPr>
          <w:rFonts w:ascii="Bookman Old Style" w:hAnsi="Bookman Old Style"/>
          <w:sz w:val="20"/>
          <w:szCs w:val="20"/>
        </w:rPr>
        <w:t>Sector Público: A las dependencias o instituciones del Gobierno Federal, Estatal o Municipal relacionadas con la actividad</w:t>
      </w:r>
      <w:r w:rsidRPr="007D21E5">
        <w:rPr>
          <w:rFonts w:ascii="Bookman Old Style" w:hAnsi="Bookman Old Style"/>
          <w:spacing w:val="-3"/>
          <w:sz w:val="20"/>
          <w:szCs w:val="20"/>
        </w:rPr>
        <w:t xml:space="preserve"> </w:t>
      </w:r>
      <w:r w:rsidRPr="007D21E5">
        <w:rPr>
          <w:rFonts w:ascii="Bookman Old Style" w:hAnsi="Bookman Old Style"/>
          <w:sz w:val="20"/>
          <w:szCs w:val="20"/>
        </w:rPr>
        <w:t>forestal;</w:t>
      </w:r>
    </w:p>
    <w:p w14:paraId="56682119" w14:textId="77777777" w:rsidR="008075CA" w:rsidRPr="007D21E5" w:rsidRDefault="0008467B" w:rsidP="007D21E5">
      <w:pPr>
        <w:pStyle w:val="Prrafodelista"/>
        <w:numPr>
          <w:ilvl w:val="0"/>
          <w:numId w:val="20"/>
        </w:numPr>
        <w:tabs>
          <w:tab w:val="left" w:pos="724"/>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Sector Social: A las personas representantes de ejidos, comunidades, pueblos indígenas y </w:t>
      </w:r>
      <w:r w:rsidRPr="007D21E5">
        <w:rPr>
          <w:rFonts w:ascii="Bookman Old Style" w:hAnsi="Bookman Old Style"/>
          <w:spacing w:val="-3"/>
          <w:sz w:val="20"/>
          <w:szCs w:val="20"/>
        </w:rPr>
        <w:t xml:space="preserve">pequeños </w:t>
      </w:r>
      <w:r w:rsidRPr="007D21E5">
        <w:rPr>
          <w:rFonts w:ascii="Bookman Old Style" w:hAnsi="Bookman Old Style"/>
          <w:sz w:val="20"/>
          <w:szCs w:val="20"/>
        </w:rPr>
        <w:t>propietarios dedicados a la actividad forestal,</w:t>
      </w:r>
      <w:r w:rsidRPr="007D21E5">
        <w:rPr>
          <w:rFonts w:ascii="Bookman Old Style" w:hAnsi="Bookman Old Style"/>
          <w:spacing w:val="-5"/>
          <w:sz w:val="20"/>
          <w:szCs w:val="20"/>
        </w:rPr>
        <w:t xml:space="preserve"> </w:t>
      </w:r>
      <w:r w:rsidRPr="007D21E5">
        <w:rPr>
          <w:rFonts w:ascii="Bookman Old Style" w:hAnsi="Bookman Old Style"/>
          <w:sz w:val="20"/>
          <w:szCs w:val="20"/>
        </w:rPr>
        <w:t>y</w:t>
      </w:r>
    </w:p>
    <w:p w14:paraId="73CA9D1D" w14:textId="77777777" w:rsidR="008075CA" w:rsidRPr="007D21E5" w:rsidRDefault="0008467B" w:rsidP="007D21E5">
      <w:pPr>
        <w:pStyle w:val="Prrafodelista"/>
        <w:numPr>
          <w:ilvl w:val="0"/>
          <w:numId w:val="20"/>
        </w:numPr>
        <w:tabs>
          <w:tab w:val="left" w:pos="547"/>
        </w:tabs>
        <w:spacing w:before="0"/>
        <w:ind w:left="0" w:firstLine="0"/>
        <w:rPr>
          <w:rFonts w:ascii="Bookman Old Style" w:hAnsi="Bookman Old Style"/>
          <w:sz w:val="20"/>
          <w:szCs w:val="20"/>
        </w:rPr>
      </w:pPr>
      <w:r w:rsidRPr="007D21E5">
        <w:rPr>
          <w:rFonts w:ascii="Bookman Old Style" w:hAnsi="Bookman Old Style"/>
          <w:sz w:val="20"/>
          <w:szCs w:val="20"/>
        </w:rPr>
        <w:t>SEMARNAT: A la Secretaría de Medio Ambiente y Recursos</w:t>
      </w:r>
      <w:r w:rsidRPr="007D21E5">
        <w:rPr>
          <w:rFonts w:ascii="Bookman Old Style" w:hAnsi="Bookman Old Style"/>
          <w:spacing w:val="-19"/>
          <w:sz w:val="20"/>
          <w:szCs w:val="20"/>
        </w:rPr>
        <w:t xml:space="preserve"> </w:t>
      </w:r>
      <w:r w:rsidRPr="007D21E5">
        <w:rPr>
          <w:rFonts w:ascii="Bookman Old Style" w:hAnsi="Bookman Old Style"/>
          <w:sz w:val="20"/>
          <w:szCs w:val="20"/>
        </w:rPr>
        <w:t>Naturales.</w:t>
      </w:r>
    </w:p>
    <w:p w14:paraId="7EC413E9" w14:textId="77777777" w:rsidR="007D21E5" w:rsidRDefault="007D21E5" w:rsidP="007D21E5">
      <w:pPr>
        <w:pStyle w:val="Ttulo1"/>
        <w:ind w:left="0" w:right="0"/>
        <w:rPr>
          <w:rFonts w:ascii="Bookman Old Style" w:hAnsi="Bookman Old Style"/>
          <w:sz w:val="20"/>
          <w:szCs w:val="20"/>
        </w:rPr>
      </w:pPr>
    </w:p>
    <w:p w14:paraId="3EFA43FE" w14:textId="3A6639CC" w:rsidR="008075CA" w:rsidRPr="007D21E5" w:rsidRDefault="0008467B" w:rsidP="007D21E5">
      <w:pPr>
        <w:pStyle w:val="Ttulo1"/>
        <w:ind w:left="0" w:right="0"/>
        <w:rPr>
          <w:rFonts w:ascii="Bookman Old Style" w:hAnsi="Bookman Old Style"/>
          <w:sz w:val="20"/>
          <w:szCs w:val="20"/>
        </w:rPr>
      </w:pPr>
      <w:r w:rsidRPr="007D21E5">
        <w:rPr>
          <w:rFonts w:ascii="Bookman Old Style" w:hAnsi="Bookman Old Style"/>
          <w:sz w:val="20"/>
          <w:szCs w:val="20"/>
        </w:rPr>
        <w:t>CAPÍTULO II</w:t>
      </w:r>
    </w:p>
    <w:p w14:paraId="0CA2024F" w14:textId="60BB2DCF" w:rsidR="007D21E5" w:rsidRDefault="0008467B" w:rsidP="007D21E5">
      <w:pPr>
        <w:jc w:val="center"/>
        <w:rPr>
          <w:rFonts w:ascii="Bookman Old Style" w:hAnsi="Bookman Old Style"/>
          <w:b/>
          <w:sz w:val="20"/>
          <w:szCs w:val="20"/>
        </w:rPr>
      </w:pPr>
      <w:r w:rsidRPr="007D21E5">
        <w:rPr>
          <w:rFonts w:ascii="Bookman Old Style" w:hAnsi="Bookman Old Style"/>
          <w:b/>
          <w:sz w:val="20"/>
          <w:szCs w:val="20"/>
        </w:rPr>
        <w:t>De las Atribuciones del Consejo</w:t>
      </w:r>
    </w:p>
    <w:p w14:paraId="1B107091" w14:textId="77777777" w:rsidR="007D21E5" w:rsidRDefault="007D21E5" w:rsidP="007D21E5">
      <w:pPr>
        <w:rPr>
          <w:rFonts w:ascii="Bookman Old Style" w:hAnsi="Bookman Old Style"/>
          <w:b/>
          <w:sz w:val="20"/>
          <w:szCs w:val="20"/>
        </w:rPr>
      </w:pPr>
    </w:p>
    <w:p w14:paraId="220F34D4" w14:textId="07D954D1" w:rsidR="008075CA" w:rsidRDefault="0008467B" w:rsidP="007D21E5">
      <w:pPr>
        <w:rPr>
          <w:rFonts w:ascii="Bookman Old Style" w:hAnsi="Bookman Old Style"/>
          <w:sz w:val="20"/>
          <w:szCs w:val="20"/>
        </w:rPr>
      </w:pPr>
      <w:r w:rsidRPr="007D21E5">
        <w:rPr>
          <w:rFonts w:ascii="Bookman Old Style" w:hAnsi="Bookman Old Style"/>
          <w:b/>
          <w:sz w:val="20"/>
          <w:szCs w:val="20"/>
        </w:rPr>
        <w:t xml:space="preserve">Artículo 5. </w:t>
      </w:r>
      <w:r w:rsidRPr="007D21E5">
        <w:rPr>
          <w:rFonts w:ascii="Bookman Old Style" w:hAnsi="Bookman Old Style"/>
          <w:sz w:val="20"/>
          <w:szCs w:val="20"/>
        </w:rPr>
        <w:t>El Consejo tendrá las siguientes atribuciones:</w:t>
      </w:r>
    </w:p>
    <w:p w14:paraId="379777A5" w14:textId="77777777" w:rsidR="007D21E5" w:rsidRPr="007D21E5" w:rsidRDefault="007D21E5" w:rsidP="007D21E5">
      <w:pPr>
        <w:rPr>
          <w:rFonts w:ascii="Bookman Old Style" w:hAnsi="Bookman Old Style"/>
          <w:sz w:val="20"/>
          <w:szCs w:val="20"/>
        </w:rPr>
      </w:pPr>
    </w:p>
    <w:p w14:paraId="3C6A5C6B" w14:textId="77777777" w:rsidR="008075CA" w:rsidRPr="007D21E5" w:rsidRDefault="0008467B" w:rsidP="007D21E5">
      <w:pPr>
        <w:pStyle w:val="Prrafodelista"/>
        <w:numPr>
          <w:ilvl w:val="0"/>
          <w:numId w:val="19"/>
        </w:numPr>
        <w:tabs>
          <w:tab w:val="left" w:pos="302"/>
        </w:tabs>
        <w:spacing w:before="0" w:after="120"/>
        <w:ind w:left="0" w:firstLine="0"/>
        <w:jc w:val="both"/>
        <w:rPr>
          <w:rFonts w:ascii="Bookman Old Style" w:hAnsi="Bookman Old Style"/>
          <w:sz w:val="20"/>
          <w:szCs w:val="20"/>
        </w:rPr>
      </w:pPr>
      <w:r w:rsidRPr="007D21E5">
        <w:rPr>
          <w:rFonts w:ascii="Bookman Old Style" w:hAnsi="Bookman Old Style"/>
          <w:sz w:val="20"/>
          <w:szCs w:val="20"/>
        </w:rPr>
        <w:lastRenderedPageBreak/>
        <w:t>Mantener</w:t>
      </w:r>
      <w:r w:rsidRPr="007D21E5">
        <w:rPr>
          <w:rFonts w:ascii="Bookman Old Style" w:hAnsi="Bookman Old Style"/>
          <w:spacing w:val="6"/>
          <w:sz w:val="20"/>
          <w:szCs w:val="20"/>
        </w:rPr>
        <w:t xml:space="preserve"> </w:t>
      </w:r>
      <w:r w:rsidRPr="007D21E5">
        <w:rPr>
          <w:rFonts w:ascii="Bookman Old Style" w:hAnsi="Bookman Old Style"/>
          <w:sz w:val="20"/>
          <w:szCs w:val="20"/>
        </w:rPr>
        <w:t>la</w:t>
      </w:r>
      <w:r w:rsidRPr="007D21E5">
        <w:rPr>
          <w:rFonts w:ascii="Bookman Old Style" w:hAnsi="Bookman Old Style"/>
          <w:spacing w:val="4"/>
          <w:sz w:val="20"/>
          <w:szCs w:val="20"/>
        </w:rPr>
        <w:t xml:space="preserve"> </w:t>
      </w:r>
      <w:r w:rsidRPr="007D21E5">
        <w:rPr>
          <w:rFonts w:ascii="Bookman Old Style" w:hAnsi="Bookman Old Style"/>
          <w:sz w:val="20"/>
          <w:szCs w:val="20"/>
        </w:rPr>
        <w:t>corresponsabilidad</w:t>
      </w:r>
      <w:r w:rsidRPr="007D21E5">
        <w:rPr>
          <w:rFonts w:ascii="Bookman Old Style" w:hAnsi="Bookman Old Style"/>
          <w:spacing w:val="3"/>
          <w:sz w:val="20"/>
          <w:szCs w:val="20"/>
        </w:rPr>
        <w:t xml:space="preserve"> </w:t>
      </w:r>
      <w:r w:rsidRPr="007D21E5">
        <w:rPr>
          <w:rFonts w:ascii="Bookman Old Style" w:hAnsi="Bookman Old Style"/>
          <w:sz w:val="20"/>
          <w:szCs w:val="20"/>
        </w:rPr>
        <w:t>y</w:t>
      </w:r>
      <w:r w:rsidRPr="007D21E5">
        <w:rPr>
          <w:rFonts w:ascii="Bookman Old Style" w:hAnsi="Bookman Old Style"/>
          <w:spacing w:val="9"/>
          <w:sz w:val="20"/>
          <w:szCs w:val="20"/>
        </w:rPr>
        <w:t xml:space="preserve"> </w:t>
      </w:r>
      <w:r w:rsidRPr="007D21E5">
        <w:rPr>
          <w:rFonts w:ascii="Bookman Old Style" w:hAnsi="Bookman Old Style"/>
          <w:sz w:val="20"/>
          <w:szCs w:val="20"/>
        </w:rPr>
        <w:t>concurrencia,</w:t>
      </w:r>
      <w:r w:rsidRPr="007D21E5">
        <w:rPr>
          <w:rFonts w:ascii="Bookman Old Style" w:hAnsi="Bookman Old Style"/>
          <w:spacing w:val="8"/>
          <w:sz w:val="20"/>
          <w:szCs w:val="20"/>
        </w:rPr>
        <w:t xml:space="preserve"> </w:t>
      </w:r>
      <w:r w:rsidRPr="007D21E5">
        <w:rPr>
          <w:rFonts w:ascii="Bookman Old Style" w:hAnsi="Bookman Old Style"/>
          <w:sz w:val="20"/>
          <w:szCs w:val="20"/>
        </w:rPr>
        <w:t>así</w:t>
      </w:r>
      <w:r w:rsidRPr="007D21E5">
        <w:rPr>
          <w:rFonts w:ascii="Bookman Old Style" w:hAnsi="Bookman Old Style"/>
          <w:spacing w:val="4"/>
          <w:sz w:val="20"/>
          <w:szCs w:val="20"/>
        </w:rPr>
        <w:t xml:space="preserve"> </w:t>
      </w:r>
      <w:r w:rsidRPr="007D21E5">
        <w:rPr>
          <w:rFonts w:ascii="Bookman Old Style" w:hAnsi="Bookman Old Style"/>
          <w:sz w:val="20"/>
          <w:szCs w:val="20"/>
        </w:rPr>
        <w:t>como</w:t>
      </w:r>
      <w:r w:rsidRPr="007D21E5">
        <w:rPr>
          <w:rFonts w:ascii="Bookman Old Style" w:hAnsi="Bookman Old Style"/>
          <w:spacing w:val="7"/>
          <w:sz w:val="20"/>
          <w:szCs w:val="20"/>
        </w:rPr>
        <w:t xml:space="preserve"> </w:t>
      </w:r>
      <w:r w:rsidRPr="007D21E5">
        <w:rPr>
          <w:rFonts w:ascii="Bookman Old Style" w:hAnsi="Bookman Old Style"/>
          <w:sz w:val="20"/>
          <w:szCs w:val="20"/>
        </w:rPr>
        <w:t>vincularse</w:t>
      </w:r>
      <w:r w:rsidRPr="007D21E5">
        <w:rPr>
          <w:rFonts w:ascii="Bookman Old Style" w:hAnsi="Bookman Old Style"/>
          <w:spacing w:val="3"/>
          <w:sz w:val="20"/>
          <w:szCs w:val="20"/>
        </w:rPr>
        <w:t xml:space="preserve"> </w:t>
      </w:r>
      <w:r w:rsidRPr="007D21E5">
        <w:rPr>
          <w:rFonts w:ascii="Bookman Old Style" w:hAnsi="Bookman Old Style"/>
          <w:sz w:val="20"/>
          <w:szCs w:val="20"/>
        </w:rPr>
        <w:t>con</w:t>
      </w:r>
      <w:r w:rsidRPr="007D21E5">
        <w:rPr>
          <w:rFonts w:ascii="Bookman Old Style" w:hAnsi="Bookman Old Style"/>
          <w:spacing w:val="8"/>
          <w:sz w:val="20"/>
          <w:szCs w:val="20"/>
        </w:rPr>
        <w:t xml:space="preserve"> </w:t>
      </w:r>
      <w:r w:rsidRPr="007D21E5">
        <w:rPr>
          <w:rFonts w:ascii="Bookman Old Style" w:hAnsi="Bookman Old Style"/>
          <w:spacing w:val="-3"/>
          <w:sz w:val="20"/>
          <w:szCs w:val="20"/>
        </w:rPr>
        <w:t>el</w:t>
      </w:r>
      <w:r w:rsidRPr="007D21E5">
        <w:rPr>
          <w:rFonts w:ascii="Bookman Old Style" w:hAnsi="Bookman Old Style"/>
          <w:spacing w:val="10"/>
          <w:sz w:val="20"/>
          <w:szCs w:val="20"/>
        </w:rPr>
        <w:t xml:space="preserve"> </w:t>
      </w:r>
      <w:r w:rsidRPr="007D21E5">
        <w:rPr>
          <w:rFonts w:ascii="Bookman Old Style" w:hAnsi="Bookman Old Style"/>
          <w:spacing w:val="-3"/>
          <w:sz w:val="20"/>
          <w:szCs w:val="20"/>
        </w:rPr>
        <w:t>CONAF,</w:t>
      </w:r>
      <w:r w:rsidRPr="007D21E5">
        <w:rPr>
          <w:rFonts w:ascii="Bookman Old Style" w:hAnsi="Bookman Old Style"/>
          <w:spacing w:val="8"/>
          <w:sz w:val="20"/>
          <w:szCs w:val="20"/>
        </w:rPr>
        <w:t xml:space="preserve"> </w:t>
      </w:r>
      <w:r w:rsidRPr="007D21E5">
        <w:rPr>
          <w:rFonts w:ascii="Bookman Old Style" w:hAnsi="Bookman Old Style"/>
          <w:sz w:val="20"/>
          <w:szCs w:val="20"/>
        </w:rPr>
        <w:t>los</w:t>
      </w:r>
      <w:r w:rsidRPr="007D21E5">
        <w:rPr>
          <w:rFonts w:ascii="Bookman Old Style" w:hAnsi="Bookman Old Style"/>
          <w:spacing w:val="4"/>
          <w:sz w:val="20"/>
          <w:szCs w:val="20"/>
        </w:rPr>
        <w:t xml:space="preserve"> </w:t>
      </w:r>
      <w:r w:rsidRPr="007D21E5">
        <w:rPr>
          <w:rFonts w:ascii="Bookman Old Style" w:hAnsi="Bookman Old Style"/>
          <w:sz w:val="20"/>
          <w:szCs w:val="20"/>
        </w:rPr>
        <w:t>Consejos</w:t>
      </w:r>
      <w:r w:rsidRPr="007D21E5">
        <w:rPr>
          <w:rFonts w:ascii="Bookman Old Style" w:hAnsi="Bookman Old Style"/>
          <w:spacing w:val="9"/>
          <w:sz w:val="20"/>
          <w:szCs w:val="20"/>
        </w:rPr>
        <w:t xml:space="preserve"> </w:t>
      </w:r>
      <w:r w:rsidRPr="007D21E5">
        <w:rPr>
          <w:rFonts w:ascii="Bookman Old Style" w:hAnsi="Bookman Old Style"/>
          <w:sz w:val="20"/>
          <w:szCs w:val="20"/>
        </w:rPr>
        <w:t>Forestales</w:t>
      </w:r>
      <w:r w:rsidRPr="007D21E5">
        <w:rPr>
          <w:rFonts w:ascii="Bookman Old Style" w:hAnsi="Bookman Old Style"/>
          <w:spacing w:val="8"/>
          <w:sz w:val="20"/>
          <w:szCs w:val="20"/>
        </w:rPr>
        <w:t xml:space="preserve"> </w:t>
      </w:r>
      <w:r w:rsidRPr="007D21E5">
        <w:rPr>
          <w:rFonts w:ascii="Bookman Old Style" w:hAnsi="Bookman Old Style"/>
          <w:sz w:val="20"/>
          <w:szCs w:val="20"/>
        </w:rPr>
        <w:t>de</w:t>
      </w:r>
      <w:r w:rsidRPr="007D21E5">
        <w:rPr>
          <w:rFonts w:ascii="Bookman Old Style" w:hAnsi="Bookman Old Style"/>
          <w:spacing w:val="3"/>
          <w:sz w:val="20"/>
          <w:szCs w:val="20"/>
        </w:rPr>
        <w:t xml:space="preserve"> </w:t>
      </w:r>
      <w:r w:rsidRPr="007D21E5">
        <w:rPr>
          <w:rFonts w:ascii="Bookman Old Style" w:hAnsi="Bookman Old Style"/>
          <w:sz w:val="20"/>
          <w:szCs w:val="20"/>
        </w:rPr>
        <w:t>las</w:t>
      </w:r>
    </w:p>
    <w:p w14:paraId="57683F93" w14:textId="77777777" w:rsidR="008075CA" w:rsidRPr="007D21E5" w:rsidRDefault="0008467B" w:rsidP="007D21E5">
      <w:pPr>
        <w:pStyle w:val="Textoindependiente"/>
        <w:spacing w:after="120"/>
        <w:ind w:left="0"/>
        <w:jc w:val="both"/>
        <w:rPr>
          <w:rFonts w:ascii="Bookman Old Style" w:hAnsi="Bookman Old Style"/>
          <w:sz w:val="20"/>
          <w:szCs w:val="20"/>
        </w:rPr>
      </w:pPr>
      <w:r w:rsidRPr="007D21E5">
        <w:rPr>
          <w:rFonts w:ascii="Bookman Old Style" w:hAnsi="Bookman Old Style"/>
          <w:sz w:val="20"/>
          <w:szCs w:val="20"/>
        </w:rPr>
        <w:t>Entidades Federativas y representaciones en materia</w:t>
      </w:r>
      <w:r w:rsidRPr="007D21E5">
        <w:rPr>
          <w:rFonts w:ascii="Bookman Old Style" w:hAnsi="Bookman Old Style"/>
          <w:spacing w:val="-27"/>
          <w:sz w:val="20"/>
          <w:szCs w:val="20"/>
        </w:rPr>
        <w:t xml:space="preserve"> </w:t>
      </w:r>
      <w:r w:rsidRPr="007D21E5">
        <w:rPr>
          <w:rFonts w:ascii="Bookman Old Style" w:hAnsi="Bookman Old Style"/>
          <w:sz w:val="20"/>
          <w:szCs w:val="20"/>
        </w:rPr>
        <w:t>forestal;</w:t>
      </w:r>
    </w:p>
    <w:p w14:paraId="555BC7E9" w14:textId="77777777" w:rsidR="008075CA" w:rsidRPr="007D21E5" w:rsidRDefault="0008467B" w:rsidP="007D21E5">
      <w:pPr>
        <w:pStyle w:val="Prrafodelista"/>
        <w:numPr>
          <w:ilvl w:val="0"/>
          <w:numId w:val="19"/>
        </w:numPr>
        <w:tabs>
          <w:tab w:val="left" w:pos="345"/>
        </w:tabs>
        <w:spacing w:before="0" w:after="120"/>
        <w:ind w:left="0" w:firstLine="0"/>
        <w:jc w:val="both"/>
        <w:rPr>
          <w:rFonts w:ascii="Bookman Old Style" w:hAnsi="Bookman Old Style"/>
          <w:sz w:val="20"/>
          <w:szCs w:val="20"/>
        </w:rPr>
      </w:pPr>
      <w:r w:rsidRPr="007D21E5">
        <w:rPr>
          <w:rFonts w:ascii="Bookman Old Style" w:hAnsi="Bookman Old Style"/>
          <w:sz w:val="20"/>
          <w:szCs w:val="20"/>
        </w:rPr>
        <w:t>Mantener la vinculación y comunicación con el</w:t>
      </w:r>
      <w:r w:rsidRPr="007D21E5">
        <w:rPr>
          <w:rFonts w:ascii="Bookman Old Style" w:hAnsi="Bookman Old Style"/>
          <w:spacing w:val="-17"/>
          <w:sz w:val="20"/>
          <w:szCs w:val="20"/>
        </w:rPr>
        <w:t xml:space="preserve"> </w:t>
      </w:r>
      <w:r w:rsidRPr="007D21E5">
        <w:rPr>
          <w:rFonts w:ascii="Bookman Old Style" w:hAnsi="Bookman Old Style"/>
          <w:sz w:val="20"/>
          <w:szCs w:val="20"/>
        </w:rPr>
        <w:t>CONAF;</w:t>
      </w:r>
    </w:p>
    <w:p w14:paraId="3D1129DC" w14:textId="77777777" w:rsidR="008075CA" w:rsidRPr="007D21E5" w:rsidRDefault="0008467B" w:rsidP="007D21E5">
      <w:pPr>
        <w:pStyle w:val="Prrafodelista"/>
        <w:numPr>
          <w:ilvl w:val="0"/>
          <w:numId w:val="19"/>
        </w:numPr>
        <w:tabs>
          <w:tab w:val="left" w:pos="41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Emitir opiniones y observaciones técnicas sobre los diferentes instrumentos en materia de política forestal que le sean sometidos a su</w:t>
      </w:r>
      <w:r w:rsidRPr="007D21E5">
        <w:rPr>
          <w:rFonts w:ascii="Bookman Old Style" w:hAnsi="Bookman Old Style"/>
          <w:spacing w:val="-7"/>
          <w:sz w:val="20"/>
          <w:szCs w:val="20"/>
        </w:rPr>
        <w:t xml:space="preserve"> </w:t>
      </w:r>
      <w:r w:rsidRPr="007D21E5">
        <w:rPr>
          <w:rFonts w:ascii="Bookman Old Style" w:hAnsi="Bookman Old Style"/>
          <w:sz w:val="20"/>
          <w:szCs w:val="20"/>
        </w:rPr>
        <w:t>consideración;</w:t>
      </w:r>
    </w:p>
    <w:p w14:paraId="567FAC32" w14:textId="77777777" w:rsidR="008075CA" w:rsidRPr="007D21E5" w:rsidRDefault="0008467B" w:rsidP="007D21E5">
      <w:pPr>
        <w:pStyle w:val="Prrafodelista"/>
        <w:numPr>
          <w:ilvl w:val="0"/>
          <w:numId w:val="19"/>
        </w:numPr>
        <w:tabs>
          <w:tab w:val="left" w:pos="431"/>
        </w:tabs>
        <w:spacing w:before="0" w:after="120"/>
        <w:ind w:left="0" w:firstLine="0"/>
        <w:jc w:val="both"/>
        <w:rPr>
          <w:rFonts w:ascii="Bookman Old Style" w:hAnsi="Bookman Old Style"/>
          <w:sz w:val="20"/>
          <w:szCs w:val="20"/>
        </w:rPr>
      </w:pPr>
      <w:r w:rsidRPr="007D21E5">
        <w:rPr>
          <w:rFonts w:ascii="Bookman Old Style" w:hAnsi="Bookman Old Style"/>
          <w:sz w:val="20"/>
          <w:szCs w:val="20"/>
        </w:rPr>
        <w:t>Evaluar en el ámbito de su competencia el desarrollo y cumplimiento de las acciones de los agentes que inciden en el sector forestal a través de la ejecución directa, la promoción, el conocimiento y uso de los instrumentos y recursos de evaluación</w:t>
      </w:r>
      <w:r w:rsidRPr="007D21E5">
        <w:rPr>
          <w:rFonts w:ascii="Bookman Old Style" w:hAnsi="Bookman Old Style"/>
          <w:spacing w:val="-5"/>
          <w:sz w:val="20"/>
          <w:szCs w:val="20"/>
        </w:rPr>
        <w:t xml:space="preserve"> </w:t>
      </w:r>
      <w:r w:rsidRPr="007D21E5">
        <w:rPr>
          <w:rFonts w:ascii="Bookman Old Style" w:hAnsi="Bookman Old Style"/>
          <w:sz w:val="20"/>
          <w:szCs w:val="20"/>
        </w:rPr>
        <w:t>disponibles;</w:t>
      </w:r>
    </w:p>
    <w:p w14:paraId="7AFDDABE" w14:textId="77777777" w:rsidR="008075CA" w:rsidRPr="007D21E5" w:rsidRDefault="0008467B" w:rsidP="007D21E5">
      <w:pPr>
        <w:pStyle w:val="Prrafodelista"/>
        <w:numPr>
          <w:ilvl w:val="0"/>
          <w:numId w:val="19"/>
        </w:numPr>
        <w:tabs>
          <w:tab w:val="left" w:pos="36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Aprobar las reformas y modificaciones al presente</w:t>
      </w:r>
      <w:r w:rsidRPr="007D21E5">
        <w:rPr>
          <w:rFonts w:ascii="Bookman Old Style" w:hAnsi="Bookman Old Style"/>
          <w:spacing w:val="-6"/>
          <w:sz w:val="20"/>
          <w:szCs w:val="20"/>
        </w:rPr>
        <w:t xml:space="preserve"> </w:t>
      </w:r>
      <w:r w:rsidRPr="007D21E5">
        <w:rPr>
          <w:rFonts w:ascii="Bookman Old Style" w:hAnsi="Bookman Old Style"/>
          <w:sz w:val="20"/>
          <w:szCs w:val="20"/>
        </w:rPr>
        <w:t>Reglamento;</w:t>
      </w:r>
    </w:p>
    <w:p w14:paraId="77BDB065" w14:textId="77777777" w:rsidR="008075CA" w:rsidRPr="007D21E5" w:rsidRDefault="0008467B" w:rsidP="007D21E5">
      <w:pPr>
        <w:pStyle w:val="Prrafodelista"/>
        <w:numPr>
          <w:ilvl w:val="0"/>
          <w:numId w:val="19"/>
        </w:numPr>
        <w:tabs>
          <w:tab w:val="left" w:pos="42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Proponer acciones y programas para impulsar el desarrollo forestal</w:t>
      </w:r>
      <w:r w:rsidRPr="007D21E5">
        <w:rPr>
          <w:rFonts w:ascii="Bookman Old Style" w:hAnsi="Bookman Old Style"/>
          <w:spacing w:val="-10"/>
          <w:sz w:val="20"/>
          <w:szCs w:val="20"/>
        </w:rPr>
        <w:t xml:space="preserve"> </w:t>
      </w:r>
      <w:r w:rsidRPr="007D21E5">
        <w:rPr>
          <w:rFonts w:ascii="Bookman Old Style" w:hAnsi="Bookman Old Style"/>
          <w:sz w:val="20"/>
          <w:szCs w:val="20"/>
        </w:rPr>
        <w:t>sustentable;</w:t>
      </w:r>
    </w:p>
    <w:p w14:paraId="4324F8D2" w14:textId="77777777" w:rsidR="008075CA" w:rsidRPr="007D21E5" w:rsidRDefault="0008467B" w:rsidP="007D21E5">
      <w:pPr>
        <w:pStyle w:val="Prrafodelista"/>
        <w:numPr>
          <w:ilvl w:val="0"/>
          <w:numId w:val="19"/>
        </w:numPr>
        <w:tabs>
          <w:tab w:val="left" w:pos="475"/>
        </w:tabs>
        <w:spacing w:before="0" w:after="120"/>
        <w:ind w:left="0" w:firstLine="0"/>
        <w:jc w:val="both"/>
        <w:rPr>
          <w:rFonts w:ascii="Bookman Old Style" w:hAnsi="Bookman Old Style"/>
          <w:sz w:val="20"/>
          <w:szCs w:val="20"/>
        </w:rPr>
      </w:pPr>
      <w:r w:rsidRPr="007D21E5">
        <w:rPr>
          <w:rFonts w:ascii="Bookman Old Style" w:hAnsi="Bookman Old Style"/>
          <w:sz w:val="20"/>
          <w:szCs w:val="20"/>
        </w:rPr>
        <w:t>Fomentar mecanismos de participación ciudadana en materia</w:t>
      </w:r>
      <w:r w:rsidRPr="007D21E5">
        <w:rPr>
          <w:rFonts w:ascii="Bookman Old Style" w:hAnsi="Bookman Old Style"/>
          <w:spacing w:val="-17"/>
          <w:sz w:val="20"/>
          <w:szCs w:val="20"/>
        </w:rPr>
        <w:t xml:space="preserve"> </w:t>
      </w:r>
      <w:r w:rsidRPr="007D21E5">
        <w:rPr>
          <w:rFonts w:ascii="Bookman Old Style" w:hAnsi="Bookman Old Style"/>
          <w:sz w:val="20"/>
          <w:szCs w:val="20"/>
        </w:rPr>
        <w:t>forestal;</w:t>
      </w:r>
    </w:p>
    <w:p w14:paraId="17096199" w14:textId="77777777" w:rsidR="008075CA" w:rsidRPr="007D21E5" w:rsidRDefault="0008467B" w:rsidP="007D21E5">
      <w:pPr>
        <w:pStyle w:val="Prrafodelista"/>
        <w:numPr>
          <w:ilvl w:val="0"/>
          <w:numId w:val="19"/>
        </w:numPr>
        <w:tabs>
          <w:tab w:val="left" w:pos="566"/>
        </w:tabs>
        <w:spacing w:before="0" w:after="120"/>
        <w:ind w:left="0" w:firstLine="0"/>
        <w:jc w:val="both"/>
        <w:rPr>
          <w:rFonts w:ascii="Bookman Old Style" w:hAnsi="Bookman Old Style"/>
          <w:sz w:val="20"/>
          <w:szCs w:val="20"/>
        </w:rPr>
      </w:pPr>
      <w:r w:rsidRPr="007D21E5">
        <w:rPr>
          <w:rFonts w:ascii="Bookman Old Style" w:hAnsi="Bookman Old Style"/>
          <w:sz w:val="20"/>
          <w:szCs w:val="20"/>
        </w:rPr>
        <w:t>Asesorar a las autoridades forestales en materia de los instrumentos y aplicación de criterios de la política forestal;</w:t>
      </w:r>
    </w:p>
    <w:p w14:paraId="5DF1E58D" w14:textId="77777777" w:rsidR="008075CA" w:rsidRPr="007D21E5" w:rsidRDefault="0008467B" w:rsidP="007D21E5">
      <w:pPr>
        <w:pStyle w:val="Prrafodelista"/>
        <w:numPr>
          <w:ilvl w:val="0"/>
          <w:numId w:val="19"/>
        </w:numPr>
        <w:tabs>
          <w:tab w:val="left" w:pos="42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Apoyar en la realización de consultas en materia forestal y contribuir a su</w:t>
      </w:r>
      <w:r w:rsidRPr="007D21E5">
        <w:rPr>
          <w:rFonts w:ascii="Bookman Old Style" w:hAnsi="Bookman Old Style"/>
          <w:spacing w:val="-19"/>
          <w:sz w:val="20"/>
          <w:szCs w:val="20"/>
        </w:rPr>
        <w:t xml:space="preserve"> </w:t>
      </w:r>
      <w:r w:rsidRPr="007D21E5">
        <w:rPr>
          <w:rFonts w:ascii="Bookman Old Style" w:hAnsi="Bookman Old Style"/>
          <w:sz w:val="20"/>
          <w:szCs w:val="20"/>
        </w:rPr>
        <w:t>consenso;</w:t>
      </w:r>
    </w:p>
    <w:p w14:paraId="24002A31" w14:textId="77777777" w:rsidR="008075CA" w:rsidRPr="007D21E5" w:rsidRDefault="0008467B" w:rsidP="007D21E5">
      <w:pPr>
        <w:pStyle w:val="Prrafodelista"/>
        <w:numPr>
          <w:ilvl w:val="0"/>
          <w:numId w:val="19"/>
        </w:numPr>
        <w:tabs>
          <w:tab w:val="left" w:pos="36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Vigilar en el ámbito de su competencia, el cumplimiento de los programas en materia</w:t>
      </w:r>
      <w:r w:rsidRPr="007D21E5">
        <w:rPr>
          <w:rFonts w:ascii="Bookman Old Style" w:hAnsi="Bookman Old Style"/>
          <w:spacing w:val="-22"/>
          <w:sz w:val="20"/>
          <w:szCs w:val="20"/>
        </w:rPr>
        <w:t xml:space="preserve"> </w:t>
      </w:r>
      <w:r w:rsidRPr="007D21E5">
        <w:rPr>
          <w:rFonts w:ascii="Bookman Old Style" w:hAnsi="Bookman Old Style"/>
          <w:sz w:val="20"/>
          <w:szCs w:val="20"/>
        </w:rPr>
        <w:t>forestal;</w:t>
      </w:r>
    </w:p>
    <w:p w14:paraId="355F56B8" w14:textId="77777777" w:rsidR="008075CA" w:rsidRPr="007D21E5" w:rsidRDefault="0008467B" w:rsidP="007D21E5">
      <w:pPr>
        <w:pStyle w:val="Prrafodelista"/>
        <w:numPr>
          <w:ilvl w:val="0"/>
          <w:numId w:val="19"/>
        </w:numPr>
        <w:tabs>
          <w:tab w:val="left" w:pos="42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Participar en la formulación de los instrumentos de planeación, programación y presupuesto del sector</w:t>
      </w:r>
      <w:r w:rsidRPr="007D21E5">
        <w:rPr>
          <w:rFonts w:ascii="Bookman Old Style" w:hAnsi="Bookman Old Style"/>
          <w:spacing w:val="-35"/>
          <w:sz w:val="20"/>
          <w:szCs w:val="20"/>
        </w:rPr>
        <w:t xml:space="preserve"> </w:t>
      </w:r>
      <w:r w:rsidRPr="007D21E5">
        <w:rPr>
          <w:rFonts w:ascii="Bookman Old Style" w:hAnsi="Bookman Old Style"/>
          <w:sz w:val="20"/>
          <w:szCs w:val="20"/>
        </w:rPr>
        <w:t>forestal;</w:t>
      </w:r>
    </w:p>
    <w:p w14:paraId="258E9E2C" w14:textId="77777777" w:rsidR="008075CA" w:rsidRPr="007D21E5" w:rsidRDefault="0008467B" w:rsidP="007D21E5">
      <w:pPr>
        <w:pStyle w:val="Prrafodelista"/>
        <w:numPr>
          <w:ilvl w:val="0"/>
          <w:numId w:val="19"/>
        </w:numPr>
        <w:tabs>
          <w:tab w:val="left" w:pos="49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Opinar sobre los diferentes asuntos relacionados con la política forestal de la Entidad, formular diagnósticos y recomendaciones para impulsar el desarrollo forestal</w:t>
      </w:r>
      <w:r w:rsidRPr="007D21E5">
        <w:rPr>
          <w:rFonts w:ascii="Bookman Old Style" w:hAnsi="Bookman Old Style"/>
          <w:spacing w:val="-13"/>
          <w:sz w:val="20"/>
          <w:szCs w:val="20"/>
        </w:rPr>
        <w:t xml:space="preserve"> </w:t>
      </w:r>
      <w:r w:rsidRPr="007D21E5">
        <w:rPr>
          <w:rFonts w:ascii="Bookman Old Style" w:hAnsi="Bookman Old Style"/>
          <w:sz w:val="20"/>
          <w:szCs w:val="20"/>
        </w:rPr>
        <w:t>sustentable;</w:t>
      </w:r>
    </w:p>
    <w:p w14:paraId="6B56C2D7" w14:textId="77777777" w:rsidR="008075CA" w:rsidRPr="007D21E5" w:rsidRDefault="0008467B" w:rsidP="007D21E5">
      <w:pPr>
        <w:pStyle w:val="Prrafodelista"/>
        <w:numPr>
          <w:ilvl w:val="0"/>
          <w:numId w:val="19"/>
        </w:numPr>
        <w:tabs>
          <w:tab w:val="left" w:pos="551"/>
        </w:tabs>
        <w:spacing w:before="0" w:after="120"/>
        <w:ind w:left="0" w:firstLine="0"/>
        <w:jc w:val="both"/>
        <w:rPr>
          <w:rFonts w:ascii="Bookman Old Style" w:hAnsi="Bookman Old Style"/>
          <w:sz w:val="20"/>
          <w:szCs w:val="20"/>
        </w:rPr>
      </w:pPr>
      <w:r w:rsidRPr="007D21E5">
        <w:rPr>
          <w:rFonts w:ascii="Bookman Old Style" w:hAnsi="Bookman Old Style"/>
          <w:sz w:val="20"/>
          <w:szCs w:val="20"/>
        </w:rPr>
        <w:t>Contribuir en la mejora de los procedimientos de los programas de manejo, uso, conservación y restauración para el desarrollo</w:t>
      </w:r>
      <w:r w:rsidRPr="007D21E5">
        <w:rPr>
          <w:rFonts w:ascii="Bookman Old Style" w:hAnsi="Bookman Old Style"/>
          <w:spacing w:val="-5"/>
          <w:sz w:val="20"/>
          <w:szCs w:val="20"/>
        </w:rPr>
        <w:t xml:space="preserve"> </w:t>
      </w:r>
      <w:r w:rsidRPr="007D21E5">
        <w:rPr>
          <w:rFonts w:ascii="Bookman Old Style" w:hAnsi="Bookman Old Style"/>
          <w:sz w:val="20"/>
          <w:szCs w:val="20"/>
        </w:rPr>
        <w:t>forestal;</w:t>
      </w:r>
    </w:p>
    <w:p w14:paraId="7A7DAF88" w14:textId="77777777" w:rsidR="008075CA" w:rsidRPr="007D21E5" w:rsidRDefault="0008467B" w:rsidP="007D21E5">
      <w:pPr>
        <w:pStyle w:val="Prrafodelista"/>
        <w:numPr>
          <w:ilvl w:val="0"/>
          <w:numId w:val="19"/>
        </w:numPr>
        <w:tabs>
          <w:tab w:val="left" w:pos="604"/>
        </w:tabs>
        <w:spacing w:before="0" w:after="120"/>
        <w:ind w:left="0" w:firstLine="0"/>
        <w:jc w:val="both"/>
        <w:rPr>
          <w:rFonts w:ascii="Bookman Old Style" w:hAnsi="Bookman Old Style"/>
          <w:sz w:val="20"/>
          <w:szCs w:val="20"/>
        </w:rPr>
      </w:pPr>
      <w:r w:rsidRPr="007D21E5">
        <w:rPr>
          <w:rFonts w:ascii="Bookman Old Style" w:hAnsi="Bookman Old Style"/>
          <w:sz w:val="20"/>
          <w:szCs w:val="20"/>
        </w:rPr>
        <w:t>Participar en la generación de políticas, formulación, operación y evaluación de programas integrales de prevención y combate a la ilegalidad</w:t>
      </w:r>
      <w:r w:rsidRPr="007D21E5">
        <w:rPr>
          <w:rFonts w:ascii="Bookman Old Style" w:hAnsi="Bookman Old Style"/>
          <w:spacing w:val="-10"/>
          <w:sz w:val="20"/>
          <w:szCs w:val="20"/>
        </w:rPr>
        <w:t xml:space="preserve"> </w:t>
      </w:r>
      <w:r w:rsidRPr="007D21E5">
        <w:rPr>
          <w:rFonts w:ascii="Bookman Old Style" w:hAnsi="Bookman Old Style"/>
          <w:sz w:val="20"/>
          <w:szCs w:val="20"/>
        </w:rPr>
        <w:t>forestal;</w:t>
      </w:r>
    </w:p>
    <w:p w14:paraId="42C3F74E" w14:textId="77777777" w:rsidR="008075CA" w:rsidRPr="007D21E5" w:rsidRDefault="0008467B" w:rsidP="007D21E5">
      <w:pPr>
        <w:pStyle w:val="Prrafodelista"/>
        <w:numPr>
          <w:ilvl w:val="0"/>
          <w:numId w:val="19"/>
        </w:numPr>
        <w:tabs>
          <w:tab w:val="left" w:pos="503"/>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Enviar a la SEMARNAT dentro del primer bimestre </w:t>
      </w:r>
      <w:r w:rsidRPr="007D21E5">
        <w:rPr>
          <w:rFonts w:ascii="Bookman Old Style" w:hAnsi="Bookman Old Style"/>
          <w:spacing w:val="-3"/>
          <w:sz w:val="20"/>
          <w:szCs w:val="20"/>
        </w:rPr>
        <w:t xml:space="preserve">de </w:t>
      </w:r>
      <w:r w:rsidRPr="007D21E5">
        <w:rPr>
          <w:rFonts w:ascii="Bookman Old Style" w:hAnsi="Bookman Old Style"/>
          <w:sz w:val="20"/>
          <w:szCs w:val="20"/>
        </w:rPr>
        <w:t>cada año el análisis y evaluación de la política forestal en el ámbito de su competencia,</w:t>
      </w:r>
      <w:r w:rsidRPr="007D21E5">
        <w:rPr>
          <w:rFonts w:ascii="Bookman Old Style" w:hAnsi="Bookman Old Style"/>
          <w:spacing w:val="-6"/>
          <w:sz w:val="20"/>
          <w:szCs w:val="20"/>
        </w:rPr>
        <w:t xml:space="preserve"> </w:t>
      </w:r>
      <w:r w:rsidRPr="007D21E5">
        <w:rPr>
          <w:rFonts w:ascii="Bookman Old Style" w:hAnsi="Bookman Old Style"/>
          <w:sz w:val="20"/>
          <w:szCs w:val="20"/>
        </w:rPr>
        <w:t>y</w:t>
      </w:r>
    </w:p>
    <w:p w14:paraId="72F351C3" w14:textId="453D1CB6" w:rsidR="008075CA" w:rsidRPr="007D21E5" w:rsidRDefault="0008467B" w:rsidP="007D21E5">
      <w:pPr>
        <w:pStyle w:val="Prrafodelista"/>
        <w:numPr>
          <w:ilvl w:val="0"/>
          <w:numId w:val="19"/>
        </w:numPr>
        <w:tabs>
          <w:tab w:val="left" w:pos="551"/>
        </w:tabs>
        <w:spacing w:before="0"/>
        <w:ind w:left="0" w:firstLine="0"/>
        <w:rPr>
          <w:rFonts w:ascii="Bookman Old Style" w:hAnsi="Bookman Old Style"/>
          <w:sz w:val="20"/>
          <w:szCs w:val="20"/>
        </w:rPr>
      </w:pPr>
      <w:r w:rsidRPr="007D21E5">
        <w:rPr>
          <w:rFonts w:ascii="Bookman Old Style" w:hAnsi="Bookman Old Style"/>
          <w:sz w:val="20"/>
          <w:szCs w:val="20"/>
        </w:rPr>
        <w:t xml:space="preserve">Las </w:t>
      </w:r>
      <w:r w:rsidRPr="007D21E5">
        <w:rPr>
          <w:rFonts w:ascii="Bookman Old Style" w:hAnsi="Bookman Old Style"/>
          <w:spacing w:val="-3"/>
          <w:sz w:val="20"/>
          <w:szCs w:val="20"/>
        </w:rPr>
        <w:t xml:space="preserve">demás </w:t>
      </w:r>
      <w:r w:rsidRPr="007D21E5">
        <w:rPr>
          <w:rFonts w:ascii="Bookman Old Style" w:hAnsi="Bookman Old Style"/>
          <w:sz w:val="20"/>
          <w:szCs w:val="20"/>
        </w:rPr>
        <w:t>que establezcan las disposiciones jurídicas</w:t>
      </w:r>
      <w:r w:rsidRPr="007D21E5">
        <w:rPr>
          <w:rFonts w:ascii="Bookman Old Style" w:hAnsi="Bookman Old Style"/>
          <w:spacing w:val="-6"/>
          <w:sz w:val="20"/>
          <w:szCs w:val="20"/>
        </w:rPr>
        <w:t xml:space="preserve"> </w:t>
      </w:r>
      <w:r w:rsidRPr="007D21E5">
        <w:rPr>
          <w:rFonts w:ascii="Bookman Old Style" w:hAnsi="Bookman Old Style"/>
          <w:sz w:val="20"/>
          <w:szCs w:val="20"/>
        </w:rPr>
        <w:t>aplicables.</w:t>
      </w:r>
    </w:p>
    <w:p w14:paraId="54833DDE" w14:textId="77777777" w:rsidR="00B249E5" w:rsidRPr="007D21E5" w:rsidRDefault="00B249E5" w:rsidP="007D21E5">
      <w:pPr>
        <w:pStyle w:val="Prrafodelista"/>
        <w:tabs>
          <w:tab w:val="left" w:pos="551"/>
        </w:tabs>
        <w:spacing w:before="0"/>
        <w:ind w:left="0"/>
        <w:rPr>
          <w:rFonts w:ascii="Bookman Old Style" w:hAnsi="Bookman Old Style"/>
          <w:sz w:val="20"/>
          <w:szCs w:val="20"/>
        </w:rPr>
      </w:pPr>
    </w:p>
    <w:p w14:paraId="7B948B4A" w14:textId="77777777" w:rsidR="008075CA" w:rsidRPr="007D21E5" w:rsidRDefault="0008467B" w:rsidP="007D21E5">
      <w:pPr>
        <w:pStyle w:val="Ttulo1"/>
        <w:ind w:left="0" w:right="0"/>
        <w:rPr>
          <w:rFonts w:ascii="Bookman Old Style" w:hAnsi="Bookman Old Style"/>
          <w:sz w:val="20"/>
          <w:szCs w:val="20"/>
        </w:rPr>
      </w:pPr>
      <w:r w:rsidRPr="007D21E5">
        <w:rPr>
          <w:rFonts w:ascii="Bookman Old Style" w:hAnsi="Bookman Old Style"/>
          <w:sz w:val="20"/>
          <w:szCs w:val="20"/>
        </w:rPr>
        <w:t>CAPÍTULO III</w:t>
      </w:r>
    </w:p>
    <w:p w14:paraId="0CB093FE" w14:textId="57B6AA4C" w:rsidR="008075CA" w:rsidRDefault="0008467B" w:rsidP="007D21E5">
      <w:pPr>
        <w:rPr>
          <w:rFonts w:ascii="Bookman Old Style" w:hAnsi="Bookman Old Style"/>
          <w:sz w:val="20"/>
          <w:szCs w:val="20"/>
        </w:rPr>
      </w:pPr>
      <w:r w:rsidRPr="007D21E5">
        <w:rPr>
          <w:rFonts w:ascii="Bookman Old Style" w:hAnsi="Bookman Old Style"/>
          <w:b/>
          <w:sz w:val="20"/>
          <w:szCs w:val="20"/>
        </w:rPr>
        <w:t xml:space="preserve">De la Integración e Incorporación al Consejo Artículo 6. </w:t>
      </w:r>
      <w:r w:rsidRPr="007D21E5">
        <w:rPr>
          <w:rFonts w:ascii="Bookman Old Style" w:hAnsi="Bookman Old Style"/>
          <w:sz w:val="20"/>
          <w:szCs w:val="20"/>
        </w:rPr>
        <w:t>El Consejo se integrará por:</w:t>
      </w:r>
    </w:p>
    <w:p w14:paraId="15B0199A" w14:textId="77777777" w:rsidR="007D21E5" w:rsidRPr="007D21E5" w:rsidRDefault="007D21E5" w:rsidP="007D21E5">
      <w:pPr>
        <w:rPr>
          <w:rFonts w:ascii="Bookman Old Style" w:hAnsi="Bookman Old Style"/>
          <w:sz w:val="20"/>
          <w:szCs w:val="20"/>
        </w:rPr>
      </w:pPr>
    </w:p>
    <w:p w14:paraId="6D2A1F5C" w14:textId="77777777" w:rsidR="008075CA" w:rsidRPr="007D21E5" w:rsidRDefault="0008467B" w:rsidP="007D21E5">
      <w:pPr>
        <w:pStyle w:val="Prrafodelista"/>
        <w:numPr>
          <w:ilvl w:val="0"/>
          <w:numId w:val="18"/>
        </w:numPr>
        <w:tabs>
          <w:tab w:val="left" w:pos="417"/>
        </w:tabs>
        <w:spacing w:before="0" w:after="120"/>
        <w:ind w:left="0" w:firstLine="0"/>
        <w:rPr>
          <w:rFonts w:ascii="Bookman Old Style" w:hAnsi="Bookman Old Style"/>
          <w:sz w:val="20"/>
          <w:szCs w:val="20"/>
        </w:rPr>
      </w:pPr>
      <w:r w:rsidRPr="007D21E5">
        <w:rPr>
          <w:rFonts w:ascii="Bookman Old Style" w:hAnsi="Bookman Old Style"/>
          <w:sz w:val="20"/>
          <w:szCs w:val="20"/>
        </w:rPr>
        <w:t>Una Presidencia, que corresponderá a la persona Titular de la Secretaría del</w:t>
      </w:r>
      <w:r w:rsidRPr="007D21E5">
        <w:rPr>
          <w:rFonts w:ascii="Bookman Old Style" w:hAnsi="Bookman Old Style"/>
          <w:spacing w:val="-25"/>
          <w:sz w:val="20"/>
          <w:szCs w:val="20"/>
        </w:rPr>
        <w:t xml:space="preserve"> </w:t>
      </w:r>
      <w:r w:rsidRPr="007D21E5">
        <w:rPr>
          <w:rFonts w:ascii="Bookman Old Style" w:hAnsi="Bookman Old Style"/>
          <w:sz w:val="20"/>
          <w:szCs w:val="20"/>
        </w:rPr>
        <w:t>Campo;</w:t>
      </w:r>
    </w:p>
    <w:p w14:paraId="0401ED15" w14:textId="77777777" w:rsidR="008075CA" w:rsidRPr="007D21E5" w:rsidRDefault="0008467B" w:rsidP="007D21E5">
      <w:pPr>
        <w:pStyle w:val="Prrafodelista"/>
        <w:numPr>
          <w:ilvl w:val="0"/>
          <w:numId w:val="18"/>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Una Secretaría Técnica, quien será la persona representante de la</w:t>
      </w:r>
      <w:r w:rsidRPr="007D21E5">
        <w:rPr>
          <w:rFonts w:ascii="Bookman Old Style" w:hAnsi="Bookman Old Style"/>
          <w:spacing w:val="-22"/>
          <w:sz w:val="20"/>
          <w:szCs w:val="20"/>
        </w:rPr>
        <w:t xml:space="preserve"> </w:t>
      </w:r>
      <w:r w:rsidRPr="007D21E5">
        <w:rPr>
          <w:rFonts w:ascii="Bookman Old Style" w:hAnsi="Bookman Old Style"/>
          <w:sz w:val="20"/>
          <w:szCs w:val="20"/>
        </w:rPr>
        <w:t>CONAFOR;</w:t>
      </w:r>
    </w:p>
    <w:p w14:paraId="58F0FE64" w14:textId="77777777" w:rsidR="008075CA" w:rsidRPr="007D21E5" w:rsidRDefault="0008467B" w:rsidP="007D21E5">
      <w:pPr>
        <w:pStyle w:val="Prrafodelista"/>
        <w:numPr>
          <w:ilvl w:val="0"/>
          <w:numId w:val="18"/>
        </w:numPr>
        <w:tabs>
          <w:tab w:val="left" w:pos="398"/>
        </w:tabs>
        <w:spacing w:before="0" w:after="120"/>
        <w:ind w:left="0" w:firstLine="0"/>
        <w:rPr>
          <w:rFonts w:ascii="Bookman Old Style" w:hAnsi="Bookman Old Style"/>
          <w:sz w:val="20"/>
          <w:szCs w:val="20"/>
        </w:rPr>
      </w:pPr>
      <w:r w:rsidRPr="007D21E5">
        <w:rPr>
          <w:rFonts w:ascii="Bookman Old Style" w:hAnsi="Bookman Old Style"/>
          <w:sz w:val="20"/>
          <w:szCs w:val="20"/>
        </w:rPr>
        <w:t>Consejeros, que</w:t>
      </w:r>
      <w:r w:rsidRPr="007D21E5">
        <w:rPr>
          <w:rFonts w:ascii="Bookman Old Style" w:hAnsi="Bookman Old Style"/>
          <w:spacing w:val="-3"/>
          <w:sz w:val="20"/>
          <w:szCs w:val="20"/>
        </w:rPr>
        <w:t xml:space="preserve"> </w:t>
      </w:r>
      <w:r w:rsidRPr="007D21E5">
        <w:rPr>
          <w:rFonts w:ascii="Bookman Old Style" w:hAnsi="Bookman Old Style"/>
          <w:sz w:val="20"/>
          <w:szCs w:val="20"/>
        </w:rPr>
        <w:t>serán:</w:t>
      </w:r>
    </w:p>
    <w:p w14:paraId="305C3246" w14:textId="77777777" w:rsidR="008075CA" w:rsidRPr="007D21E5" w:rsidRDefault="0008467B" w:rsidP="007D21E5">
      <w:pPr>
        <w:pStyle w:val="Prrafodelista"/>
        <w:numPr>
          <w:ilvl w:val="0"/>
          <w:numId w:val="17"/>
        </w:numPr>
        <w:tabs>
          <w:tab w:val="left" w:pos="379"/>
        </w:tabs>
        <w:spacing w:before="0" w:after="120"/>
        <w:ind w:left="0" w:firstLine="0"/>
        <w:rPr>
          <w:rFonts w:ascii="Bookman Old Style" w:hAnsi="Bookman Old Style"/>
          <w:sz w:val="20"/>
          <w:szCs w:val="20"/>
        </w:rPr>
      </w:pPr>
      <w:r w:rsidRPr="007D21E5">
        <w:rPr>
          <w:rFonts w:ascii="Bookman Old Style" w:hAnsi="Bookman Old Style"/>
          <w:sz w:val="20"/>
          <w:szCs w:val="20"/>
        </w:rPr>
        <w:t>Una persona representante de cada una de las dependencias y organismos</w:t>
      </w:r>
      <w:r w:rsidRPr="007D21E5">
        <w:rPr>
          <w:rFonts w:ascii="Bookman Old Style" w:hAnsi="Bookman Old Style"/>
          <w:spacing w:val="-17"/>
          <w:sz w:val="20"/>
          <w:szCs w:val="20"/>
        </w:rPr>
        <w:t xml:space="preserve"> </w:t>
      </w:r>
      <w:r w:rsidRPr="007D21E5">
        <w:rPr>
          <w:rFonts w:ascii="Bookman Old Style" w:hAnsi="Bookman Old Style"/>
          <w:sz w:val="20"/>
          <w:szCs w:val="20"/>
        </w:rPr>
        <w:t>siguientes:</w:t>
      </w:r>
    </w:p>
    <w:p w14:paraId="5C016924"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PROBOSQUE;</w:t>
      </w:r>
    </w:p>
    <w:p w14:paraId="3D2B6F62"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SEMARNAT;</w:t>
      </w:r>
    </w:p>
    <w:p w14:paraId="465CCC42"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PROFEPA;</w:t>
      </w:r>
    </w:p>
    <w:p w14:paraId="7114C8A8"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Procuraduría</w:t>
      </w:r>
      <w:r w:rsidRPr="007D21E5">
        <w:rPr>
          <w:rFonts w:ascii="Bookman Old Style" w:hAnsi="Bookman Old Style"/>
          <w:spacing w:val="-3"/>
          <w:sz w:val="20"/>
          <w:szCs w:val="20"/>
        </w:rPr>
        <w:t xml:space="preserve"> </w:t>
      </w:r>
      <w:r w:rsidRPr="007D21E5">
        <w:rPr>
          <w:rFonts w:ascii="Bookman Old Style" w:hAnsi="Bookman Old Style"/>
          <w:sz w:val="20"/>
          <w:szCs w:val="20"/>
        </w:rPr>
        <w:t>Agraria;</w:t>
      </w:r>
    </w:p>
    <w:p w14:paraId="4562B637"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CONANP;</w:t>
      </w:r>
    </w:p>
    <w:p w14:paraId="76F52615"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lastRenderedPageBreak/>
        <w:t>Secretaría de Educación,</w:t>
      </w:r>
      <w:r w:rsidRPr="007D21E5">
        <w:rPr>
          <w:rFonts w:ascii="Bookman Old Style" w:hAnsi="Bookman Old Style"/>
          <w:spacing w:val="-6"/>
          <w:sz w:val="20"/>
          <w:szCs w:val="20"/>
        </w:rPr>
        <w:t xml:space="preserve"> </w:t>
      </w:r>
      <w:r w:rsidRPr="007D21E5">
        <w:rPr>
          <w:rFonts w:ascii="Bookman Old Style" w:hAnsi="Bookman Old Style"/>
          <w:sz w:val="20"/>
          <w:szCs w:val="20"/>
        </w:rPr>
        <w:t>y</w:t>
      </w:r>
    </w:p>
    <w:p w14:paraId="35C2E61F"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Secretaría de Desarrollo</w:t>
      </w:r>
      <w:r w:rsidRPr="007D21E5">
        <w:rPr>
          <w:rFonts w:ascii="Bookman Old Style" w:hAnsi="Bookman Old Style"/>
          <w:spacing w:val="-10"/>
          <w:sz w:val="20"/>
          <w:szCs w:val="20"/>
        </w:rPr>
        <w:t xml:space="preserve"> </w:t>
      </w:r>
      <w:r w:rsidRPr="007D21E5">
        <w:rPr>
          <w:rFonts w:ascii="Bookman Old Style" w:hAnsi="Bookman Old Style"/>
          <w:sz w:val="20"/>
          <w:szCs w:val="20"/>
        </w:rPr>
        <w:t>Económico.</w:t>
      </w:r>
    </w:p>
    <w:p w14:paraId="1102FBB8" w14:textId="77777777" w:rsidR="008075CA" w:rsidRPr="007D21E5" w:rsidRDefault="0008467B" w:rsidP="007D21E5">
      <w:pPr>
        <w:pStyle w:val="Prrafodelista"/>
        <w:numPr>
          <w:ilvl w:val="0"/>
          <w:numId w:val="17"/>
        </w:numPr>
        <w:tabs>
          <w:tab w:val="left" w:pos="379"/>
        </w:tabs>
        <w:spacing w:before="0" w:after="120"/>
        <w:ind w:left="0" w:firstLine="0"/>
        <w:rPr>
          <w:rFonts w:ascii="Bookman Old Style" w:hAnsi="Bookman Old Style"/>
          <w:sz w:val="20"/>
          <w:szCs w:val="20"/>
        </w:rPr>
      </w:pPr>
      <w:r w:rsidRPr="007D21E5">
        <w:rPr>
          <w:rFonts w:ascii="Bookman Old Style" w:hAnsi="Bookman Old Style"/>
          <w:sz w:val="20"/>
          <w:szCs w:val="20"/>
        </w:rPr>
        <w:t>Una persona representante de los Gobiernos Municipales que cuentan con mayor cobertura forestal,</w:t>
      </w:r>
      <w:r w:rsidRPr="007D21E5">
        <w:rPr>
          <w:rFonts w:ascii="Bookman Old Style" w:hAnsi="Bookman Old Style"/>
          <w:spacing w:val="-32"/>
          <w:sz w:val="20"/>
          <w:szCs w:val="20"/>
        </w:rPr>
        <w:t xml:space="preserve"> </w:t>
      </w:r>
      <w:r w:rsidRPr="007D21E5">
        <w:rPr>
          <w:rFonts w:ascii="Bookman Old Style" w:hAnsi="Bookman Old Style"/>
          <w:sz w:val="20"/>
          <w:szCs w:val="20"/>
        </w:rPr>
        <w:t>siendo:</w:t>
      </w:r>
    </w:p>
    <w:p w14:paraId="3A7F8E1F"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Amanalco;</w:t>
      </w:r>
    </w:p>
    <w:p w14:paraId="4A7C11A7"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Amecameca;</w:t>
      </w:r>
    </w:p>
    <w:p w14:paraId="14BE1E12"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Temascaltepec</w:t>
      </w:r>
      <w:r w:rsidRPr="007D21E5">
        <w:rPr>
          <w:rFonts w:ascii="Bookman Old Style" w:hAnsi="Bookman Old Style"/>
          <w:spacing w:val="-1"/>
          <w:sz w:val="20"/>
          <w:szCs w:val="20"/>
        </w:rPr>
        <w:t xml:space="preserve"> </w:t>
      </w:r>
      <w:r w:rsidRPr="007D21E5">
        <w:rPr>
          <w:rFonts w:ascii="Bookman Old Style" w:hAnsi="Bookman Old Style"/>
          <w:sz w:val="20"/>
          <w:szCs w:val="20"/>
        </w:rPr>
        <w:t>y</w:t>
      </w:r>
    </w:p>
    <w:p w14:paraId="5C944951"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Villa del</w:t>
      </w:r>
      <w:r w:rsidRPr="007D21E5">
        <w:rPr>
          <w:rFonts w:ascii="Bookman Old Style" w:hAnsi="Bookman Old Style"/>
          <w:spacing w:val="-6"/>
          <w:sz w:val="20"/>
          <w:szCs w:val="20"/>
        </w:rPr>
        <w:t xml:space="preserve"> </w:t>
      </w:r>
      <w:r w:rsidRPr="007D21E5">
        <w:rPr>
          <w:rFonts w:ascii="Bookman Old Style" w:hAnsi="Bookman Old Style"/>
          <w:sz w:val="20"/>
          <w:szCs w:val="20"/>
        </w:rPr>
        <w:t>Carbón.</w:t>
      </w:r>
    </w:p>
    <w:p w14:paraId="3FCD8BC8" w14:textId="77777777" w:rsidR="008075CA" w:rsidRPr="007D21E5" w:rsidRDefault="0008467B" w:rsidP="007D21E5">
      <w:pPr>
        <w:pStyle w:val="Prrafodelista"/>
        <w:numPr>
          <w:ilvl w:val="0"/>
          <w:numId w:val="17"/>
        </w:numPr>
        <w:tabs>
          <w:tab w:val="left" w:pos="379"/>
        </w:tabs>
        <w:spacing w:before="0" w:after="120"/>
        <w:ind w:left="0" w:firstLine="0"/>
        <w:rPr>
          <w:rFonts w:ascii="Bookman Old Style" w:hAnsi="Bookman Old Style"/>
          <w:sz w:val="20"/>
          <w:szCs w:val="20"/>
        </w:rPr>
      </w:pPr>
      <w:r w:rsidRPr="007D21E5">
        <w:rPr>
          <w:rFonts w:ascii="Bookman Old Style" w:hAnsi="Bookman Old Style"/>
          <w:sz w:val="20"/>
          <w:szCs w:val="20"/>
        </w:rPr>
        <w:t>A invitación de la Presidencia, una persona representante de los sectores social y privado</w:t>
      </w:r>
      <w:r w:rsidRPr="007D21E5">
        <w:rPr>
          <w:rFonts w:ascii="Bookman Old Style" w:hAnsi="Bookman Old Style"/>
          <w:spacing w:val="-25"/>
          <w:sz w:val="20"/>
          <w:szCs w:val="20"/>
        </w:rPr>
        <w:t xml:space="preserve"> </w:t>
      </w:r>
      <w:r w:rsidRPr="007D21E5">
        <w:rPr>
          <w:rFonts w:ascii="Bookman Old Style" w:hAnsi="Bookman Old Style"/>
          <w:sz w:val="20"/>
          <w:szCs w:val="20"/>
        </w:rPr>
        <w:t>siguientes:</w:t>
      </w:r>
    </w:p>
    <w:p w14:paraId="4B784BF3"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Comunidades</w:t>
      </w:r>
      <w:r w:rsidRPr="007D21E5">
        <w:rPr>
          <w:rFonts w:ascii="Bookman Old Style" w:hAnsi="Bookman Old Style"/>
          <w:spacing w:val="-1"/>
          <w:sz w:val="20"/>
          <w:szCs w:val="20"/>
        </w:rPr>
        <w:t xml:space="preserve"> </w:t>
      </w:r>
      <w:r w:rsidRPr="007D21E5">
        <w:rPr>
          <w:rFonts w:ascii="Bookman Old Style" w:hAnsi="Bookman Old Style"/>
          <w:sz w:val="20"/>
          <w:szCs w:val="20"/>
        </w:rPr>
        <w:t>forestales;</w:t>
      </w:r>
    </w:p>
    <w:p w14:paraId="61069061"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Asociación</w:t>
      </w:r>
      <w:r w:rsidRPr="007D21E5">
        <w:rPr>
          <w:rFonts w:ascii="Bookman Old Style" w:hAnsi="Bookman Old Style"/>
          <w:spacing w:val="-3"/>
          <w:sz w:val="20"/>
          <w:szCs w:val="20"/>
        </w:rPr>
        <w:t xml:space="preserve"> </w:t>
      </w:r>
      <w:r w:rsidRPr="007D21E5">
        <w:rPr>
          <w:rFonts w:ascii="Bookman Old Style" w:hAnsi="Bookman Old Style"/>
          <w:sz w:val="20"/>
          <w:szCs w:val="20"/>
        </w:rPr>
        <w:t>profesional;</w:t>
      </w:r>
    </w:p>
    <w:p w14:paraId="53DDB0AE"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Asociación</w:t>
      </w:r>
      <w:r w:rsidRPr="007D21E5">
        <w:rPr>
          <w:rFonts w:ascii="Bookman Old Style" w:hAnsi="Bookman Old Style"/>
          <w:spacing w:val="-2"/>
          <w:sz w:val="20"/>
          <w:szCs w:val="20"/>
        </w:rPr>
        <w:t xml:space="preserve"> </w:t>
      </w:r>
      <w:r w:rsidRPr="007D21E5">
        <w:rPr>
          <w:rFonts w:ascii="Bookman Old Style" w:hAnsi="Bookman Old Style"/>
          <w:sz w:val="20"/>
          <w:szCs w:val="20"/>
        </w:rPr>
        <w:t>Industrial;</w:t>
      </w:r>
    </w:p>
    <w:p w14:paraId="133AAF14"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Comunidades y Pueblos</w:t>
      </w:r>
      <w:r w:rsidRPr="007D21E5">
        <w:rPr>
          <w:rFonts w:ascii="Bookman Old Style" w:hAnsi="Bookman Old Style"/>
          <w:spacing w:val="-6"/>
          <w:sz w:val="20"/>
          <w:szCs w:val="20"/>
        </w:rPr>
        <w:t xml:space="preserve"> </w:t>
      </w:r>
      <w:r w:rsidRPr="007D21E5">
        <w:rPr>
          <w:rFonts w:ascii="Bookman Old Style" w:hAnsi="Bookman Old Style"/>
          <w:sz w:val="20"/>
          <w:szCs w:val="20"/>
        </w:rPr>
        <w:t>Indígenas;</w:t>
      </w:r>
    </w:p>
    <w:p w14:paraId="4D5B5494"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Sociedad</w:t>
      </w:r>
      <w:r w:rsidRPr="007D21E5">
        <w:rPr>
          <w:rFonts w:ascii="Bookman Old Style" w:hAnsi="Bookman Old Style"/>
          <w:spacing w:val="-2"/>
          <w:sz w:val="20"/>
          <w:szCs w:val="20"/>
        </w:rPr>
        <w:t xml:space="preserve"> </w:t>
      </w:r>
      <w:r w:rsidRPr="007D21E5">
        <w:rPr>
          <w:rFonts w:ascii="Bookman Old Style" w:hAnsi="Bookman Old Style"/>
          <w:sz w:val="20"/>
          <w:szCs w:val="20"/>
        </w:rPr>
        <w:t>Civil;</w:t>
      </w:r>
    </w:p>
    <w:p w14:paraId="43C88217"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Académicos;</w:t>
      </w:r>
    </w:p>
    <w:p w14:paraId="7E337B67"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Jóvenes,</w:t>
      </w:r>
      <w:r w:rsidRPr="007D21E5">
        <w:rPr>
          <w:rFonts w:ascii="Bookman Old Style" w:hAnsi="Bookman Old Style"/>
          <w:spacing w:val="-1"/>
          <w:sz w:val="20"/>
          <w:szCs w:val="20"/>
        </w:rPr>
        <w:t xml:space="preserve"> </w:t>
      </w:r>
      <w:r w:rsidRPr="007D21E5">
        <w:rPr>
          <w:rFonts w:ascii="Bookman Old Style" w:hAnsi="Bookman Old Style"/>
          <w:sz w:val="20"/>
          <w:szCs w:val="20"/>
        </w:rPr>
        <w:t>y</w:t>
      </w:r>
    </w:p>
    <w:p w14:paraId="18121076" w14:textId="77777777" w:rsidR="008075CA" w:rsidRPr="007D21E5" w:rsidRDefault="0008467B" w:rsidP="007D21E5">
      <w:pPr>
        <w:pStyle w:val="Prrafodelista"/>
        <w:numPr>
          <w:ilvl w:val="1"/>
          <w:numId w:val="17"/>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Mujeres.</w:t>
      </w:r>
    </w:p>
    <w:p w14:paraId="080E4408" w14:textId="77777777" w:rsidR="008075CA" w:rsidRPr="007D21E5" w:rsidRDefault="0008467B" w:rsidP="007D21E5">
      <w:pPr>
        <w:pStyle w:val="Prrafodelista"/>
        <w:numPr>
          <w:ilvl w:val="0"/>
          <w:numId w:val="18"/>
        </w:numPr>
        <w:tabs>
          <w:tab w:val="left" w:pos="427"/>
        </w:tabs>
        <w:spacing w:before="0" w:after="120"/>
        <w:ind w:left="0" w:firstLine="0"/>
        <w:jc w:val="both"/>
        <w:rPr>
          <w:rFonts w:ascii="Bookman Old Style" w:hAnsi="Bookman Old Style"/>
          <w:sz w:val="20"/>
          <w:szCs w:val="20"/>
        </w:rPr>
      </w:pPr>
      <w:r w:rsidRPr="007D21E5">
        <w:rPr>
          <w:rFonts w:ascii="Bookman Old Style" w:hAnsi="Bookman Old Style"/>
          <w:sz w:val="20"/>
          <w:szCs w:val="20"/>
        </w:rPr>
        <w:t>Personas Invitadas, cuando la Presidencia lo estime necesario podrán formular aportaciones para el desarrollo de los trabajos del Consejo, quienes sólo participarán con derecho a voz, sin</w:t>
      </w:r>
      <w:r w:rsidRPr="007D21E5">
        <w:rPr>
          <w:rFonts w:ascii="Bookman Old Style" w:hAnsi="Bookman Old Style"/>
          <w:spacing w:val="-13"/>
          <w:sz w:val="20"/>
          <w:szCs w:val="20"/>
        </w:rPr>
        <w:t xml:space="preserve"> </w:t>
      </w:r>
      <w:r w:rsidRPr="007D21E5">
        <w:rPr>
          <w:rFonts w:ascii="Bookman Old Style" w:hAnsi="Bookman Old Style"/>
          <w:sz w:val="20"/>
          <w:szCs w:val="20"/>
        </w:rPr>
        <w:t>voto.</w:t>
      </w:r>
    </w:p>
    <w:p w14:paraId="26548D1F" w14:textId="1D41AD04"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 xml:space="preserve">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xml:space="preserve"> propietarias contarán con voz y voto; la Secretaría Técnica gozará de derecho a voz, pero no de voto en las Sesiones del Consejo.</w:t>
      </w:r>
    </w:p>
    <w:p w14:paraId="7B973656" w14:textId="77777777" w:rsidR="007D21E5" w:rsidRPr="007D21E5" w:rsidRDefault="007D21E5" w:rsidP="007D21E5">
      <w:pPr>
        <w:pStyle w:val="Textoindependiente"/>
        <w:ind w:left="0"/>
        <w:jc w:val="both"/>
        <w:rPr>
          <w:rFonts w:ascii="Bookman Old Style" w:hAnsi="Bookman Old Style"/>
          <w:sz w:val="20"/>
          <w:szCs w:val="20"/>
        </w:rPr>
      </w:pPr>
    </w:p>
    <w:p w14:paraId="14B6AA2B" w14:textId="730C70CF"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7. </w:t>
      </w:r>
      <w:r w:rsidRPr="007D21E5">
        <w:rPr>
          <w:rFonts w:ascii="Bookman Old Style" w:hAnsi="Bookman Old Style"/>
          <w:sz w:val="20"/>
          <w:szCs w:val="20"/>
        </w:rPr>
        <w:t xml:space="preserve">Por cada persona integrante del Consejo habrá una persona suplente, designada por la propietaria, </w:t>
      </w:r>
      <w:proofErr w:type="gramStart"/>
      <w:r w:rsidRPr="007D21E5">
        <w:rPr>
          <w:rFonts w:ascii="Bookman Old Style" w:hAnsi="Bookman Old Style"/>
          <w:sz w:val="20"/>
          <w:szCs w:val="20"/>
        </w:rPr>
        <w:t>quien</w:t>
      </w:r>
      <w:proofErr w:type="gramEnd"/>
      <w:r w:rsidRPr="007D21E5">
        <w:rPr>
          <w:rFonts w:ascii="Bookman Old Style" w:hAnsi="Bookman Old Style"/>
          <w:sz w:val="20"/>
          <w:szCs w:val="20"/>
        </w:rPr>
        <w:t xml:space="preserve"> en su caso, habrá de asumir funciones que se le encomiende incluyendo la de participar con derecho a voz y voto. Lo anterior, con excepción de la Presidencia Suplente.</w:t>
      </w:r>
    </w:p>
    <w:p w14:paraId="3F50A0DF" w14:textId="77777777" w:rsidR="007D21E5" w:rsidRPr="007D21E5" w:rsidRDefault="007D21E5" w:rsidP="007D21E5">
      <w:pPr>
        <w:pStyle w:val="Textoindependiente"/>
        <w:ind w:left="0"/>
        <w:jc w:val="both"/>
        <w:rPr>
          <w:rFonts w:ascii="Bookman Old Style" w:hAnsi="Bookman Old Style"/>
          <w:sz w:val="20"/>
          <w:szCs w:val="20"/>
        </w:rPr>
      </w:pPr>
    </w:p>
    <w:p w14:paraId="3EAAE72C" w14:textId="1338659A"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8. </w:t>
      </w:r>
      <w:r w:rsidRPr="007D21E5">
        <w:rPr>
          <w:rFonts w:ascii="Bookman Old Style" w:hAnsi="Bookman Old Style"/>
          <w:sz w:val="20"/>
          <w:szCs w:val="20"/>
        </w:rPr>
        <w:t>La incorporación de las representaciones señaladas en la fracción III, inciso b, del artículo 6, tendrán una duración de tres años, en atención a su respectivo mandato constitucional.</w:t>
      </w:r>
    </w:p>
    <w:p w14:paraId="759E8F92" w14:textId="77777777" w:rsidR="007D21E5" w:rsidRPr="007D21E5" w:rsidRDefault="007D21E5" w:rsidP="007D21E5">
      <w:pPr>
        <w:pStyle w:val="Textoindependiente"/>
        <w:ind w:left="0"/>
        <w:jc w:val="both"/>
        <w:rPr>
          <w:rFonts w:ascii="Bookman Old Style" w:hAnsi="Bookman Old Style"/>
          <w:sz w:val="20"/>
          <w:szCs w:val="20"/>
        </w:rPr>
      </w:pPr>
    </w:p>
    <w:p w14:paraId="3D735BA0" w14:textId="5EF6D0F1"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9. </w:t>
      </w:r>
      <w:r w:rsidRPr="007D21E5">
        <w:rPr>
          <w:rFonts w:ascii="Bookman Old Style" w:hAnsi="Bookman Old Style"/>
          <w:sz w:val="20"/>
          <w:szCs w:val="20"/>
        </w:rPr>
        <w:t xml:space="preserve">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xml:space="preserve"> correspondientes a las representaciones señaladas en la fracción III, inciso c, del artículo 6 perderán su carácter de Personas Consejeras por las razones siguientes:</w:t>
      </w:r>
    </w:p>
    <w:p w14:paraId="3DBAA5F6" w14:textId="77777777" w:rsidR="007D21E5" w:rsidRPr="007D21E5" w:rsidRDefault="007D21E5" w:rsidP="007D21E5">
      <w:pPr>
        <w:pStyle w:val="Textoindependiente"/>
        <w:ind w:left="0"/>
        <w:jc w:val="both"/>
        <w:rPr>
          <w:rFonts w:ascii="Bookman Old Style" w:hAnsi="Bookman Old Style"/>
          <w:sz w:val="20"/>
          <w:szCs w:val="20"/>
        </w:rPr>
      </w:pPr>
    </w:p>
    <w:p w14:paraId="0D8EDE66" w14:textId="77777777" w:rsidR="008075CA" w:rsidRPr="007D21E5" w:rsidRDefault="0008467B" w:rsidP="007D21E5">
      <w:pPr>
        <w:pStyle w:val="Prrafodelista"/>
        <w:numPr>
          <w:ilvl w:val="0"/>
          <w:numId w:val="16"/>
        </w:numPr>
        <w:tabs>
          <w:tab w:val="left" w:pos="292"/>
        </w:tabs>
        <w:spacing w:before="0" w:after="120"/>
        <w:ind w:left="0" w:firstLine="0"/>
        <w:rPr>
          <w:rFonts w:ascii="Bookman Old Style" w:hAnsi="Bookman Old Style"/>
          <w:sz w:val="20"/>
          <w:szCs w:val="20"/>
        </w:rPr>
      </w:pPr>
      <w:r w:rsidRPr="007D21E5">
        <w:rPr>
          <w:rFonts w:ascii="Bookman Old Style" w:hAnsi="Bookman Old Style"/>
          <w:sz w:val="20"/>
          <w:szCs w:val="20"/>
        </w:rPr>
        <w:t>Por renuncia, presentada por escrito a la</w:t>
      </w:r>
      <w:r w:rsidRPr="007D21E5">
        <w:rPr>
          <w:rFonts w:ascii="Bookman Old Style" w:hAnsi="Bookman Old Style"/>
          <w:spacing w:val="-17"/>
          <w:sz w:val="20"/>
          <w:szCs w:val="20"/>
        </w:rPr>
        <w:t xml:space="preserve"> </w:t>
      </w:r>
      <w:r w:rsidRPr="007D21E5">
        <w:rPr>
          <w:rFonts w:ascii="Bookman Old Style" w:hAnsi="Bookman Old Style"/>
          <w:sz w:val="20"/>
          <w:szCs w:val="20"/>
        </w:rPr>
        <w:t>Presidencia;</w:t>
      </w:r>
    </w:p>
    <w:p w14:paraId="3CF6974B" w14:textId="77777777" w:rsidR="008075CA" w:rsidRPr="007D21E5" w:rsidRDefault="0008467B" w:rsidP="007D21E5">
      <w:pPr>
        <w:pStyle w:val="Prrafodelista"/>
        <w:numPr>
          <w:ilvl w:val="0"/>
          <w:numId w:val="16"/>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Por infracciones al Reglamento, siendo esta resolución tomada en el pleno del</w:t>
      </w:r>
      <w:r w:rsidRPr="007D21E5">
        <w:rPr>
          <w:rFonts w:ascii="Bookman Old Style" w:hAnsi="Bookman Old Style"/>
          <w:spacing w:val="-25"/>
          <w:sz w:val="20"/>
          <w:szCs w:val="20"/>
        </w:rPr>
        <w:t xml:space="preserve"> </w:t>
      </w:r>
      <w:r w:rsidRPr="007D21E5">
        <w:rPr>
          <w:rFonts w:ascii="Bookman Old Style" w:hAnsi="Bookman Old Style"/>
          <w:sz w:val="20"/>
          <w:szCs w:val="20"/>
        </w:rPr>
        <w:t>Consejo;</w:t>
      </w:r>
    </w:p>
    <w:p w14:paraId="5B16E07A" w14:textId="77777777" w:rsidR="008075CA" w:rsidRPr="007D21E5" w:rsidRDefault="0008467B" w:rsidP="007D21E5">
      <w:pPr>
        <w:pStyle w:val="Prrafodelista"/>
        <w:numPr>
          <w:ilvl w:val="0"/>
          <w:numId w:val="16"/>
        </w:numPr>
        <w:tabs>
          <w:tab w:val="left" w:pos="417"/>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Por remoción de su representación por las personas integrantes del sector al que pertenece, lo cual deberá </w:t>
      </w:r>
      <w:r w:rsidRPr="007D21E5">
        <w:rPr>
          <w:rFonts w:ascii="Bookman Old Style" w:hAnsi="Bookman Old Style"/>
          <w:spacing w:val="-3"/>
          <w:sz w:val="20"/>
          <w:szCs w:val="20"/>
        </w:rPr>
        <w:t xml:space="preserve">ser </w:t>
      </w:r>
      <w:r w:rsidRPr="007D21E5">
        <w:rPr>
          <w:rFonts w:ascii="Bookman Old Style" w:hAnsi="Bookman Old Style"/>
          <w:sz w:val="20"/>
          <w:szCs w:val="20"/>
        </w:rPr>
        <w:t>informado a la Presidencia, en un plazo no mayor a cinco días hábiles posteriores a su remoción,</w:t>
      </w:r>
      <w:r w:rsidRPr="007D21E5">
        <w:rPr>
          <w:rFonts w:ascii="Bookman Old Style" w:hAnsi="Bookman Old Style"/>
          <w:spacing w:val="-34"/>
          <w:sz w:val="20"/>
          <w:szCs w:val="20"/>
        </w:rPr>
        <w:t xml:space="preserve"> </w:t>
      </w:r>
      <w:r w:rsidRPr="007D21E5">
        <w:rPr>
          <w:rFonts w:ascii="Bookman Old Style" w:hAnsi="Bookman Old Style"/>
          <w:sz w:val="20"/>
          <w:szCs w:val="20"/>
        </w:rPr>
        <w:t>y</w:t>
      </w:r>
    </w:p>
    <w:p w14:paraId="17AE860F" w14:textId="1CA172C4" w:rsidR="008075CA" w:rsidRDefault="0008467B" w:rsidP="007D21E5">
      <w:pPr>
        <w:pStyle w:val="Prrafodelista"/>
        <w:numPr>
          <w:ilvl w:val="0"/>
          <w:numId w:val="16"/>
        </w:numPr>
        <w:tabs>
          <w:tab w:val="left" w:pos="436"/>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Por la acumulación de tres inasistencias consecutivas a sesiones ordinarias o de cinco </w:t>
      </w:r>
      <w:r w:rsidRPr="007D21E5">
        <w:rPr>
          <w:rFonts w:ascii="Bookman Old Style" w:hAnsi="Bookman Old Style"/>
          <w:sz w:val="20"/>
          <w:szCs w:val="20"/>
        </w:rPr>
        <w:lastRenderedPageBreak/>
        <w:t>inasistencias a sesiones ordinarias y extraordinarias del Consejo, lo cual les será notificado por la Secretaría Técnica, en un plazo no mayor a cinco días hábiles</w:t>
      </w:r>
      <w:r w:rsidRPr="007D21E5">
        <w:rPr>
          <w:rFonts w:ascii="Bookman Old Style" w:hAnsi="Bookman Old Style"/>
          <w:spacing w:val="-3"/>
          <w:sz w:val="20"/>
          <w:szCs w:val="20"/>
        </w:rPr>
        <w:t xml:space="preserve"> </w:t>
      </w:r>
      <w:r w:rsidRPr="007D21E5">
        <w:rPr>
          <w:rFonts w:ascii="Bookman Old Style" w:hAnsi="Bookman Old Style"/>
          <w:sz w:val="20"/>
          <w:szCs w:val="20"/>
        </w:rPr>
        <w:t>posteriores.</w:t>
      </w:r>
    </w:p>
    <w:p w14:paraId="78BC7C14" w14:textId="77777777" w:rsidR="007D21E5" w:rsidRPr="007D21E5" w:rsidRDefault="007D21E5" w:rsidP="007D21E5">
      <w:pPr>
        <w:pStyle w:val="Prrafodelista"/>
        <w:tabs>
          <w:tab w:val="left" w:pos="436"/>
        </w:tabs>
        <w:spacing w:before="0"/>
        <w:ind w:left="0"/>
        <w:rPr>
          <w:rFonts w:ascii="Bookman Old Style" w:hAnsi="Bookman Old Style"/>
          <w:sz w:val="20"/>
          <w:szCs w:val="20"/>
        </w:rPr>
      </w:pPr>
    </w:p>
    <w:p w14:paraId="1D59A9D8" w14:textId="39AD8C79"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10. </w:t>
      </w:r>
      <w:r w:rsidRPr="007D21E5">
        <w:rPr>
          <w:rFonts w:ascii="Bookman Old Style" w:hAnsi="Bookman Old Style"/>
          <w:sz w:val="20"/>
          <w:szCs w:val="20"/>
        </w:rPr>
        <w:t>El Consejo tendrá los órganos operativos siguientes:</w:t>
      </w:r>
    </w:p>
    <w:p w14:paraId="51F2C404" w14:textId="77777777" w:rsidR="007D21E5" w:rsidRPr="007D21E5" w:rsidRDefault="007D21E5" w:rsidP="007D21E5">
      <w:pPr>
        <w:pStyle w:val="Textoindependiente"/>
        <w:ind w:left="0"/>
        <w:jc w:val="both"/>
        <w:rPr>
          <w:rFonts w:ascii="Bookman Old Style" w:hAnsi="Bookman Old Style"/>
          <w:sz w:val="20"/>
          <w:szCs w:val="20"/>
        </w:rPr>
      </w:pPr>
    </w:p>
    <w:p w14:paraId="13D58662" w14:textId="0BC0ABD5" w:rsidR="008075CA" w:rsidRDefault="0008467B" w:rsidP="007D21E5">
      <w:pPr>
        <w:pStyle w:val="Prrafodelista"/>
        <w:numPr>
          <w:ilvl w:val="0"/>
          <w:numId w:val="15"/>
        </w:numPr>
        <w:tabs>
          <w:tab w:val="left" w:pos="292"/>
        </w:tabs>
        <w:spacing w:before="0"/>
        <w:ind w:left="0" w:firstLine="0"/>
        <w:rPr>
          <w:rFonts w:ascii="Bookman Old Style" w:hAnsi="Bookman Old Style"/>
          <w:sz w:val="20"/>
          <w:szCs w:val="20"/>
        </w:rPr>
      </w:pPr>
      <w:r w:rsidRPr="007D21E5">
        <w:rPr>
          <w:rFonts w:ascii="Bookman Old Style" w:hAnsi="Bookman Old Style"/>
          <w:sz w:val="20"/>
          <w:szCs w:val="20"/>
        </w:rPr>
        <w:t>La Secretaría Técnica,</w:t>
      </w:r>
      <w:r w:rsidRPr="007D21E5">
        <w:rPr>
          <w:rFonts w:ascii="Bookman Old Style" w:hAnsi="Bookman Old Style"/>
          <w:spacing w:val="-6"/>
          <w:sz w:val="20"/>
          <w:szCs w:val="20"/>
        </w:rPr>
        <w:t xml:space="preserve"> </w:t>
      </w:r>
      <w:r w:rsidRPr="007D21E5">
        <w:rPr>
          <w:rFonts w:ascii="Bookman Old Style" w:hAnsi="Bookman Old Style"/>
          <w:sz w:val="20"/>
          <w:szCs w:val="20"/>
        </w:rPr>
        <w:t>y</w:t>
      </w:r>
    </w:p>
    <w:p w14:paraId="798CCB30" w14:textId="77777777" w:rsidR="007D21E5" w:rsidRPr="007D21E5" w:rsidRDefault="007D21E5" w:rsidP="007D21E5">
      <w:pPr>
        <w:pStyle w:val="Prrafodelista"/>
        <w:tabs>
          <w:tab w:val="left" w:pos="292"/>
        </w:tabs>
        <w:spacing w:before="0"/>
        <w:ind w:left="0"/>
        <w:rPr>
          <w:rFonts w:ascii="Bookman Old Style" w:hAnsi="Bookman Old Style"/>
          <w:sz w:val="20"/>
          <w:szCs w:val="20"/>
        </w:rPr>
      </w:pPr>
    </w:p>
    <w:p w14:paraId="019118F3" w14:textId="49E95FFD" w:rsidR="008075CA" w:rsidRPr="007D21E5" w:rsidRDefault="0008467B" w:rsidP="007D21E5">
      <w:pPr>
        <w:pStyle w:val="Prrafodelista"/>
        <w:numPr>
          <w:ilvl w:val="0"/>
          <w:numId w:val="15"/>
        </w:numPr>
        <w:tabs>
          <w:tab w:val="left" w:pos="383"/>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Los Comités, mismos que tendrán el ámbito de competencia que establece el presente Reglamento y </w:t>
      </w:r>
      <w:r w:rsidRPr="007D21E5">
        <w:rPr>
          <w:rFonts w:ascii="Bookman Old Style" w:hAnsi="Bookman Old Style"/>
          <w:spacing w:val="-3"/>
          <w:sz w:val="20"/>
          <w:szCs w:val="20"/>
        </w:rPr>
        <w:t xml:space="preserve">demás </w:t>
      </w:r>
      <w:r w:rsidRPr="007D21E5">
        <w:rPr>
          <w:rFonts w:ascii="Bookman Old Style" w:hAnsi="Bookman Old Style"/>
          <w:sz w:val="20"/>
          <w:szCs w:val="20"/>
        </w:rPr>
        <w:t>disposiciones jurídicas aplicables en la</w:t>
      </w:r>
      <w:r w:rsidRPr="007D21E5">
        <w:rPr>
          <w:rFonts w:ascii="Bookman Old Style" w:hAnsi="Bookman Old Style"/>
          <w:spacing w:val="-9"/>
          <w:sz w:val="20"/>
          <w:szCs w:val="20"/>
        </w:rPr>
        <w:t xml:space="preserve"> </w:t>
      </w:r>
      <w:r w:rsidRPr="007D21E5">
        <w:rPr>
          <w:rFonts w:ascii="Bookman Old Style" w:hAnsi="Bookman Old Style"/>
          <w:sz w:val="20"/>
          <w:szCs w:val="20"/>
        </w:rPr>
        <w:t>materia.</w:t>
      </w:r>
    </w:p>
    <w:p w14:paraId="19144DCC" w14:textId="77777777" w:rsidR="00B249E5" w:rsidRPr="007D21E5" w:rsidRDefault="00B249E5" w:rsidP="007D21E5">
      <w:pPr>
        <w:pStyle w:val="Prrafodelista"/>
        <w:tabs>
          <w:tab w:val="left" w:pos="383"/>
        </w:tabs>
        <w:spacing w:before="0"/>
        <w:ind w:left="0"/>
        <w:rPr>
          <w:rFonts w:ascii="Bookman Old Style" w:hAnsi="Bookman Old Style"/>
          <w:sz w:val="20"/>
          <w:szCs w:val="20"/>
        </w:rPr>
      </w:pPr>
    </w:p>
    <w:p w14:paraId="3676D05C" w14:textId="77777777" w:rsidR="008075CA" w:rsidRPr="007D21E5" w:rsidRDefault="0008467B" w:rsidP="007D21E5">
      <w:pPr>
        <w:pStyle w:val="Ttulo1"/>
        <w:ind w:left="0" w:right="0"/>
        <w:rPr>
          <w:rFonts w:ascii="Bookman Old Style" w:hAnsi="Bookman Old Style"/>
          <w:sz w:val="20"/>
          <w:szCs w:val="20"/>
        </w:rPr>
      </w:pPr>
      <w:r w:rsidRPr="007D21E5">
        <w:rPr>
          <w:rFonts w:ascii="Bookman Old Style" w:hAnsi="Bookman Old Style"/>
          <w:sz w:val="20"/>
          <w:szCs w:val="20"/>
        </w:rPr>
        <w:t>CAPÍTULO IV</w:t>
      </w:r>
    </w:p>
    <w:p w14:paraId="0724281A" w14:textId="77777777" w:rsidR="008075CA" w:rsidRPr="007D21E5" w:rsidRDefault="0008467B" w:rsidP="007D21E5">
      <w:pPr>
        <w:jc w:val="center"/>
        <w:rPr>
          <w:rFonts w:ascii="Bookman Old Style" w:hAnsi="Bookman Old Style"/>
          <w:b/>
          <w:sz w:val="20"/>
          <w:szCs w:val="20"/>
        </w:rPr>
      </w:pPr>
      <w:r w:rsidRPr="007D21E5">
        <w:rPr>
          <w:rFonts w:ascii="Bookman Old Style" w:hAnsi="Bookman Old Style"/>
          <w:b/>
          <w:sz w:val="20"/>
          <w:szCs w:val="20"/>
        </w:rPr>
        <w:t>De las Atribuciones de la Presidencia,</w:t>
      </w:r>
    </w:p>
    <w:p w14:paraId="47DAED5C" w14:textId="3D091219" w:rsidR="007D21E5" w:rsidRDefault="0008467B" w:rsidP="007D21E5">
      <w:pPr>
        <w:jc w:val="center"/>
        <w:rPr>
          <w:rFonts w:ascii="Bookman Old Style" w:hAnsi="Bookman Old Style"/>
          <w:b/>
          <w:sz w:val="20"/>
          <w:szCs w:val="20"/>
        </w:rPr>
      </w:pPr>
      <w:r w:rsidRPr="007D21E5">
        <w:rPr>
          <w:rFonts w:ascii="Bookman Old Style" w:hAnsi="Bookman Old Style"/>
          <w:b/>
          <w:sz w:val="20"/>
          <w:szCs w:val="20"/>
        </w:rPr>
        <w:t xml:space="preserve">De la </w:t>
      </w:r>
      <w:proofErr w:type="gramStart"/>
      <w:r w:rsidRPr="007D21E5">
        <w:rPr>
          <w:rFonts w:ascii="Bookman Old Style" w:hAnsi="Bookman Old Style"/>
          <w:b/>
          <w:sz w:val="20"/>
          <w:szCs w:val="20"/>
        </w:rPr>
        <w:t>Secretaria Técnica</w:t>
      </w:r>
      <w:proofErr w:type="gramEnd"/>
      <w:r w:rsidRPr="007D21E5">
        <w:rPr>
          <w:rFonts w:ascii="Bookman Old Style" w:hAnsi="Bookman Old Style"/>
          <w:b/>
          <w:sz w:val="20"/>
          <w:szCs w:val="20"/>
        </w:rPr>
        <w:t xml:space="preserve"> y de las personas Consejeras</w:t>
      </w:r>
    </w:p>
    <w:p w14:paraId="49542B2C" w14:textId="77777777" w:rsidR="007D21E5" w:rsidRDefault="007D21E5" w:rsidP="007D21E5">
      <w:pPr>
        <w:rPr>
          <w:rFonts w:ascii="Bookman Old Style" w:hAnsi="Bookman Old Style"/>
          <w:b/>
          <w:sz w:val="20"/>
          <w:szCs w:val="20"/>
        </w:rPr>
      </w:pPr>
    </w:p>
    <w:p w14:paraId="112321C0" w14:textId="20081E21" w:rsidR="008075CA" w:rsidRDefault="0008467B" w:rsidP="007D21E5">
      <w:pPr>
        <w:rPr>
          <w:rFonts w:ascii="Bookman Old Style" w:hAnsi="Bookman Old Style"/>
          <w:sz w:val="20"/>
          <w:szCs w:val="20"/>
        </w:rPr>
      </w:pPr>
      <w:r w:rsidRPr="007D21E5">
        <w:rPr>
          <w:rFonts w:ascii="Bookman Old Style" w:hAnsi="Bookman Old Style"/>
          <w:b/>
          <w:sz w:val="20"/>
          <w:szCs w:val="20"/>
        </w:rPr>
        <w:t xml:space="preserve">Artículo 11. </w:t>
      </w:r>
      <w:r w:rsidRPr="007D21E5">
        <w:rPr>
          <w:rFonts w:ascii="Bookman Old Style" w:hAnsi="Bookman Old Style"/>
          <w:sz w:val="20"/>
          <w:szCs w:val="20"/>
        </w:rPr>
        <w:t>La Presidencia tendrá las atribuciones siguientes:</w:t>
      </w:r>
    </w:p>
    <w:p w14:paraId="727891AE" w14:textId="77777777" w:rsidR="007D21E5" w:rsidRPr="007D21E5" w:rsidRDefault="007D21E5" w:rsidP="007D21E5">
      <w:pPr>
        <w:rPr>
          <w:rFonts w:ascii="Bookman Old Style" w:hAnsi="Bookman Old Style"/>
          <w:sz w:val="20"/>
          <w:szCs w:val="20"/>
        </w:rPr>
      </w:pPr>
    </w:p>
    <w:p w14:paraId="0BD26DFD" w14:textId="77777777" w:rsidR="008075CA" w:rsidRPr="007D21E5" w:rsidRDefault="0008467B" w:rsidP="007D21E5">
      <w:pPr>
        <w:pStyle w:val="Prrafodelista"/>
        <w:numPr>
          <w:ilvl w:val="0"/>
          <w:numId w:val="14"/>
        </w:numPr>
        <w:tabs>
          <w:tab w:val="left" w:pos="292"/>
        </w:tabs>
        <w:spacing w:before="0" w:after="120"/>
        <w:ind w:left="0" w:firstLine="0"/>
        <w:rPr>
          <w:rFonts w:ascii="Bookman Old Style" w:hAnsi="Bookman Old Style"/>
          <w:sz w:val="20"/>
          <w:szCs w:val="20"/>
        </w:rPr>
      </w:pPr>
      <w:r w:rsidRPr="007D21E5">
        <w:rPr>
          <w:rFonts w:ascii="Bookman Old Style" w:hAnsi="Bookman Old Style"/>
          <w:sz w:val="20"/>
          <w:szCs w:val="20"/>
        </w:rPr>
        <w:t>Presidir las sesiones del</w:t>
      </w:r>
      <w:r w:rsidRPr="007D21E5">
        <w:rPr>
          <w:rFonts w:ascii="Bookman Old Style" w:hAnsi="Bookman Old Style"/>
          <w:spacing w:val="-6"/>
          <w:sz w:val="20"/>
          <w:szCs w:val="20"/>
        </w:rPr>
        <w:t xml:space="preserve"> </w:t>
      </w:r>
      <w:r w:rsidRPr="007D21E5">
        <w:rPr>
          <w:rFonts w:ascii="Bookman Old Style" w:hAnsi="Bookman Old Style"/>
          <w:sz w:val="20"/>
          <w:szCs w:val="20"/>
        </w:rPr>
        <w:t>Consejo;</w:t>
      </w:r>
    </w:p>
    <w:p w14:paraId="22D22EF8" w14:textId="77777777" w:rsidR="008075CA" w:rsidRPr="007D21E5" w:rsidRDefault="0008467B" w:rsidP="007D21E5">
      <w:pPr>
        <w:pStyle w:val="Prrafodelista"/>
        <w:numPr>
          <w:ilvl w:val="0"/>
          <w:numId w:val="14"/>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Representar al Consejo ante autoridades, Federales, Estatales y Municipales y</w:t>
      </w:r>
      <w:r w:rsidRPr="007D21E5">
        <w:rPr>
          <w:rFonts w:ascii="Bookman Old Style" w:hAnsi="Bookman Old Style"/>
          <w:spacing w:val="-16"/>
          <w:sz w:val="20"/>
          <w:szCs w:val="20"/>
        </w:rPr>
        <w:t xml:space="preserve"> </w:t>
      </w:r>
      <w:r w:rsidRPr="007D21E5">
        <w:rPr>
          <w:rFonts w:ascii="Bookman Old Style" w:hAnsi="Bookman Old Style"/>
          <w:sz w:val="20"/>
          <w:szCs w:val="20"/>
        </w:rPr>
        <w:t>particulares;</w:t>
      </w:r>
    </w:p>
    <w:p w14:paraId="7460B270" w14:textId="77777777" w:rsidR="008075CA" w:rsidRPr="007D21E5" w:rsidRDefault="0008467B" w:rsidP="007D21E5">
      <w:pPr>
        <w:pStyle w:val="Prrafodelista"/>
        <w:numPr>
          <w:ilvl w:val="0"/>
          <w:numId w:val="14"/>
        </w:numPr>
        <w:tabs>
          <w:tab w:val="left" w:pos="398"/>
        </w:tabs>
        <w:spacing w:before="0" w:after="120"/>
        <w:ind w:left="0" w:firstLine="0"/>
        <w:rPr>
          <w:rFonts w:ascii="Bookman Old Style" w:hAnsi="Bookman Old Style"/>
          <w:sz w:val="20"/>
          <w:szCs w:val="20"/>
        </w:rPr>
      </w:pPr>
      <w:r w:rsidRPr="007D21E5">
        <w:rPr>
          <w:rFonts w:ascii="Bookman Old Style" w:hAnsi="Bookman Old Style"/>
          <w:sz w:val="20"/>
          <w:szCs w:val="20"/>
        </w:rPr>
        <w:t>Instruir la ejecución de los Acuerdos que emanen del</w:t>
      </w:r>
      <w:r w:rsidRPr="007D21E5">
        <w:rPr>
          <w:rFonts w:ascii="Bookman Old Style" w:hAnsi="Bookman Old Style"/>
          <w:spacing w:val="-21"/>
          <w:sz w:val="20"/>
          <w:szCs w:val="20"/>
        </w:rPr>
        <w:t xml:space="preserve"> </w:t>
      </w:r>
      <w:r w:rsidRPr="007D21E5">
        <w:rPr>
          <w:rFonts w:ascii="Bookman Old Style" w:hAnsi="Bookman Old Style"/>
          <w:sz w:val="20"/>
          <w:szCs w:val="20"/>
        </w:rPr>
        <w:t>Consejo;</w:t>
      </w:r>
    </w:p>
    <w:p w14:paraId="3CAA646E" w14:textId="77777777" w:rsidR="008075CA" w:rsidRPr="007D21E5" w:rsidRDefault="0008467B" w:rsidP="007D21E5">
      <w:pPr>
        <w:pStyle w:val="Prrafodelista"/>
        <w:numPr>
          <w:ilvl w:val="0"/>
          <w:numId w:val="14"/>
        </w:numPr>
        <w:tabs>
          <w:tab w:val="left" w:pos="422"/>
        </w:tabs>
        <w:spacing w:before="0" w:after="120"/>
        <w:ind w:left="0" w:firstLine="0"/>
        <w:rPr>
          <w:rFonts w:ascii="Bookman Old Style" w:hAnsi="Bookman Old Style"/>
          <w:sz w:val="20"/>
          <w:szCs w:val="20"/>
        </w:rPr>
      </w:pPr>
      <w:r w:rsidRPr="007D21E5">
        <w:rPr>
          <w:rFonts w:ascii="Bookman Old Style" w:hAnsi="Bookman Old Style"/>
          <w:sz w:val="20"/>
          <w:szCs w:val="20"/>
        </w:rPr>
        <w:t>Convocar por conducto de la Secretaría Técnica, a las sesiones ordinarias y</w:t>
      </w:r>
      <w:r w:rsidRPr="007D21E5">
        <w:rPr>
          <w:rFonts w:ascii="Bookman Old Style" w:hAnsi="Bookman Old Style"/>
          <w:spacing w:val="-28"/>
          <w:sz w:val="20"/>
          <w:szCs w:val="20"/>
        </w:rPr>
        <w:t xml:space="preserve"> </w:t>
      </w:r>
      <w:r w:rsidRPr="007D21E5">
        <w:rPr>
          <w:rFonts w:ascii="Bookman Old Style" w:hAnsi="Bookman Old Style"/>
          <w:sz w:val="20"/>
          <w:szCs w:val="20"/>
        </w:rPr>
        <w:t>extraordinarias;</w:t>
      </w:r>
    </w:p>
    <w:p w14:paraId="578700BB" w14:textId="4816FE1E" w:rsidR="008075CA" w:rsidRPr="007D21E5" w:rsidRDefault="0008467B" w:rsidP="007D21E5">
      <w:pPr>
        <w:pStyle w:val="Prrafodelista"/>
        <w:numPr>
          <w:ilvl w:val="0"/>
          <w:numId w:val="14"/>
        </w:numPr>
        <w:tabs>
          <w:tab w:val="left" w:pos="369"/>
        </w:tabs>
        <w:spacing w:before="0" w:after="120"/>
        <w:ind w:left="0" w:firstLine="0"/>
        <w:rPr>
          <w:rFonts w:ascii="Bookman Old Style" w:hAnsi="Bookman Old Style"/>
          <w:sz w:val="20"/>
          <w:szCs w:val="20"/>
        </w:rPr>
      </w:pPr>
      <w:r w:rsidRPr="007D21E5">
        <w:rPr>
          <w:rFonts w:ascii="Bookman Old Style" w:hAnsi="Bookman Old Style"/>
          <w:sz w:val="20"/>
          <w:szCs w:val="20"/>
        </w:rPr>
        <w:t>Emitir voto de calidad, en caso de empate, durante las</w:t>
      </w:r>
      <w:r w:rsidRPr="007D21E5">
        <w:rPr>
          <w:rFonts w:ascii="Bookman Old Style" w:hAnsi="Bookman Old Style"/>
          <w:spacing w:val="-21"/>
          <w:sz w:val="20"/>
          <w:szCs w:val="20"/>
        </w:rPr>
        <w:t xml:space="preserve"> </w:t>
      </w:r>
      <w:r w:rsidRPr="007D21E5">
        <w:rPr>
          <w:rFonts w:ascii="Bookman Old Style" w:hAnsi="Bookman Old Style"/>
          <w:sz w:val="20"/>
          <w:szCs w:val="20"/>
        </w:rPr>
        <w:t>votaciones;</w:t>
      </w:r>
    </w:p>
    <w:p w14:paraId="7191D8C4" w14:textId="1092450A" w:rsidR="008075CA" w:rsidRPr="007D21E5" w:rsidRDefault="0008467B" w:rsidP="007D21E5">
      <w:pPr>
        <w:pStyle w:val="Prrafodelista"/>
        <w:numPr>
          <w:ilvl w:val="0"/>
          <w:numId w:val="14"/>
        </w:numPr>
        <w:tabs>
          <w:tab w:val="left" w:pos="422"/>
        </w:tabs>
        <w:spacing w:before="0" w:after="120"/>
        <w:ind w:left="0" w:firstLine="0"/>
        <w:rPr>
          <w:rFonts w:ascii="Bookman Old Style" w:hAnsi="Bookman Old Style"/>
          <w:sz w:val="20"/>
          <w:szCs w:val="20"/>
        </w:rPr>
      </w:pPr>
      <w:r w:rsidRPr="007D21E5">
        <w:rPr>
          <w:rFonts w:ascii="Bookman Old Style" w:hAnsi="Bookman Old Style"/>
          <w:sz w:val="20"/>
          <w:szCs w:val="20"/>
        </w:rPr>
        <w:t xml:space="preserve">Someter a consideración del Consejo los acuerdos </w:t>
      </w:r>
      <w:r w:rsidRPr="007D21E5">
        <w:rPr>
          <w:rFonts w:ascii="Bookman Old Style" w:hAnsi="Bookman Old Style"/>
          <w:spacing w:val="-3"/>
          <w:sz w:val="20"/>
          <w:szCs w:val="20"/>
        </w:rPr>
        <w:t xml:space="preserve">para </w:t>
      </w:r>
      <w:r w:rsidRPr="007D21E5">
        <w:rPr>
          <w:rFonts w:ascii="Bookman Old Style" w:hAnsi="Bookman Old Style"/>
          <w:sz w:val="20"/>
          <w:szCs w:val="20"/>
        </w:rPr>
        <w:t>su</w:t>
      </w:r>
      <w:r w:rsidRPr="007D21E5">
        <w:rPr>
          <w:rFonts w:ascii="Bookman Old Style" w:hAnsi="Bookman Old Style"/>
          <w:spacing w:val="-9"/>
          <w:sz w:val="20"/>
          <w:szCs w:val="20"/>
        </w:rPr>
        <w:t xml:space="preserve"> </w:t>
      </w:r>
      <w:r w:rsidRPr="007D21E5">
        <w:rPr>
          <w:rFonts w:ascii="Bookman Old Style" w:hAnsi="Bookman Old Style"/>
          <w:sz w:val="20"/>
          <w:szCs w:val="20"/>
        </w:rPr>
        <w:t>aprobación;</w:t>
      </w:r>
    </w:p>
    <w:p w14:paraId="0335D3D0" w14:textId="77777777" w:rsidR="008075CA" w:rsidRPr="007D21E5" w:rsidRDefault="0008467B" w:rsidP="007D21E5">
      <w:pPr>
        <w:pStyle w:val="Prrafodelista"/>
        <w:numPr>
          <w:ilvl w:val="0"/>
          <w:numId w:val="14"/>
        </w:numPr>
        <w:tabs>
          <w:tab w:val="left" w:pos="475"/>
        </w:tabs>
        <w:spacing w:before="0" w:after="120"/>
        <w:ind w:left="0" w:firstLine="0"/>
        <w:rPr>
          <w:rFonts w:ascii="Bookman Old Style" w:hAnsi="Bookman Old Style"/>
          <w:sz w:val="20"/>
          <w:szCs w:val="20"/>
        </w:rPr>
      </w:pPr>
      <w:r w:rsidRPr="007D21E5">
        <w:rPr>
          <w:rFonts w:ascii="Bookman Old Style" w:hAnsi="Bookman Old Style"/>
          <w:sz w:val="20"/>
          <w:szCs w:val="20"/>
        </w:rPr>
        <w:t>Aprobar y firmar las actas de las sesiones, acuerdos y demás documentos donde consten las determinaciones del Consejo;</w:t>
      </w:r>
    </w:p>
    <w:p w14:paraId="2C897AA7" w14:textId="77777777" w:rsidR="008075CA" w:rsidRPr="007D21E5" w:rsidRDefault="0008467B" w:rsidP="007D21E5">
      <w:pPr>
        <w:pStyle w:val="Prrafodelista"/>
        <w:numPr>
          <w:ilvl w:val="0"/>
          <w:numId w:val="14"/>
        </w:numPr>
        <w:tabs>
          <w:tab w:val="left" w:pos="561"/>
        </w:tabs>
        <w:spacing w:before="0" w:after="120"/>
        <w:ind w:left="0" w:firstLine="0"/>
        <w:jc w:val="both"/>
        <w:rPr>
          <w:rFonts w:ascii="Bookman Old Style" w:hAnsi="Bookman Old Style"/>
          <w:sz w:val="20"/>
          <w:szCs w:val="20"/>
        </w:rPr>
      </w:pPr>
      <w:r w:rsidRPr="007D21E5">
        <w:rPr>
          <w:rFonts w:ascii="Bookman Old Style" w:hAnsi="Bookman Old Style"/>
          <w:sz w:val="20"/>
          <w:szCs w:val="20"/>
        </w:rPr>
        <w:t>Tomar las medidas necesarias para mantener el orden durante el desarrollo de las sesiones, o en su caso suspender la sesión por causa</w:t>
      </w:r>
      <w:r w:rsidRPr="007D21E5">
        <w:rPr>
          <w:rFonts w:ascii="Bookman Old Style" w:hAnsi="Bookman Old Style"/>
          <w:spacing w:val="-10"/>
          <w:sz w:val="20"/>
          <w:szCs w:val="20"/>
        </w:rPr>
        <w:t xml:space="preserve"> </w:t>
      </w:r>
      <w:r w:rsidRPr="007D21E5">
        <w:rPr>
          <w:rFonts w:ascii="Bookman Old Style" w:hAnsi="Bookman Old Style"/>
          <w:sz w:val="20"/>
          <w:szCs w:val="20"/>
        </w:rPr>
        <w:t>justificada;</w:t>
      </w:r>
    </w:p>
    <w:p w14:paraId="313327CB" w14:textId="77777777" w:rsidR="008075CA" w:rsidRPr="007D21E5" w:rsidRDefault="0008467B" w:rsidP="007D21E5">
      <w:pPr>
        <w:pStyle w:val="Prrafodelista"/>
        <w:numPr>
          <w:ilvl w:val="0"/>
          <w:numId w:val="14"/>
        </w:numPr>
        <w:tabs>
          <w:tab w:val="left" w:pos="422"/>
        </w:tabs>
        <w:spacing w:before="0" w:after="120"/>
        <w:ind w:left="0" w:firstLine="0"/>
        <w:rPr>
          <w:rFonts w:ascii="Bookman Old Style" w:hAnsi="Bookman Old Style"/>
          <w:sz w:val="20"/>
          <w:szCs w:val="20"/>
        </w:rPr>
      </w:pPr>
      <w:r w:rsidRPr="007D21E5">
        <w:rPr>
          <w:rFonts w:ascii="Bookman Old Style" w:hAnsi="Bookman Old Style"/>
          <w:sz w:val="20"/>
          <w:szCs w:val="20"/>
        </w:rPr>
        <w:t>Proponer la participación de personas invitadas en las sesiones del</w:t>
      </w:r>
      <w:r w:rsidRPr="007D21E5">
        <w:rPr>
          <w:rFonts w:ascii="Bookman Old Style" w:hAnsi="Bookman Old Style"/>
          <w:spacing w:val="-16"/>
          <w:sz w:val="20"/>
          <w:szCs w:val="20"/>
        </w:rPr>
        <w:t xml:space="preserve"> </w:t>
      </w:r>
      <w:r w:rsidRPr="007D21E5">
        <w:rPr>
          <w:rFonts w:ascii="Bookman Old Style" w:hAnsi="Bookman Old Style"/>
          <w:sz w:val="20"/>
          <w:szCs w:val="20"/>
        </w:rPr>
        <w:t>Consejo;</w:t>
      </w:r>
    </w:p>
    <w:p w14:paraId="128A6965" w14:textId="77777777" w:rsidR="008075CA" w:rsidRPr="007D21E5" w:rsidRDefault="0008467B" w:rsidP="007D21E5">
      <w:pPr>
        <w:pStyle w:val="Prrafodelista"/>
        <w:numPr>
          <w:ilvl w:val="0"/>
          <w:numId w:val="14"/>
        </w:numPr>
        <w:tabs>
          <w:tab w:val="left" w:pos="398"/>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Instruir a la Secretaría Técnica, de conformidad con lo establecido en el presente Reglamento, la inclusión de asuntos que considere relevantes para tratarse en la </w:t>
      </w:r>
      <w:r w:rsidRPr="007D21E5">
        <w:rPr>
          <w:rFonts w:ascii="Bookman Old Style" w:hAnsi="Bookman Old Style"/>
          <w:spacing w:val="-3"/>
          <w:sz w:val="20"/>
          <w:szCs w:val="20"/>
        </w:rPr>
        <w:t xml:space="preserve">sesión </w:t>
      </w:r>
      <w:r w:rsidRPr="007D21E5">
        <w:rPr>
          <w:rFonts w:ascii="Bookman Old Style" w:hAnsi="Bookman Old Style"/>
          <w:sz w:val="20"/>
          <w:szCs w:val="20"/>
        </w:rPr>
        <w:t>del</w:t>
      </w:r>
      <w:r w:rsidRPr="007D21E5">
        <w:rPr>
          <w:rFonts w:ascii="Bookman Old Style" w:hAnsi="Bookman Old Style"/>
          <w:spacing w:val="-10"/>
          <w:sz w:val="20"/>
          <w:szCs w:val="20"/>
        </w:rPr>
        <w:t xml:space="preserve"> </w:t>
      </w:r>
      <w:r w:rsidRPr="007D21E5">
        <w:rPr>
          <w:rFonts w:ascii="Bookman Old Style" w:hAnsi="Bookman Old Style"/>
          <w:sz w:val="20"/>
          <w:szCs w:val="20"/>
        </w:rPr>
        <w:t>Consejo;</w:t>
      </w:r>
    </w:p>
    <w:p w14:paraId="62FA0894" w14:textId="77777777" w:rsidR="008075CA" w:rsidRPr="007D21E5" w:rsidRDefault="0008467B" w:rsidP="007D21E5">
      <w:pPr>
        <w:pStyle w:val="Prrafodelista"/>
        <w:numPr>
          <w:ilvl w:val="0"/>
          <w:numId w:val="14"/>
        </w:numPr>
        <w:tabs>
          <w:tab w:val="left" w:pos="431"/>
        </w:tabs>
        <w:spacing w:before="0" w:after="120"/>
        <w:ind w:left="0" w:firstLine="0"/>
        <w:jc w:val="both"/>
        <w:rPr>
          <w:rFonts w:ascii="Bookman Old Style" w:hAnsi="Bookman Old Style"/>
          <w:sz w:val="20"/>
          <w:szCs w:val="20"/>
        </w:rPr>
      </w:pPr>
      <w:r w:rsidRPr="007D21E5">
        <w:rPr>
          <w:rFonts w:ascii="Bookman Old Style" w:hAnsi="Bookman Old Style"/>
          <w:sz w:val="20"/>
          <w:szCs w:val="20"/>
        </w:rPr>
        <w:t>Rendir los informes y comunicados que deban ser del conocimiento de las personas integrantes del Consejo, así como aquellos que considere</w:t>
      </w:r>
      <w:r w:rsidRPr="007D21E5">
        <w:rPr>
          <w:rFonts w:ascii="Bookman Old Style" w:hAnsi="Bookman Old Style"/>
          <w:spacing w:val="-7"/>
          <w:sz w:val="20"/>
          <w:szCs w:val="20"/>
        </w:rPr>
        <w:t xml:space="preserve"> </w:t>
      </w:r>
      <w:r w:rsidRPr="007D21E5">
        <w:rPr>
          <w:rFonts w:ascii="Bookman Old Style" w:hAnsi="Bookman Old Style"/>
          <w:sz w:val="20"/>
          <w:szCs w:val="20"/>
        </w:rPr>
        <w:t>pertinentes;</w:t>
      </w:r>
    </w:p>
    <w:p w14:paraId="2D27FB25" w14:textId="77777777" w:rsidR="008075CA" w:rsidRPr="007D21E5" w:rsidRDefault="0008467B" w:rsidP="007D21E5">
      <w:pPr>
        <w:pStyle w:val="Prrafodelista"/>
        <w:numPr>
          <w:ilvl w:val="0"/>
          <w:numId w:val="14"/>
        </w:numPr>
        <w:tabs>
          <w:tab w:val="left" w:pos="48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Instruir a la Secretaría Técnica que someta a consideración del Consejo para su aprobación el calendario </w:t>
      </w:r>
      <w:r w:rsidRPr="007D21E5">
        <w:rPr>
          <w:rFonts w:ascii="Bookman Old Style" w:hAnsi="Bookman Old Style"/>
          <w:spacing w:val="-3"/>
          <w:sz w:val="20"/>
          <w:szCs w:val="20"/>
        </w:rPr>
        <w:t xml:space="preserve">anual </w:t>
      </w:r>
      <w:r w:rsidRPr="007D21E5">
        <w:rPr>
          <w:rFonts w:ascii="Bookman Old Style" w:hAnsi="Bookman Old Style"/>
          <w:sz w:val="20"/>
          <w:szCs w:val="20"/>
        </w:rPr>
        <w:t>de</w:t>
      </w:r>
      <w:r w:rsidRPr="007D21E5">
        <w:rPr>
          <w:rFonts w:ascii="Bookman Old Style" w:hAnsi="Bookman Old Style"/>
          <w:spacing w:val="-2"/>
          <w:sz w:val="20"/>
          <w:szCs w:val="20"/>
        </w:rPr>
        <w:t xml:space="preserve"> </w:t>
      </w:r>
      <w:r w:rsidRPr="007D21E5">
        <w:rPr>
          <w:rFonts w:ascii="Bookman Old Style" w:hAnsi="Bookman Old Style"/>
          <w:sz w:val="20"/>
          <w:szCs w:val="20"/>
        </w:rPr>
        <w:t>sesiones;</w:t>
      </w:r>
    </w:p>
    <w:p w14:paraId="71DA8B10" w14:textId="77777777" w:rsidR="008075CA" w:rsidRPr="007D21E5" w:rsidRDefault="0008467B" w:rsidP="007D21E5">
      <w:pPr>
        <w:pStyle w:val="Prrafodelista"/>
        <w:numPr>
          <w:ilvl w:val="0"/>
          <w:numId w:val="14"/>
        </w:numPr>
        <w:tabs>
          <w:tab w:val="left" w:pos="527"/>
        </w:tabs>
        <w:spacing w:before="0" w:after="120"/>
        <w:ind w:left="0" w:firstLine="0"/>
        <w:rPr>
          <w:rFonts w:ascii="Bookman Old Style" w:hAnsi="Bookman Old Style"/>
          <w:sz w:val="20"/>
          <w:szCs w:val="20"/>
        </w:rPr>
      </w:pPr>
      <w:r w:rsidRPr="007D21E5">
        <w:rPr>
          <w:rFonts w:ascii="Bookman Old Style" w:hAnsi="Bookman Old Style"/>
          <w:sz w:val="20"/>
          <w:szCs w:val="20"/>
        </w:rPr>
        <w:t>Instruir</w:t>
      </w:r>
      <w:r w:rsidRPr="007D21E5">
        <w:rPr>
          <w:rFonts w:ascii="Bookman Old Style" w:hAnsi="Bookman Old Style"/>
          <w:spacing w:val="-3"/>
          <w:sz w:val="20"/>
          <w:szCs w:val="20"/>
        </w:rPr>
        <w:t xml:space="preserve"> </w:t>
      </w:r>
      <w:r w:rsidRPr="007D21E5">
        <w:rPr>
          <w:rFonts w:ascii="Bookman Old Style" w:hAnsi="Bookman Old Style"/>
          <w:sz w:val="20"/>
          <w:szCs w:val="20"/>
        </w:rPr>
        <w:t>a</w:t>
      </w:r>
      <w:r w:rsidRPr="007D21E5">
        <w:rPr>
          <w:rFonts w:ascii="Bookman Old Style" w:hAnsi="Bookman Old Style"/>
          <w:spacing w:val="-4"/>
          <w:sz w:val="20"/>
          <w:szCs w:val="20"/>
        </w:rPr>
        <w:t xml:space="preserve"> </w:t>
      </w:r>
      <w:r w:rsidRPr="007D21E5">
        <w:rPr>
          <w:rFonts w:ascii="Bookman Old Style" w:hAnsi="Bookman Old Style"/>
          <w:sz w:val="20"/>
          <w:szCs w:val="20"/>
        </w:rPr>
        <w:t>la</w:t>
      </w:r>
      <w:r w:rsidRPr="007D21E5">
        <w:rPr>
          <w:rFonts w:ascii="Bookman Old Style" w:hAnsi="Bookman Old Style"/>
          <w:spacing w:val="-2"/>
          <w:sz w:val="20"/>
          <w:szCs w:val="20"/>
        </w:rPr>
        <w:t xml:space="preserve"> </w:t>
      </w:r>
      <w:r w:rsidRPr="007D21E5">
        <w:rPr>
          <w:rFonts w:ascii="Bookman Old Style" w:hAnsi="Bookman Old Style"/>
          <w:sz w:val="20"/>
          <w:szCs w:val="20"/>
        </w:rPr>
        <w:t>Secretaría</w:t>
      </w:r>
      <w:r w:rsidRPr="007D21E5">
        <w:rPr>
          <w:rFonts w:ascii="Bookman Old Style" w:hAnsi="Bookman Old Style"/>
          <w:spacing w:val="-4"/>
          <w:sz w:val="20"/>
          <w:szCs w:val="20"/>
        </w:rPr>
        <w:t xml:space="preserve"> </w:t>
      </w:r>
      <w:r w:rsidRPr="007D21E5">
        <w:rPr>
          <w:rFonts w:ascii="Bookman Old Style" w:hAnsi="Bookman Old Style"/>
          <w:sz w:val="20"/>
          <w:szCs w:val="20"/>
        </w:rPr>
        <w:t>Técnica</w:t>
      </w:r>
      <w:r w:rsidRPr="007D21E5">
        <w:rPr>
          <w:rFonts w:ascii="Bookman Old Style" w:hAnsi="Bookman Old Style"/>
          <w:spacing w:val="-3"/>
          <w:sz w:val="20"/>
          <w:szCs w:val="20"/>
        </w:rPr>
        <w:t xml:space="preserve"> </w:t>
      </w:r>
      <w:r w:rsidRPr="007D21E5">
        <w:rPr>
          <w:rFonts w:ascii="Bookman Old Style" w:hAnsi="Bookman Old Style"/>
          <w:sz w:val="20"/>
          <w:szCs w:val="20"/>
        </w:rPr>
        <w:t>que</w:t>
      </w:r>
      <w:r w:rsidRPr="007D21E5">
        <w:rPr>
          <w:rFonts w:ascii="Bookman Old Style" w:hAnsi="Bookman Old Style"/>
          <w:spacing w:val="-4"/>
          <w:sz w:val="20"/>
          <w:szCs w:val="20"/>
        </w:rPr>
        <w:t xml:space="preserve"> </w:t>
      </w:r>
      <w:r w:rsidRPr="007D21E5">
        <w:rPr>
          <w:rFonts w:ascii="Bookman Old Style" w:hAnsi="Bookman Old Style"/>
          <w:sz w:val="20"/>
          <w:szCs w:val="20"/>
        </w:rPr>
        <w:t>someta</w:t>
      </w:r>
      <w:r w:rsidRPr="007D21E5">
        <w:rPr>
          <w:rFonts w:ascii="Bookman Old Style" w:hAnsi="Bookman Old Style"/>
          <w:spacing w:val="-3"/>
          <w:sz w:val="20"/>
          <w:szCs w:val="20"/>
        </w:rPr>
        <w:t xml:space="preserve"> </w:t>
      </w:r>
      <w:r w:rsidRPr="007D21E5">
        <w:rPr>
          <w:rFonts w:ascii="Bookman Old Style" w:hAnsi="Bookman Old Style"/>
          <w:sz w:val="20"/>
          <w:szCs w:val="20"/>
        </w:rPr>
        <w:t>a</w:t>
      </w:r>
      <w:r w:rsidRPr="007D21E5">
        <w:rPr>
          <w:rFonts w:ascii="Bookman Old Style" w:hAnsi="Bookman Old Style"/>
          <w:spacing w:val="-4"/>
          <w:sz w:val="20"/>
          <w:szCs w:val="20"/>
        </w:rPr>
        <w:t xml:space="preserve"> </w:t>
      </w:r>
      <w:r w:rsidRPr="007D21E5">
        <w:rPr>
          <w:rFonts w:ascii="Bookman Old Style" w:hAnsi="Bookman Old Style"/>
          <w:sz w:val="20"/>
          <w:szCs w:val="20"/>
        </w:rPr>
        <w:t>votación</w:t>
      </w:r>
      <w:r w:rsidRPr="007D21E5">
        <w:rPr>
          <w:rFonts w:ascii="Bookman Old Style" w:hAnsi="Bookman Old Style"/>
          <w:spacing w:val="-3"/>
          <w:sz w:val="20"/>
          <w:szCs w:val="20"/>
        </w:rPr>
        <w:t xml:space="preserve"> </w:t>
      </w:r>
      <w:r w:rsidRPr="007D21E5">
        <w:rPr>
          <w:rFonts w:ascii="Bookman Old Style" w:hAnsi="Bookman Old Style"/>
          <w:sz w:val="20"/>
          <w:szCs w:val="20"/>
        </w:rPr>
        <w:t>los</w:t>
      </w:r>
      <w:r w:rsidRPr="007D21E5">
        <w:rPr>
          <w:rFonts w:ascii="Bookman Old Style" w:hAnsi="Bookman Old Style"/>
          <w:spacing w:val="-2"/>
          <w:sz w:val="20"/>
          <w:szCs w:val="20"/>
        </w:rPr>
        <w:t xml:space="preserve"> </w:t>
      </w:r>
      <w:r w:rsidRPr="007D21E5">
        <w:rPr>
          <w:rFonts w:ascii="Bookman Old Style" w:hAnsi="Bookman Old Style"/>
          <w:sz w:val="20"/>
          <w:szCs w:val="20"/>
        </w:rPr>
        <w:t>proyectos</w:t>
      </w:r>
      <w:r w:rsidRPr="007D21E5">
        <w:rPr>
          <w:rFonts w:ascii="Bookman Old Style" w:hAnsi="Bookman Old Style"/>
          <w:spacing w:val="-2"/>
          <w:sz w:val="20"/>
          <w:szCs w:val="20"/>
        </w:rPr>
        <w:t xml:space="preserve"> </w:t>
      </w:r>
      <w:r w:rsidRPr="007D21E5">
        <w:rPr>
          <w:rFonts w:ascii="Bookman Old Style" w:hAnsi="Bookman Old Style"/>
          <w:sz w:val="20"/>
          <w:szCs w:val="20"/>
        </w:rPr>
        <w:t>de</w:t>
      </w:r>
      <w:r w:rsidRPr="007D21E5">
        <w:rPr>
          <w:rFonts w:ascii="Bookman Old Style" w:hAnsi="Bookman Old Style"/>
          <w:spacing w:val="-3"/>
          <w:sz w:val="20"/>
          <w:szCs w:val="20"/>
        </w:rPr>
        <w:t xml:space="preserve"> </w:t>
      </w:r>
      <w:r w:rsidRPr="007D21E5">
        <w:rPr>
          <w:rFonts w:ascii="Bookman Old Style" w:hAnsi="Bookman Old Style"/>
          <w:sz w:val="20"/>
          <w:szCs w:val="20"/>
        </w:rPr>
        <w:t>acuerdos</w:t>
      </w:r>
      <w:r w:rsidRPr="007D21E5">
        <w:rPr>
          <w:rFonts w:ascii="Bookman Old Style" w:hAnsi="Bookman Old Style"/>
          <w:spacing w:val="-2"/>
          <w:sz w:val="20"/>
          <w:szCs w:val="20"/>
        </w:rPr>
        <w:t xml:space="preserve"> </w:t>
      </w:r>
      <w:r w:rsidRPr="007D21E5">
        <w:rPr>
          <w:rFonts w:ascii="Bookman Old Style" w:hAnsi="Bookman Old Style"/>
          <w:sz w:val="20"/>
          <w:szCs w:val="20"/>
        </w:rPr>
        <w:t>y</w:t>
      </w:r>
      <w:r w:rsidRPr="007D21E5">
        <w:rPr>
          <w:rFonts w:ascii="Bookman Old Style" w:hAnsi="Bookman Old Style"/>
          <w:spacing w:val="-1"/>
          <w:sz w:val="20"/>
          <w:szCs w:val="20"/>
        </w:rPr>
        <w:t xml:space="preserve"> </w:t>
      </w:r>
      <w:r w:rsidRPr="007D21E5">
        <w:rPr>
          <w:rFonts w:ascii="Bookman Old Style" w:hAnsi="Bookman Old Style"/>
          <w:sz w:val="20"/>
          <w:szCs w:val="20"/>
        </w:rPr>
        <w:t>determinaciones</w:t>
      </w:r>
      <w:r w:rsidRPr="007D21E5">
        <w:rPr>
          <w:rFonts w:ascii="Bookman Old Style" w:hAnsi="Bookman Old Style"/>
          <w:spacing w:val="-2"/>
          <w:sz w:val="20"/>
          <w:szCs w:val="20"/>
        </w:rPr>
        <w:t xml:space="preserve"> </w:t>
      </w:r>
      <w:r w:rsidRPr="007D21E5">
        <w:rPr>
          <w:rFonts w:ascii="Bookman Old Style" w:hAnsi="Bookman Old Style"/>
          <w:sz w:val="20"/>
          <w:szCs w:val="20"/>
        </w:rPr>
        <w:t>del</w:t>
      </w:r>
      <w:r w:rsidRPr="007D21E5">
        <w:rPr>
          <w:rFonts w:ascii="Bookman Old Style" w:hAnsi="Bookman Old Style"/>
          <w:spacing w:val="-2"/>
          <w:sz w:val="20"/>
          <w:szCs w:val="20"/>
        </w:rPr>
        <w:t xml:space="preserve"> </w:t>
      </w:r>
      <w:r w:rsidRPr="007D21E5">
        <w:rPr>
          <w:rFonts w:ascii="Bookman Old Style" w:hAnsi="Bookman Old Style"/>
          <w:sz w:val="20"/>
          <w:szCs w:val="20"/>
        </w:rPr>
        <w:t>Consejo;</w:t>
      </w:r>
    </w:p>
    <w:p w14:paraId="6815CFBC" w14:textId="77777777" w:rsidR="008075CA" w:rsidRPr="007D21E5" w:rsidRDefault="0008467B" w:rsidP="007D21E5">
      <w:pPr>
        <w:pStyle w:val="Prrafodelista"/>
        <w:numPr>
          <w:ilvl w:val="0"/>
          <w:numId w:val="14"/>
        </w:numPr>
        <w:tabs>
          <w:tab w:val="left" w:pos="547"/>
        </w:tabs>
        <w:spacing w:before="0" w:after="120"/>
        <w:ind w:left="0" w:firstLine="0"/>
        <w:rPr>
          <w:rFonts w:ascii="Bookman Old Style" w:hAnsi="Bookman Old Style"/>
          <w:sz w:val="20"/>
          <w:szCs w:val="20"/>
        </w:rPr>
      </w:pPr>
      <w:r w:rsidRPr="007D21E5">
        <w:rPr>
          <w:rFonts w:ascii="Bookman Old Style" w:hAnsi="Bookman Old Style"/>
          <w:sz w:val="20"/>
          <w:szCs w:val="20"/>
        </w:rPr>
        <w:t>Proponer la creación de grupos de trabajo para que realicen alguna función</w:t>
      </w:r>
      <w:r w:rsidRPr="007D21E5">
        <w:rPr>
          <w:rFonts w:ascii="Bookman Old Style" w:hAnsi="Bookman Old Style"/>
          <w:spacing w:val="-24"/>
          <w:sz w:val="20"/>
          <w:szCs w:val="20"/>
        </w:rPr>
        <w:t xml:space="preserve"> </w:t>
      </w:r>
      <w:r w:rsidRPr="007D21E5">
        <w:rPr>
          <w:rFonts w:ascii="Bookman Old Style" w:hAnsi="Bookman Old Style"/>
          <w:sz w:val="20"/>
          <w:szCs w:val="20"/>
        </w:rPr>
        <w:t>específica;</w:t>
      </w:r>
    </w:p>
    <w:p w14:paraId="27CF40EE" w14:textId="77777777" w:rsidR="008075CA" w:rsidRPr="007D21E5" w:rsidRDefault="0008467B" w:rsidP="007D21E5">
      <w:pPr>
        <w:pStyle w:val="Prrafodelista"/>
        <w:numPr>
          <w:ilvl w:val="0"/>
          <w:numId w:val="14"/>
        </w:numPr>
        <w:tabs>
          <w:tab w:val="left" w:pos="494"/>
        </w:tabs>
        <w:spacing w:before="0" w:after="120"/>
        <w:ind w:left="0" w:firstLine="0"/>
        <w:rPr>
          <w:rFonts w:ascii="Bookman Old Style" w:hAnsi="Bookman Old Style"/>
          <w:sz w:val="20"/>
          <w:szCs w:val="20"/>
        </w:rPr>
      </w:pPr>
      <w:r w:rsidRPr="007D21E5">
        <w:rPr>
          <w:rFonts w:ascii="Bookman Old Style" w:hAnsi="Bookman Old Style"/>
          <w:sz w:val="20"/>
          <w:szCs w:val="20"/>
        </w:rPr>
        <w:t>Solicitar</w:t>
      </w:r>
      <w:r w:rsidRPr="007D21E5">
        <w:rPr>
          <w:rFonts w:ascii="Bookman Old Style" w:hAnsi="Bookman Old Style"/>
          <w:spacing w:val="-3"/>
          <w:sz w:val="20"/>
          <w:szCs w:val="20"/>
        </w:rPr>
        <w:t xml:space="preserve"> </w:t>
      </w:r>
      <w:r w:rsidRPr="007D21E5">
        <w:rPr>
          <w:rFonts w:ascii="Bookman Old Style" w:hAnsi="Bookman Old Style"/>
          <w:sz w:val="20"/>
          <w:szCs w:val="20"/>
        </w:rPr>
        <w:t>a</w:t>
      </w:r>
      <w:r w:rsidRPr="007D21E5">
        <w:rPr>
          <w:rFonts w:ascii="Bookman Old Style" w:hAnsi="Bookman Old Style"/>
          <w:spacing w:val="-3"/>
          <w:sz w:val="20"/>
          <w:szCs w:val="20"/>
        </w:rPr>
        <w:t xml:space="preserve"> </w:t>
      </w:r>
      <w:r w:rsidRPr="007D21E5">
        <w:rPr>
          <w:rFonts w:ascii="Bookman Old Style" w:hAnsi="Bookman Old Style"/>
          <w:sz w:val="20"/>
          <w:szCs w:val="20"/>
        </w:rPr>
        <w:t>las</w:t>
      </w:r>
      <w:r w:rsidRPr="007D21E5">
        <w:rPr>
          <w:rFonts w:ascii="Bookman Old Style" w:hAnsi="Bookman Old Style"/>
          <w:spacing w:val="-1"/>
          <w:sz w:val="20"/>
          <w:szCs w:val="20"/>
        </w:rPr>
        <w:t xml:space="preserve"> </w:t>
      </w:r>
      <w:r w:rsidRPr="007D21E5">
        <w:rPr>
          <w:rFonts w:ascii="Bookman Old Style" w:hAnsi="Bookman Old Style"/>
          <w:sz w:val="20"/>
          <w:szCs w:val="20"/>
        </w:rPr>
        <w:t>personas</w:t>
      </w:r>
      <w:r w:rsidRPr="007D21E5">
        <w:rPr>
          <w:rFonts w:ascii="Bookman Old Style" w:hAnsi="Bookman Old Style"/>
          <w:spacing w:val="-1"/>
          <w:sz w:val="20"/>
          <w:szCs w:val="20"/>
        </w:rPr>
        <w:t xml:space="preserve"> </w:t>
      </w:r>
      <w:r w:rsidRPr="007D21E5">
        <w:rPr>
          <w:rFonts w:ascii="Bookman Old Style" w:hAnsi="Bookman Old Style"/>
          <w:sz w:val="20"/>
          <w:szCs w:val="20"/>
        </w:rPr>
        <w:t>integrantes del</w:t>
      </w:r>
      <w:r w:rsidRPr="007D21E5">
        <w:rPr>
          <w:rFonts w:ascii="Bookman Old Style" w:hAnsi="Bookman Old Style"/>
          <w:spacing w:val="-6"/>
          <w:sz w:val="20"/>
          <w:szCs w:val="20"/>
        </w:rPr>
        <w:t xml:space="preserve"> </w:t>
      </w:r>
      <w:r w:rsidRPr="007D21E5">
        <w:rPr>
          <w:rFonts w:ascii="Bookman Old Style" w:hAnsi="Bookman Old Style"/>
          <w:sz w:val="20"/>
          <w:szCs w:val="20"/>
        </w:rPr>
        <w:t>Consejo</w:t>
      </w:r>
      <w:r w:rsidRPr="007D21E5">
        <w:rPr>
          <w:rFonts w:ascii="Bookman Old Style" w:hAnsi="Bookman Old Style"/>
          <w:spacing w:val="-2"/>
          <w:sz w:val="20"/>
          <w:szCs w:val="20"/>
        </w:rPr>
        <w:t xml:space="preserve"> </w:t>
      </w:r>
      <w:r w:rsidRPr="007D21E5">
        <w:rPr>
          <w:rFonts w:ascii="Bookman Old Style" w:hAnsi="Bookman Old Style"/>
          <w:sz w:val="20"/>
          <w:szCs w:val="20"/>
        </w:rPr>
        <w:t>la</w:t>
      </w:r>
      <w:r w:rsidRPr="007D21E5">
        <w:rPr>
          <w:rFonts w:ascii="Bookman Old Style" w:hAnsi="Bookman Old Style"/>
          <w:spacing w:val="-7"/>
          <w:sz w:val="20"/>
          <w:szCs w:val="20"/>
        </w:rPr>
        <w:t xml:space="preserve"> </w:t>
      </w:r>
      <w:r w:rsidRPr="007D21E5">
        <w:rPr>
          <w:rFonts w:ascii="Bookman Old Style" w:hAnsi="Bookman Old Style"/>
          <w:sz w:val="20"/>
          <w:szCs w:val="20"/>
        </w:rPr>
        <w:t>información</w:t>
      </w:r>
      <w:r w:rsidRPr="007D21E5">
        <w:rPr>
          <w:rFonts w:ascii="Bookman Old Style" w:hAnsi="Bookman Old Style"/>
          <w:spacing w:val="-2"/>
          <w:sz w:val="20"/>
          <w:szCs w:val="20"/>
        </w:rPr>
        <w:t xml:space="preserve"> </w:t>
      </w:r>
      <w:r w:rsidRPr="007D21E5">
        <w:rPr>
          <w:rFonts w:ascii="Bookman Old Style" w:hAnsi="Bookman Old Style"/>
          <w:sz w:val="20"/>
          <w:szCs w:val="20"/>
        </w:rPr>
        <w:t>que</w:t>
      </w:r>
      <w:r w:rsidRPr="007D21E5">
        <w:rPr>
          <w:rFonts w:ascii="Bookman Old Style" w:hAnsi="Bookman Old Style"/>
          <w:spacing w:val="-3"/>
          <w:sz w:val="20"/>
          <w:szCs w:val="20"/>
        </w:rPr>
        <w:t xml:space="preserve"> </w:t>
      </w:r>
      <w:r w:rsidRPr="007D21E5">
        <w:rPr>
          <w:rFonts w:ascii="Bookman Old Style" w:hAnsi="Bookman Old Style"/>
          <w:sz w:val="20"/>
          <w:szCs w:val="20"/>
        </w:rPr>
        <w:t>se</w:t>
      </w:r>
      <w:r w:rsidRPr="007D21E5">
        <w:rPr>
          <w:rFonts w:ascii="Bookman Old Style" w:hAnsi="Bookman Old Style"/>
          <w:spacing w:val="-3"/>
          <w:sz w:val="20"/>
          <w:szCs w:val="20"/>
        </w:rPr>
        <w:t xml:space="preserve"> </w:t>
      </w:r>
      <w:r w:rsidRPr="007D21E5">
        <w:rPr>
          <w:rFonts w:ascii="Bookman Old Style" w:hAnsi="Bookman Old Style"/>
          <w:sz w:val="20"/>
          <w:szCs w:val="20"/>
        </w:rPr>
        <w:t>requiera</w:t>
      </w:r>
      <w:r w:rsidRPr="007D21E5">
        <w:rPr>
          <w:rFonts w:ascii="Bookman Old Style" w:hAnsi="Bookman Old Style"/>
          <w:spacing w:val="-3"/>
          <w:sz w:val="20"/>
          <w:szCs w:val="20"/>
        </w:rPr>
        <w:t xml:space="preserve"> </w:t>
      </w:r>
      <w:r w:rsidRPr="007D21E5">
        <w:rPr>
          <w:rFonts w:ascii="Bookman Old Style" w:hAnsi="Bookman Old Style"/>
          <w:sz w:val="20"/>
          <w:szCs w:val="20"/>
        </w:rPr>
        <w:t>para</w:t>
      </w:r>
      <w:r w:rsidRPr="007D21E5">
        <w:rPr>
          <w:rFonts w:ascii="Bookman Old Style" w:hAnsi="Bookman Old Style"/>
          <w:spacing w:val="-1"/>
          <w:sz w:val="20"/>
          <w:szCs w:val="20"/>
        </w:rPr>
        <w:t xml:space="preserve"> </w:t>
      </w:r>
      <w:r w:rsidRPr="007D21E5">
        <w:rPr>
          <w:rFonts w:ascii="Bookman Old Style" w:hAnsi="Bookman Old Style"/>
          <w:sz w:val="20"/>
          <w:szCs w:val="20"/>
        </w:rPr>
        <w:t>la</w:t>
      </w:r>
      <w:r w:rsidRPr="007D21E5">
        <w:rPr>
          <w:rFonts w:ascii="Bookman Old Style" w:hAnsi="Bookman Old Style"/>
          <w:spacing w:val="-2"/>
          <w:sz w:val="20"/>
          <w:szCs w:val="20"/>
        </w:rPr>
        <w:t xml:space="preserve"> </w:t>
      </w:r>
      <w:r w:rsidRPr="007D21E5">
        <w:rPr>
          <w:rFonts w:ascii="Bookman Old Style" w:hAnsi="Bookman Old Style"/>
          <w:sz w:val="20"/>
          <w:szCs w:val="20"/>
        </w:rPr>
        <w:t>atención</w:t>
      </w:r>
      <w:r w:rsidRPr="007D21E5">
        <w:rPr>
          <w:rFonts w:ascii="Bookman Old Style" w:hAnsi="Bookman Old Style"/>
          <w:spacing w:val="-3"/>
          <w:sz w:val="20"/>
          <w:szCs w:val="20"/>
        </w:rPr>
        <w:t xml:space="preserve"> </w:t>
      </w:r>
      <w:r w:rsidRPr="007D21E5">
        <w:rPr>
          <w:rFonts w:ascii="Bookman Old Style" w:hAnsi="Bookman Old Style"/>
          <w:sz w:val="20"/>
          <w:szCs w:val="20"/>
        </w:rPr>
        <w:t>de</w:t>
      </w:r>
      <w:r w:rsidRPr="007D21E5">
        <w:rPr>
          <w:rFonts w:ascii="Bookman Old Style" w:hAnsi="Bookman Old Style"/>
          <w:spacing w:val="-3"/>
          <w:sz w:val="20"/>
          <w:szCs w:val="20"/>
        </w:rPr>
        <w:t xml:space="preserve"> </w:t>
      </w:r>
      <w:r w:rsidRPr="007D21E5">
        <w:rPr>
          <w:rFonts w:ascii="Bookman Old Style" w:hAnsi="Bookman Old Style"/>
          <w:sz w:val="20"/>
          <w:szCs w:val="20"/>
        </w:rPr>
        <w:t>sus</w:t>
      </w:r>
      <w:r w:rsidRPr="007D21E5">
        <w:rPr>
          <w:rFonts w:ascii="Bookman Old Style" w:hAnsi="Bookman Old Style"/>
          <w:spacing w:val="-1"/>
          <w:sz w:val="20"/>
          <w:szCs w:val="20"/>
        </w:rPr>
        <w:t xml:space="preserve"> </w:t>
      </w:r>
      <w:r w:rsidRPr="007D21E5">
        <w:rPr>
          <w:rFonts w:ascii="Bookman Old Style" w:hAnsi="Bookman Old Style"/>
          <w:sz w:val="20"/>
          <w:szCs w:val="20"/>
        </w:rPr>
        <w:t>asuntos;</w:t>
      </w:r>
    </w:p>
    <w:p w14:paraId="54FAB7F0" w14:textId="77777777" w:rsidR="008075CA" w:rsidRPr="007D21E5" w:rsidRDefault="0008467B" w:rsidP="007D21E5">
      <w:pPr>
        <w:pStyle w:val="Prrafodelista"/>
        <w:numPr>
          <w:ilvl w:val="0"/>
          <w:numId w:val="14"/>
        </w:numPr>
        <w:tabs>
          <w:tab w:val="left" w:pos="547"/>
        </w:tabs>
        <w:spacing w:before="0" w:after="120"/>
        <w:ind w:left="0" w:firstLine="0"/>
        <w:rPr>
          <w:rFonts w:ascii="Bookman Old Style" w:hAnsi="Bookman Old Style"/>
          <w:sz w:val="20"/>
          <w:szCs w:val="20"/>
        </w:rPr>
      </w:pPr>
      <w:r w:rsidRPr="007D21E5">
        <w:rPr>
          <w:rFonts w:ascii="Bookman Old Style" w:hAnsi="Bookman Old Style"/>
          <w:sz w:val="20"/>
          <w:szCs w:val="20"/>
        </w:rPr>
        <w:t>Proponer al Consejo reformas al presente Reglamento,</w:t>
      </w:r>
      <w:r w:rsidRPr="007D21E5">
        <w:rPr>
          <w:rFonts w:ascii="Bookman Old Style" w:hAnsi="Bookman Old Style"/>
          <w:spacing w:val="-10"/>
          <w:sz w:val="20"/>
          <w:szCs w:val="20"/>
        </w:rPr>
        <w:t xml:space="preserve"> </w:t>
      </w:r>
      <w:r w:rsidRPr="007D21E5">
        <w:rPr>
          <w:rFonts w:ascii="Bookman Old Style" w:hAnsi="Bookman Old Style"/>
          <w:sz w:val="20"/>
          <w:szCs w:val="20"/>
        </w:rPr>
        <w:t>y</w:t>
      </w:r>
    </w:p>
    <w:p w14:paraId="316F44FC" w14:textId="1E35AF4B" w:rsidR="008075CA" w:rsidRDefault="0008467B" w:rsidP="007D21E5">
      <w:pPr>
        <w:pStyle w:val="Prrafodelista"/>
        <w:numPr>
          <w:ilvl w:val="0"/>
          <w:numId w:val="14"/>
        </w:numPr>
        <w:tabs>
          <w:tab w:val="left" w:pos="633"/>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Las </w:t>
      </w:r>
      <w:r w:rsidRPr="007D21E5">
        <w:rPr>
          <w:rFonts w:ascii="Bookman Old Style" w:hAnsi="Bookman Old Style"/>
          <w:spacing w:val="-3"/>
          <w:sz w:val="20"/>
          <w:szCs w:val="20"/>
        </w:rPr>
        <w:t xml:space="preserve">demás </w:t>
      </w:r>
      <w:r w:rsidRPr="007D21E5">
        <w:rPr>
          <w:rFonts w:ascii="Bookman Old Style" w:hAnsi="Bookman Old Style"/>
          <w:sz w:val="20"/>
          <w:szCs w:val="20"/>
        </w:rPr>
        <w:t>que sean encomendados por el Consejo o que le sean señaladas en las disposiciones jurídicas aplicables.</w:t>
      </w:r>
    </w:p>
    <w:p w14:paraId="0C92830D" w14:textId="77777777" w:rsidR="007D21E5" w:rsidRPr="007D21E5" w:rsidRDefault="007D21E5" w:rsidP="007D21E5">
      <w:pPr>
        <w:pStyle w:val="Prrafodelista"/>
        <w:tabs>
          <w:tab w:val="left" w:pos="633"/>
        </w:tabs>
        <w:spacing w:before="0"/>
        <w:ind w:left="0"/>
        <w:rPr>
          <w:rFonts w:ascii="Bookman Old Style" w:hAnsi="Bookman Old Style"/>
          <w:sz w:val="20"/>
          <w:szCs w:val="20"/>
        </w:rPr>
      </w:pPr>
    </w:p>
    <w:p w14:paraId="14B64660"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 xml:space="preserve">En el caso de que la Presidencia Suplente asuma la conducción del Consejo, tendrá las </w:t>
      </w:r>
      <w:r w:rsidRPr="007D21E5">
        <w:rPr>
          <w:rFonts w:ascii="Bookman Old Style" w:hAnsi="Bookman Old Style"/>
          <w:sz w:val="20"/>
          <w:szCs w:val="20"/>
        </w:rPr>
        <w:lastRenderedPageBreak/>
        <w:t>obligaciones y ejercerá las mismas atribuciones de la persona Titular.</w:t>
      </w:r>
    </w:p>
    <w:p w14:paraId="2FB687A6" w14:textId="77777777" w:rsidR="008075CA" w:rsidRPr="007D21E5" w:rsidRDefault="008075CA" w:rsidP="007D21E5">
      <w:pPr>
        <w:pStyle w:val="Textoindependiente"/>
        <w:ind w:left="0"/>
        <w:jc w:val="both"/>
        <w:rPr>
          <w:rFonts w:ascii="Bookman Old Style" w:hAnsi="Bookman Old Style"/>
          <w:sz w:val="20"/>
          <w:szCs w:val="20"/>
        </w:rPr>
      </w:pPr>
    </w:p>
    <w:p w14:paraId="087EBCAE" w14:textId="566F3AE4"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12. </w:t>
      </w:r>
      <w:r w:rsidRPr="007D21E5">
        <w:rPr>
          <w:rFonts w:ascii="Bookman Old Style" w:hAnsi="Bookman Old Style"/>
          <w:sz w:val="20"/>
          <w:szCs w:val="20"/>
        </w:rPr>
        <w:t>La Secretaría Técnica tendrá las atribuciones siguientes:</w:t>
      </w:r>
    </w:p>
    <w:p w14:paraId="043327C1" w14:textId="77777777" w:rsidR="007D21E5" w:rsidRPr="007D21E5" w:rsidRDefault="007D21E5" w:rsidP="007D21E5">
      <w:pPr>
        <w:pStyle w:val="Textoindependiente"/>
        <w:ind w:left="0"/>
        <w:jc w:val="both"/>
        <w:rPr>
          <w:rFonts w:ascii="Bookman Old Style" w:hAnsi="Bookman Old Style"/>
          <w:sz w:val="20"/>
          <w:szCs w:val="20"/>
        </w:rPr>
      </w:pPr>
    </w:p>
    <w:p w14:paraId="01191CBB" w14:textId="77777777" w:rsidR="008075CA" w:rsidRPr="007D21E5" w:rsidRDefault="0008467B" w:rsidP="007D21E5">
      <w:pPr>
        <w:pStyle w:val="Prrafodelista"/>
        <w:numPr>
          <w:ilvl w:val="0"/>
          <w:numId w:val="13"/>
        </w:numPr>
        <w:tabs>
          <w:tab w:val="left" w:pos="29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Comunicar por instrucciones de la Presidencia la convocatoria a sesiones ordinarias o</w:t>
      </w:r>
      <w:r w:rsidRPr="007D21E5">
        <w:rPr>
          <w:rFonts w:ascii="Bookman Old Style" w:hAnsi="Bookman Old Style"/>
          <w:spacing w:val="-23"/>
          <w:sz w:val="20"/>
          <w:szCs w:val="20"/>
        </w:rPr>
        <w:t xml:space="preserve"> </w:t>
      </w:r>
      <w:r w:rsidRPr="007D21E5">
        <w:rPr>
          <w:rFonts w:ascii="Bookman Old Style" w:hAnsi="Bookman Old Style"/>
          <w:sz w:val="20"/>
          <w:szCs w:val="20"/>
        </w:rPr>
        <w:t>extraordinarias;</w:t>
      </w:r>
    </w:p>
    <w:p w14:paraId="3B6FEA48" w14:textId="77777777" w:rsidR="008075CA" w:rsidRPr="007D21E5" w:rsidRDefault="0008467B" w:rsidP="007D21E5">
      <w:pPr>
        <w:pStyle w:val="Prrafodelista"/>
        <w:numPr>
          <w:ilvl w:val="0"/>
          <w:numId w:val="13"/>
        </w:numPr>
        <w:tabs>
          <w:tab w:val="left" w:pos="345"/>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Preparar y organizar las sesiones </w:t>
      </w:r>
      <w:r w:rsidRPr="007D21E5">
        <w:rPr>
          <w:rFonts w:ascii="Bookman Old Style" w:hAnsi="Bookman Old Style"/>
          <w:spacing w:val="-3"/>
          <w:sz w:val="20"/>
          <w:szCs w:val="20"/>
        </w:rPr>
        <w:t xml:space="preserve">del </w:t>
      </w:r>
      <w:r w:rsidRPr="007D21E5">
        <w:rPr>
          <w:rFonts w:ascii="Bookman Old Style" w:hAnsi="Bookman Old Style"/>
          <w:sz w:val="20"/>
          <w:szCs w:val="20"/>
        </w:rPr>
        <w:t>Pleno, previo acuerdo con la</w:t>
      </w:r>
      <w:r w:rsidRPr="007D21E5">
        <w:rPr>
          <w:rFonts w:ascii="Bookman Old Style" w:hAnsi="Bookman Old Style"/>
          <w:spacing w:val="-9"/>
          <w:sz w:val="20"/>
          <w:szCs w:val="20"/>
        </w:rPr>
        <w:t xml:space="preserve"> </w:t>
      </w:r>
      <w:r w:rsidRPr="007D21E5">
        <w:rPr>
          <w:rFonts w:ascii="Bookman Old Style" w:hAnsi="Bookman Old Style"/>
          <w:sz w:val="20"/>
          <w:szCs w:val="20"/>
        </w:rPr>
        <w:t>Presidencia;</w:t>
      </w:r>
    </w:p>
    <w:p w14:paraId="4F7B9669" w14:textId="77777777" w:rsidR="008075CA" w:rsidRPr="007D21E5" w:rsidRDefault="0008467B" w:rsidP="007D21E5">
      <w:pPr>
        <w:pStyle w:val="Prrafodelista"/>
        <w:numPr>
          <w:ilvl w:val="0"/>
          <w:numId w:val="13"/>
        </w:numPr>
        <w:tabs>
          <w:tab w:val="left" w:pos="398"/>
        </w:tabs>
        <w:spacing w:before="0" w:after="120"/>
        <w:ind w:left="0" w:firstLine="0"/>
        <w:jc w:val="both"/>
        <w:rPr>
          <w:rFonts w:ascii="Bookman Old Style" w:hAnsi="Bookman Old Style"/>
          <w:sz w:val="20"/>
          <w:szCs w:val="20"/>
        </w:rPr>
      </w:pPr>
      <w:r w:rsidRPr="007D21E5">
        <w:rPr>
          <w:rFonts w:ascii="Bookman Old Style" w:hAnsi="Bookman Old Style"/>
          <w:sz w:val="20"/>
          <w:szCs w:val="20"/>
        </w:rPr>
        <w:t>Integrar las carpetas de las sesiones con los soportes documentales</w:t>
      </w:r>
      <w:r w:rsidRPr="007D21E5">
        <w:rPr>
          <w:rFonts w:ascii="Bookman Old Style" w:hAnsi="Bookman Old Style"/>
          <w:spacing w:val="-19"/>
          <w:sz w:val="20"/>
          <w:szCs w:val="20"/>
        </w:rPr>
        <w:t xml:space="preserve"> </w:t>
      </w:r>
      <w:r w:rsidRPr="007D21E5">
        <w:rPr>
          <w:rFonts w:ascii="Bookman Old Style" w:hAnsi="Bookman Old Style"/>
          <w:sz w:val="20"/>
          <w:szCs w:val="20"/>
        </w:rPr>
        <w:t>correspondientes;</w:t>
      </w:r>
    </w:p>
    <w:p w14:paraId="53461FAC" w14:textId="77777777" w:rsidR="008075CA" w:rsidRPr="007D21E5" w:rsidRDefault="0008467B" w:rsidP="007D21E5">
      <w:pPr>
        <w:pStyle w:val="Prrafodelista"/>
        <w:numPr>
          <w:ilvl w:val="0"/>
          <w:numId w:val="13"/>
        </w:numPr>
        <w:tabs>
          <w:tab w:val="left" w:pos="431"/>
        </w:tabs>
        <w:spacing w:before="0" w:after="120"/>
        <w:ind w:left="0" w:firstLine="0"/>
        <w:jc w:val="both"/>
        <w:rPr>
          <w:rFonts w:ascii="Bookman Old Style" w:hAnsi="Bookman Old Style"/>
          <w:sz w:val="20"/>
          <w:szCs w:val="20"/>
        </w:rPr>
      </w:pPr>
      <w:r w:rsidRPr="007D21E5">
        <w:rPr>
          <w:rFonts w:ascii="Bookman Old Style" w:hAnsi="Bookman Old Style"/>
          <w:sz w:val="20"/>
          <w:szCs w:val="20"/>
        </w:rPr>
        <w:t>Remitir a las personas integrantes del Consejo, por escrito, por correo electrónico y a través de medios digitales, los documentos y anexos necesarios para la comprensión y discusión, el orden del día y los asuntos a tratar en la sesión, por lo menos con cinco días hábiles de anticipación a la fecha que se fije para su</w:t>
      </w:r>
      <w:r w:rsidRPr="007D21E5">
        <w:rPr>
          <w:rFonts w:ascii="Bookman Old Style" w:hAnsi="Bookman Old Style"/>
          <w:spacing w:val="-32"/>
          <w:sz w:val="20"/>
          <w:szCs w:val="20"/>
        </w:rPr>
        <w:t xml:space="preserve"> </w:t>
      </w:r>
      <w:r w:rsidRPr="007D21E5">
        <w:rPr>
          <w:rFonts w:ascii="Bookman Old Style" w:hAnsi="Bookman Old Style"/>
          <w:sz w:val="20"/>
          <w:szCs w:val="20"/>
        </w:rPr>
        <w:t>celebración;</w:t>
      </w:r>
    </w:p>
    <w:p w14:paraId="4439E80B" w14:textId="77777777" w:rsidR="008075CA" w:rsidRPr="007D21E5" w:rsidRDefault="0008467B" w:rsidP="007D21E5">
      <w:pPr>
        <w:pStyle w:val="Prrafodelista"/>
        <w:numPr>
          <w:ilvl w:val="0"/>
          <w:numId w:val="13"/>
        </w:numPr>
        <w:tabs>
          <w:tab w:val="left" w:pos="36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Integrar la lista de</w:t>
      </w:r>
      <w:r w:rsidRPr="007D21E5">
        <w:rPr>
          <w:rFonts w:ascii="Bookman Old Style" w:hAnsi="Bookman Old Style"/>
          <w:spacing w:val="-8"/>
          <w:sz w:val="20"/>
          <w:szCs w:val="20"/>
        </w:rPr>
        <w:t xml:space="preserve"> </w:t>
      </w:r>
      <w:r w:rsidRPr="007D21E5">
        <w:rPr>
          <w:rFonts w:ascii="Bookman Old Style" w:hAnsi="Bookman Old Style"/>
          <w:sz w:val="20"/>
          <w:szCs w:val="20"/>
        </w:rPr>
        <w:t>asistencia;</w:t>
      </w:r>
    </w:p>
    <w:p w14:paraId="7C87D0AC" w14:textId="77777777" w:rsidR="008075CA" w:rsidRPr="007D21E5" w:rsidRDefault="0008467B" w:rsidP="007D21E5">
      <w:pPr>
        <w:pStyle w:val="Prrafodelista"/>
        <w:numPr>
          <w:ilvl w:val="0"/>
          <w:numId w:val="13"/>
        </w:numPr>
        <w:tabs>
          <w:tab w:val="left" w:pos="42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Dar lectura al acta de la</w:t>
      </w:r>
      <w:r w:rsidRPr="007D21E5">
        <w:rPr>
          <w:rFonts w:ascii="Bookman Old Style" w:hAnsi="Bookman Old Style"/>
          <w:spacing w:val="-13"/>
          <w:sz w:val="20"/>
          <w:szCs w:val="20"/>
        </w:rPr>
        <w:t xml:space="preserve"> </w:t>
      </w:r>
      <w:r w:rsidRPr="007D21E5">
        <w:rPr>
          <w:rFonts w:ascii="Bookman Old Style" w:hAnsi="Bookman Old Style"/>
          <w:sz w:val="20"/>
          <w:szCs w:val="20"/>
        </w:rPr>
        <w:t>sesión;</w:t>
      </w:r>
    </w:p>
    <w:p w14:paraId="015D5F28" w14:textId="77777777" w:rsidR="008075CA" w:rsidRPr="007D21E5" w:rsidRDefault="0008467B" w:rsidP="007D21E5">
      <w:pPr>
        <w:pStyle w:val="Prrafodelista"/>
        <w:numPr>
          <w:ilvl w:val="0"/>
          <w:numId w:val="13"/>
        </w:numPr>
        <w:tabs>
          <w:tab w:val="left" w:pos="475"/>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Verificar y certificar que exista el quórum suficiente </w:t>
      </w:r>
      <w:r w:rsidRPr="007D21E5">
        <w:rPr>
          <w:rFonts w:ascii="Bookman Old Style" w:hAnsi="Bookman Old Style"/>
          <w:spacing w:val="-3"/>
          <w:sz w:val="20"/>
          <w:szCs w:val="20"/>
        </w:rPr>
        <w:t xml:space="preserve">para </w:t>
      </w:r>
      <w:r w:rsidRPr="007D21E5">
        <w:rPr>
          <w:rFonts w:ascii="Bookman Old Style" w:hAnsi="Bookman Old Style"/>
          <w:sz w:val="20"/>
          <w:szCs w:val="20"/>
        </w:rPr>
        <w:t>el desarrollo de la sesión de que se</w:t>
      </w:r>
      <w:r w:rsidRPr="007D21E5">
        <w:rPr>
          <w:rFonts w:ascii="Bookman Old Style" w:hAnsi="Bookman Old Style"/>
          <w:spacing w:val="-24"/>
          <w:sz w:val="20"/>
          <w:szCs w:val="20"/>
        </w:rPr>
        <w:t xml:space="preserve"> </w:t>
      </w:r>
      <w:r w:rsidRPr="007D21E5">
        <w:rPr>
          <w:rFonts w:ascii="Bookman Old Style" w:hAnsi="Bookman Old Style"/>
          <w:sz w:val="20"/>
          <w:szCs w:val="20"/>
        </w:rPr>
        <w:t>trate;</w:t>
      </w:r>
    </w:p>
    <w:p w14:paraId="761840FE" w14:textId="77777777" w:rsidR="008075CA" w:rsidRPr="007D21E5" w:rsidRDefault="0008467B" w:rsidP="007D21E5">
      <w:pPr>
        <w:pStyle w:val="Prrafodelista"/>
        <w:numPr>
          <w:ilvl w:val="0"/>
          <w:numId w:val="13"/>
        </w:numPr>
        <w:tabs>
          <w:tab w:val="left" w:pos="527"/>
        </w:tabs>
        <w:spacing w:before="0" w:after="120"/>
        <w:ind w:left="0" w:firstLine="0"/>
        <w:jc w:val="both"/>
        <w:rPr>
          <w:rFonts w:ascii="Bookman Old Style" w:hAnsi="Bookman Old Style"/>
          <w:sz w:val="20"/>
          <w:szCs w:val="20"/>
        </w:rPr>
      </w:pPr>
      <w:r w:rsidRPr="007D21E5">
        <w:rPr>
          <w:rFonts w:ascii="Bookman Old Style" w:hAnsi="Bookman Old Style"/>
          <w:sz w:val="20"/>
          <w:szCs w:val="20"/>
        </w:rPr>
        <w:t>Dar lectura para su aprobación o modificación en su caso al orden del día de las</w:t>
      </w:r>
      <w:r w:rsidRPr="007D21E5">
        <w:rPr>
          <w:rFonts w:ascii="Bookman Old Style" w:hAnsi="Bookman Old Style"/>
          <w:spacing w:val="-32"/>
          <w:sz w:val="20"/>
          <w:szCs w:val="20"/>
        </w:rPr>
        <w:t xml:space="preserve"> </w:t>
      </w:r>
      <w:r w:rsidRPr="007D21E5">
        <w:rPr>
          <w:rFonts w:ascii="Bookman Old Style" w:hAnsi="Bookman Old Style"/>
          <w:sz w:val="20"/>
          <w:szCs w:val="20"/>
        </w:rPr>
        <w:t>sesiones;</w:t>
      </w:r>
    </w:p>
    <w:p w14:paraId="7078DF7D" w14:textId="49778BDA" w:rsidR="008075CA" w:rsidRPr="007D21E5" w:rsidRDefault="0008467B" w:rsidP="007D21E5">
      <w:pPr>
        <w:pStyle w:val="Prrafodelista"/>
        <w:numPr>
          <w:ilvl w:val="0"/>
          <w:numId w:val="13"/>
        </w:numPr>
        <w:tabs>
          <w:tab w:val="left" w:pos="455"/>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Tomar registro de las votaciones de las personas integrantes del Consejo, dar a conocer el resultado de </w:t>
      </w:r>
      <w:proofErr w:type="gramStart"/>
      <w:r w:rsidRPr="007D21E5">
        <w:rPr>
          <w:rFonts w:ascii="Bookman Old Style" w:hAnsi="Bookman Old Style"/>
          <w:sz w:val="20"/>
          <w:szCs w:val="20"/>
        </w:rPr>
        <w:t>las mismas</w:t>
      </w:r>
      <w:proofErr w:type="gramEnd"/>
      <w:r w:rsidRPr="007D21E5">
        <w:rPr>
          <w:rFonts w:ascii="Bookman Old Style" w:hAnsi="Bookman Old Style"/>
          <w:sz w:val="20"/>
          <w:szCs w:val="20"/>
        </w:rPr>
        <w:t xml:space="preserve"> y el sentido de los</w:t>
      </w:r>
      <w:r w:rsidRPr="007D21E5">
        <w:rPr>
          <w:rFonts w:ascii="Bookman Old Style" w:hAnsi="Bookman Old Style"/>
          <w:spacing w:val="-4"/>
          <w:sz w:val="20"/>
          <w:szCs w:val="20"/>
        </w:rPr>
        <w:t xml:space="preserve"> </w:t>
      </w:r>
      <w:r w:rsidRPr="007D21E5">
        <w:rPr>
          <w:rFonts w:ascii="Bookman Old Style" w:hAnsi="Bookman Old Style"/>
          <w:sz w:val="20"/>
          <w:szCs w:val="20"/>
        </w:rPr>
        <w:t>acuerdos;</w:t>
      </w:r>
    </w:p>
    <w:p w14:paraId="138DB1AF" w14:textId="3BDEBF41" w:rsidR="008075CA" w:rsidRPr="007D21E5" w:rsidRDefault="0008467B" w:rsidP="007D21E5">
      <w:pPr>
        <w:pStyle w:val="Prrafodelista"/>
        <w:numPr>
          <w:ilvl w:val="0"/>
          <w:numId w:val="13"/>
        </w:numPr>
        <w:tabs>
          <w:tab w:val="left" w:pos="403"/>
        </w:tabs>
        <w:spacing w:before="0" w:after="120"/>
        <w:ind w:left="0" w:firstLine="0"/>
        <w:jc w:val="both"/>
        <w:rPr>
          <w:rFonts w:ascii="Bookman Old Style" w:hAnsi="Bookman Old Style"/>
          <w:sz w:val="20"/>
          <w:szCs w:val="20"/>
        </w:rPr>
      </w:pPr>
      <w:r w:rsidRPr="007D21E5">
        <w:rPr>
          <w:rFonts w:ascii="Bookman Old Style" w:hAnsi="Bookman Old Style"/>
          <w:sz w:val="20"/>
          <w:szCs w:val="20"/>
        </w:rPr>
        <w:t>Integrar el Acta de las sesiones y enviarlas a las personas integrantes del Consejo, para su revisión y firma, tomando en cuenta las observaciones realizadas por los</w:t>
      </w:r>
      <w:r w:rsidRPr="007D21E5">
        <w:rPr>
          <w:rFonts w:ascii="Bookman Old Style" w:hAnsi="Bookman Old Style"/>
          <w:spacing w:val="-14"/>
          <w:sz w:val="20"/>
          <w:szCs w:val="20"/>
        </w:rPr>
        <w:t xml:space="preserve"> </w:t>
      </w:r>
      <w:r w:rsidRPr="007D21E5">
        <w:rPr>
          <w:rFonts w:ascii="Bookman Old Style" w:hAnsi="Bookman Old Style"/>
          <w:sz w:val="20"/>
          <w:szCs w:val="20"/>
        </w:rPr>
        <w:t>mismos;</w:t>
      </w:r>
    </w:p>
    <w:p w14:paraId="479250C3" w14:textId="4D2AB72D" w:rsidR="008075CA" w:rsidRPr="007D21E5" w:rsidRDefault="0008467B" w:rsidP="007D21E5">
      <w:pPr>
        <w:pStyle w:val="Prrafodelista"/>
        <w:numPr>
          <w:ilvl w:val="0"/>
          <w:numId w:val="13"/>
        </w:numPr>
        <w:tabs>
          <w:tab w:val="left" w:pos="436"/>
        </w:tabs>
        <w:spacing w:before="0" w:after="120"/>
        <w:ind w:left="0" w:firstLine="0"/>
        <w:jc w:val="both"/>
        <w:rPr>
          <w:rFonts w:ascii="Bookman Old Style" w:hAnsi="Bookman Old Style"/>
          <w:sz w:val="20"/>
          <w:szCs w:val="20"/>
        </w:rPr>
      </w:pPr>
      <w:r w:rsidRPr="007D21E5">
        <w:rPr>
          <w:rFonts w:ascii="Bookman Old Style" w:hAnsi="Bookman Old Style"/>
          <w:sz w:val="20"/>
          <w:szCs w:val="20"/>
        </w:rPr>
        <w:t>Elaborar y resguardar las actas de las sesiones, determinaciones y acuerdos tomados por el Consejo, así como los archivos documentales tanto físicos como electrónicos de las</w:t>
      </w:r>
      <w:r w:rsidRPr="007D21E5">
        <w:rPr>
          <w:rFonts w:ascii="Bookman Old Style" w:hAnsi="Bookman Old Style"/>
          <w:spacing w:val="-17"/>
          <w:sz w:val="20"/>
          <w:szCs w:val="20"/>
        </w:rPr>
        <w:t xml:space="preserve"> </w:t>
      </w:r>
      <w:r w:rsidRPr="007D21E5">
        <w:rPr>
          <w:rFonts w:ascii="Bookman Old Style" w:hAnsi="Bookman Old Style"/>
          <w:sz w:val="20"/>
          <w:szCs w:val="20"/>
        </w:rPr>
        <w:t>sesiones;</w:t>
      </w:r>
    </w:p>
    <w:p w14:paraId="1D7CB0DD" w14:textId="2A365266" w:rsidR="008075CA" w:rsidRPr="007D21E5" w:rsidRDefault="0008467B" w:rsidP="007D21E5">
      <w:pPr>
        <w:pStyle w:val="Prrafodelista"/>
        <w:numPr>
          <w:ilvl w:val="0"/>
          <w:numId w:val="13"/>
        </w:numPr>
        <w:tabs>
          <w:tab w:val="left" w:pos="48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Expedir las copias certificadas de las actas, determinaciones y acuerdos aprobados por el Consejo que le sean solicitados, previo acuerdo con la</w:t>
      </w:r>
      <w:r w:rsidRPr="007D21E5">
        <w:rPr>
          <w:rFonts w:ascii="Bookman Old Style" w:hAnsi="Bookman Old Style"/>
          <w:spacing w:val="-8"/>
          <w:sz w:val="20"/>
          <w:szCs w:val="20"/>
        </w:rPr>
        <w:t xml:space="preserve"> </w:t>
      </w:r>
      <w:r w:rsidRPr="007D21E5">
        <w:rPr>
          <w:rFonts w:ascii="Bookman Old Style" w:hAnsi="Bookman Old Style"/>
          <w:sz w:val="20"/>
          <w:szCs w:val="20"/>
        </w:rPr>
        <w:t>Presidencia;</w:t>
      </w:r>
    </w:p>
    <w:p w14:paraId="4C354CD0" w14:textId="0CD08C00" w:rsidR="008075CA" w:rsidRPr="007D21E5" w:rsidRDefault="0008467B" w:rsidP="007D21E5">
      <w:pPr>
        <w:pStyle w:val="Prrafodelista"/>
        <w:numPr>
          <w:ilvl w:val="0"/>
          <w:numId w:val="13"/>
        </w:numPr>
        <w:tabs>
          <w:tab w:val="left" w:pos="527"/>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Dar seguimiento y verificar el cumplimiento de los </w:t>
      </w:r>
      <w:r w:rsidRPr="007D21E5">
        <w:rPr>
          <w:rFonts w:ascii="Bookman Old Style" w:hAnsi="Bookman Old Style"/>
          <w:spacing w:val="-3"/>
          <w:sz w:val="20"/>
          <w:szCs w:val="20"/>
        </w:rPr>
        <w:t xml:space="preserve">acuerdos </w:t>
      </w:r>
      <w:r w:rsidRPr="007D21E5">
        <w:rPr>
          <w:rFonts w:ascii="Bookman Old Style" w:hAnsi="Bookman Old Style"/>
          <w:sz w:val="20"/>
          <w:szCs w:val="20"/>
        </w:rPr>
        <w:t>del</w:t>
      </w:r>
      <w:r w:rsidRPr="007D21E5">
        <w:rPr>
          <w:rFonts w:ascii="Bookman Old Style" w:hAnsi="Bookman Old Style"/>
          <w:spacing w:val="-15"/>
          <w:sz w:val="20"/>
          <w:szCs w:val="20"/>
        </w:rPr>
        <w:t xml:space="preserve"> </w:t>
      </w:r>
      <w:r w:rsidRPr="007D21E5">
        <w:rPr>
          <w:rFonts w:ascii="Bookman Old Style" w:hAnsi="Bookman Old Style"/>
          <w:sz w:val="20"/>
          <w:szCs w:val="20"/>
        </w:rPr>
        <w:t>Consejo;</w:t>
      </w:r>
    </w:p>
    <w:p w14:paraId="33D0B077" w14:textId="77777777" w:rsidR="008075CA" w:rsidRPr="007D21E5" w:rsidRDefault="0008467B" w:rsidP="007D21E5">
      <w:pPr>
        <w:pStyle w:val="Prrafodelista"/>
        <w:numPr>
          <w:ilvl w:val="0"/>
          <w:numId w:val="13"/>
        </w:numPr>
        <w:tabs>
          <w:tab w:val="left" w:pos="547"/>
        </w:tabs>
        <w:spacing w:before="0" w:after="120"/>
        <w:ind w:left="0" w:firstLine="0"/>
        <w:jc w:val="both"/>
        <w:rPr>
          <w:rFonts w:ascii="Bookman Old Style" w:hAnsi="Bookman Old Style"/>
          <w:sz w:val="20"/>
          <w:szCs w:val="20"/>
        </w:rPr>
      </w:pPr>
      <w:r w:rsidRPr="007D21E5">
        <w:rPr>
          <w:rFonts w:ascii="Bookman Old Style" w:hAnsi="Bookman Old Style"/>
          <w:sz w:val="20"/>
          <w:szCs w:val="20"/>
        </w:rPr>
        <w:t>Recibir y dar trámite a los informes y solicitudes de las áreas técnicas dirigidos al</w:t>
      </w:r>
      <w:r w:rsidRPr="007D21E5">
        <w:rPr>
          <w:rFonts w:ascii="Bookman Old Style" w:hAnsi="Bookman Old Style"/>
          <w:spacing w:val="-14"/>
          <w:sz w:val="20"/>
          <w:szCs w:val="20"/>
        </w:rPr>
        <w:t xml:space="preserve"> </w:t>
      </w:r>
      <w:r w:rsidRPr="007D21E5">
        <w:rPr>
          <w:rFonts w:ascii="Bookman Old Style" w:hAnsi="Bookman Old Style"/>
          <w:sz w:val="20"/>
          <w:szCs w:val="20"/>
        </w:rPr>
        <w:t>Consejo;</w:t>
      </w:r>
    </w:p>
    <w:p w14:paraId="0FEE75C5" w14:textId="77777777" w:rsidR="008075CA" w:rsidRPr="007D21E5" w:rsidRDefault="0008467B" w:rsidP="007D21E5">
      <w:pPr>
        <w:pStyle w:val="Prrafodelista"/>
        <w:numPr>
          <w:ilvl w:val="0"/>
          <w:numId w:val="13"/>
        </w:numPr>
        <w:tabs>
          <w:tab w:val="left" w:pos="49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Presentar al Consejo los proyectos de acuerdo para su consideración y votación, acompañando en cada caso los documentos originales y </w:t>
      </w:r>
      <w:r w:rsidRPr="007D21E5">
        <w:rPr>
          <w:rFonts w:ascii="Bookman Old Style" w:hAnsi="Bookman Old Style"/>
          <w:spacing w:val="-2"/>
          <w:sz w:val="20"/>
          <w:szCs w:val="20"/>
        </w:rPr>
        <w:t xml:space="preserve">medios </w:t>
      </w:r>
      <w:r w:rsidRPr="007D21E5">
        <w:rPr>
          <w:rFonts w:ascii="Bookman Old Style" w:hAnsi="Bookman Old Style"/>
          <w:sz w:val="20"/>
          <w:szCs w:val="20"/>
        </w:rPr>
        <w:t>de convicción necesarios para sustentar las</w:t>
      </w:r>
      <w:r w:rsidRPr="007D21E5">
        <w:rPr>
          <w:rFonts w:ascii="Bookman Old Style" w:hAnsi="Bookman Old Style"/>
          <w:spacing w:val="-12"/>
          <w:sz w:val="20"/>
          <w:szCs w:val="20"/>
        </w:rPr>
        <w:t xml:space="preserve"> </w:t>
      </w:r>
      <w:r w:rsidRPr="007D21E5">
        <w:rPr>
          <w:rFonts w:ascii="Bookman Old Style" w:hAnsi="Bookman Old Style"/>
          <w:sz w:val="20"/>
          <w:szCs w:val="20"/>
        </w:rPr>
        <w:t>determinaciones;</w:t>
      </w:r>
    </w:p>
    <w:p w14:paraId="4A28D35E" w14:textId="77777777" w:rsidR="008075CA" w:rsidRPr="007D21E5" w:rsidRDefault="0008467B" w:rsidP="007D21E5">
      <w:pPr>
        <w:pStyle w:val="Prrafodelista"/>
        <w:numPr>
          <w:ilvl w:val="0"/>
          <w:numId w:val="13"/>
        </w:numPr>
        <w:tabs>
          <w:tab w:val="left" w:pos="585"/>
        </w:tabs>
        <w:spacing w:before="0" w:after="120"/>
        <w:ind w:left="0" w:firstLine="0"/>
        <w:jc w:val="both"/>
        <w:rPr>
          <w:rFonts w:ascii="Bookman Old Style" w:hAnsi="Bookman Old Style"/>
          <w:sz w:val="20"/>
          <w:szCs w:val="20"/>
        </w:rPr>
      </w:pPr>
      <w:r w:rsidRPr="007D21E5">
        <w:rPr>
          <w:rFonts w:ascii="Bookman Old Style" w:hAnsi="Bookman Old Style"/>
          <w:sz w:val="20"/>
          <w:szCs w:val="20"/>
        </w:rPr>
        <w:t>Firmar y recabar las firmas de las actas y demás documentos donde consten los acuerdos tomados por el Consejo;</w:t>
      </w:r>
    </w:p>
    <w:p w14:paraId="1B419DF5" w14:textId="77777777" w:rsidR="008075CA" w:rsidRPr="007D21E5" w:rsidRDefault="0008467B" w:rsidP="007D21E5">
      <w:pPr>
        <w:pStyle w:val="Prrafodelista"/>
        <w:numPr>
          <w:ilvl w:val="0"/>
          <w:numId w:val="13"/>
        </w:numPr>
        <w:tabs>
          <w:tab w:val="left" w:pos="59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Recibir y dar cuenta de los escritos y comunicaciones presentados al</w:t>
      </w:r>
      <w:r w:rsidRPr="007D21E5">
        <w:rPr>
          <w:rFonts w:ascii="Bookman Old Style" w:hAnsi="Bookman Old Style"/>
          <w:spacing w:val="-15"/>
          <w:sz w:val="20"/>
          <w:szCs w:val="20"/>
        </w:rPr>
        <w:t xml:space="preserve"> </w:t>
      </w:r>
      <w:r w:rsidRPr="007D21E5">
        <w:rPr>
          <w:rFonts w:ascii="Bookman Old Style" w:hAnsi="Bookman Old Style"/>
          <w:sz w:val="20"/>
          <w:szCs w:val="20"/>
        </w:rPr>
        <w:t>Consejo;</w:t>
      </w:r>
    </w:p>
    <w:p w14:paraId="3F558D8E" w14:textId="77777777" w:rsidR="008075CA" w:rsidRPr="007D21E5" w:rsidRDefault="0008467B" w:rsidP="007D21E5">
      <w:pPr>
        <w:pStyle w:val="Prrafodelista"/>
        <w:numPr>
          <w:ilvl w:val="0"/>
          <w:numId w:val="13"/>
        </w:numPr>
        <w:tabs>
          <w:tab w:val="left" w:pos="657"/>
        </w:tabs>
        <w:spacing w:before="0" w:after="120"/>
        <w:ind w:left="0" w:firstLine="0"/>
        <w:jc w:val="both"/>
        <w:rPr>
          <w:rFonts w:ascii="Bookman Old Style" w:hAnsi="Bookman Old Style"/>
          <w:sz w:val="20"/>
          <w:szCs w:val="20"/>
        </w:rPr>
      </w:pPr>
      <w:r w:rsidRPr="007D21E5">
        <w:rPr>
          <w:rFonts w:ascii="Bookman Old Style" w:hAnsi="Bookman Old Style"/>
          <w:sz w:val="20"/>
          <w:szCs w:val="20"/>
        </w:rPr>
        <w:t>Informar sobre el cumplimiento de las determinaciones y acuerdos aprobados por el Consejo,</w:t>
      </w:r>
      <w:r w:rsidRPr="007D21E5">
        <w:rPr>
          <w:rFonts w:ascii="Bookman Old Style" w:hAnsi="Bookman Old Style"/>
          <w:spacing w:val="-25"/>
          <w:sz w:val="20"/>
          <w:szCs w:val="20"/>
        </w:rPr>
        <w:t xml:space="preserve"> </w:t>
      </w:r>
      <w:r w:rsidRPr="007D21E5">
        <w:rPr>
          <w:rFonts w:ascii="Bookman Old Style" w:hAnsi="Bookman Old Style"/>
          <w:sz w:val="20"/>
          <w:szCs w:val="20"/>
        </w:rPr>
        <w:t>y</w:t>
      </w:r>
    </w:p>
    <w:p w14:paraId="50245A59" w14:textId="2B95DC23" w:rsidR="008075CA" w:rsidRPr="007D21E5" w:rsidRDefault="0008467B" w:rsidP="007D21E5">
      <w:pPr>
        <w:pStyle w:val="Prrafodelista"/>
        <w:numPr>
          <w:ilvl w:val="0"/>
          <w:numId w:val="13"/>
        </w:numPr>
        <w:tabs>
          <w:tab w:val="left" w:pos="551"/>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Las </w:t>
      </w:r>
      <w:r w:rsidRPr="007D21E5">
        <w:rPr>
          <w:rFonts w:ascii="Bookman Old Style" w:hAnsi="Bookman Old Style"/>
          <w:spacing w:val="-3"/>
          <w:sz w:val="20"/>
          <w:szCs w:val="20"/>
        </w:rPr>
        <w:t xml:space="preserve">demás </w:t>
      </w:r>
      <w:r w:rsidRPr="007D21E5">
        <w:rPr>
          <w:rFonts w:ascii="Bookman Old Style" w:hAnsi="Bookman Old Style"/>
          <w:sz w:val="20"/>
          <w:szCs w:val="20"/>
        </w:rPr>
        <w:t>funciones que le encomiende el Consejo o la Presidencia, y las disposiciones jurídicas</w:t>
      </w:r>
      <w:r w:rsidRPr="007D21E5">
        <w:rPr>
          <w:rFonts w:ascii="Bookman Old Style" w:hAnsi="Bookman Old Style"/>
          <w:spacing w:val="-23"/>
          <w:sz w:val="20"/>
          <w:szCs w:val="20"/>
        </w:rPr>
        <w:t xml:space="preserve"> </w:t>
      </w:r>
      <w:r w:rsidRPr="007D21E5">
        <w:rPr>
          <w:rFonts w:ascii="Bookman Old Style" w:hAnsi="Bookman Old Style"/>
          <w:sz w:val="20"/>
          <w:szCs w:val="20"/>
        </w:rPr>
        <w:t>aplicables.</w:t>
      </w:r>
    </w:p>
    <w:p w14:paraId="2F2AE263" w14:textId="77777777" w:rsidR="00B249E5" w:rsidRPr="007D21E5" w:rsidRDefault="00B249E5" w:rsidP="007D21E5">
      <w:pPr>
        <w:pStyle w:val="Prrafodelista"/>
        <w:tabs>
          <w:tab w:val="left" w:pos="551"/>
        </w:tabs>
        <w:spacing w:before="0"/>
        <w:ind w:left="0"/>
        <w:rPr>
          <w:rFonts w:ascii="Bookman Old Style" w:hAnsi="Bookman Old Style"/>
          <w:sz w:val="20"/>
          <w:szCs w:val="20"/>
        </w:rPr>
      </w:pPr>
    </w:p>
    <w:p w14:paraId="1DAAF967" w14:textId="3797A6C7"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13. </w:t>
      </w:r>
      <w:r w:rsidRPr="007D21E5">
        <w:rPr>
          <w:rFonts w:ascii="Bookman Old Style" w:hAnsi="Bookman Old Style"/>
          <w:sz w:val="20"/>
          <w:szCs w:val="20"/>
        </w:rPr>
        <w:t xml:space="preserve">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xml:space="preserve"> tendrán las atribuciones siguientes:</w:t>
      </w:r>
    </w:p>
    <w:p w14:paraId="4FE604C5" w14:textId="77777777" w:rsidR="007D21E5" w:rsidRPr="007D21E5" w:rsidRDefault="007D21E5" w:rsidP="007D21E5">
      <w:pPr>
        <w:pStyle w:val="Textoindependiente"/>
        <w:ind w:left="0"/>
        <w:jc w:val="both"/>
        <w:rPr>
          <w:rFonts w:ascii="Bookman Old Style" w:hAnsi="Bookman Old Style"/>
          <w:sz w:val="20"/>
          <w:szCs w:val="20"/>
        </w:rPr>
      </w:pPr>
    </w:p>
    <w:p w14:paraId="432E9B91" w14:textId="77777777" w:rsidR="008075CA" w:rsidRPr="007D21E5" w:rsidRDefault="0008467B" w:rsidP="007D21E5">
      <w:pPr>
        <w:pStyle w:val="Prrafodelista"/>
        <w:numPr>
          <w:ilvl w:val="0"/>
          <w:numId w:val="12"/>
        </w:numPr>
        <w:tabs>
          <w:tab w:val="left" w:pos="29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Integrar el Consejo y resolver colegiadamente los asuntos de su</w:t>
      </w:r>
      <w:r w:rsidRPr="007D21E5">
        <w:rPr>
          <w:rFonts w:ascii="Bookman Old Style" w:hAnsi="Bookman Old Style"/>
          <w:spacing w:val="-14"/>
          <w:sz w:val="20"/>
          <w:szCs w:val="20"/>
        </w:rPr>
        <w:t xml:space="preserve"> </w:t>
      </w:r>
      <w:r w:rsidRPr="007D21E5">
        <w:rPr>
          <w:rFonts w:ascii="Bookman Old Style" w:hAnsi="Bookman Old Style"/>
          <w:sz w:val="20"/>
          <w:szCs w:val="20"/>
        </w:rPr>
        <w:t>competencia;</w:t>
      </w:r>
    </w:p>
    <w:p w14:paraId="6E12D786" w14:textId="77777777" w:rsidR="008075CA" w:rsidRPr="007D21E5" w:rsidRDefault="0008467B" w:rsidP="007D21E5">
      <w:pPr>
        <w:pStyle w:val="Prrafodelista"/>
        <w:numPr>
          <w:ilvl w:val="0"/>
          <w:numId w:val="12"/>
        </w:numPr>
        <w:tabs>
          <w:tab w:val="left" w:pos="345"/>
        </w:tabs>
        <w:spacing w:before="0" w:after="120"/>
        <w:ind w:left="0" w:firstLine="0"/>
        <w:jc w:val="both"/>
        <w:rPr>
          <w:rFonts w:ascii="Bookman Old Style" w:hAnsi="Bookman Old Style"/>
          <w:sz w:val="20"/>
          <w:szCs w:val="20"/>
        </w:rPr>
      </w:pPr>
      <w:r w:rsidRPr="007D21E5">
        <w:rPr>
          <w:rFonts w:ascii="Bookman Old Style" w:hAnsi="Bookman Old Style"/>
          <w:sz w:val="20"/>
          <w:szCs w:val="20"/>
        </w:rPr>
        <w:t>Cumplir con las disposiciones del presente</w:t>
      </w:r>
      <w:r w:rsidRPr="007D21E5">
        <w:rPr>
          <w:rFonts w:ascii="Bookman Old Style" w:hAnsi="Bookman Old Style"/>
          <w:spacing w:val="-7"/>
          <w:sz w:val="20"/>
          <w:szCs w:val="20"/>
        </w:rPr>
        <w:t xml:space="preserve"> </w:t>
      </w:r>
      <w:r w:rsidRPr="007D21E5">
        <w:rPr>
          <w:rFonts w:ascii="Bookman Old Style" w:hAnsi="Bookman Old Style"/>
          <w:sz w:val="20"/>
          <w:szCs w:val="20"/>
        </w:rPr>
        <w:t>Reglamento;</w:t>
      </w:r>
    </w:p>
    <w:p w14:paraId="63E32551" w14:textId="77777777" w:rsidR="008075CA" w:rsidRPr="007D21E5" w:rsidRDefault="0008467B" w:rsidP="007D21E5">
      <w:pPr>
        <w:pStyle w:val="Prrafodelista"/>
        <w:numPr>
          <w:ilvl w:val="0"/>
          <w:numId w:val="12"/>
        </w:numPr>
        <w:tabs>
          <w:tab w:val="left" w:pos="398"/>
        </w:tabs>
        <w:spacing w:before="0" w:after="120"/>
        <w:ind w:left="0" w:firstLine="0"/>
        <w:jc w:val="both"/>
        <w:rPr>
          <w:rFonts w:ascii="Bookman Old Style" w:hAnsi="Bookman Old Style"/>
          <w:sz w:val="20"/>
          <w:szCs w:val="20"/>
        </w:rPr>
      </w:pPr>
      <w:r w:rsidRPr="007D21E5">
        <w:rPr>
          <w:rFonts w:ascii="Bookman Old Style" w:hAnsi="Bookman Old Style"/>
          <w:sz w:val="20"/>
          <w:szCs w:val="20"/>
        </w:rPr>
        <w:lastRenderedPageBreak/>
        <w:t>Asistir y participar activamente en las sesiones del</w:t>
      </w:r>
      <w:r w:rsidRPr="007D21E5">
        <w:rPr>
          <w:rFonts w:ascii="Bookman Old Style" w:hAnsi="Bookman Old Style"/>
          <w:spacing w:val="-17"/>
          <w:sz w:val="20"/>
          <w:szCs w:val="20"/>
        </w:rPr>
        <w:t xml:space="preserve"> </w:t>
      </w:r>
      <w:r w:rsidRPr="007D21E5">
        <w:rPr>
          <w:rFonts w:ascii="Bookman Old Style" w:hAnsi="Bookman Old Style"/>
          <w:sz w:val="20"/>
          <w:szCs w:val="20"/>
        </w:rPr>
        <w:t>Consejo;</w:t>
      </w:r>
    </w:p>
    <w:p w14:paraId="1C1B7529" w14:textId="77777777" w:rsidR="008075CA" w:rsidRPr="007D21E5" w:rsidRDefault="0008467B" w:rsidP="007D21E5">
      <w:pPr>
        <w:pStyle w:val="Prrafodelista"/>
        <w:numPr>
          <w:ilvl w:val="0"/>
          <w:numId w:val="12"/>
        </w:numPr>
        <w:tabs>
          <w:tab w:val="left" w:pos="422"/>
        </w:tabs>
        <w:spacing w:before="0" w:after="120"/>
        <w:ind w:left="0" w:firstLine="0"/>
        <w:jc w:val="both"/>
        <w:rPr>
          <w:rFonts w:ascii="Bookman Old Style" w:hAnsi="Bookman Old Style"/>
          <w:sz w:val="20"/>
          <w:szCs w:val="20"/>
        </w:rPr>
      </w:pPr>
      <w:r w:rsidRPr="007D21E5">
        <w:rPr>
          <w:rFonts w:ascii="Bookman Old Style" w:hAnsi="Bookman Old Style"/>
          <w:sz w:val="20"/>
          <w:szCs w:val="20"/>
        </w:rPr>
        <w:t>Emitir su voto y opinión sobre los asuntos que se traten en las sesiones del</w:t>
      </w:r>
      <w:r w:rsidRPr="007D21E5">
        <w:rPr>
          <w:rFonts w:ascii="Bookman Old Style" w:hAnsi="Bookman Old Style"/>
          <w:spacing w:val="-26"/>
          <w:sz w:val="20"/>
          <w:szCs w:val="20"/>
        </w:rPr>
        <w:t xml:space="preserve"> </w:t>
      </w:r>
      <w:r w:rsidRPr="007D21E5">
        <w:rPr>
          <w:rFonts w:ascii="Bookman Old Style" w:hAnsi="Bookman Old Style"/>
          <w:sz w:val="20"/>
          <w:szCs w:val="20"/>
        </w:rPr>
        <w:t>Consejo;</w:t>
      </w:r>
    </w:p>
    <w:p w14:paraId="646A6C7A" w14:textId="77777777" w:rsidR="008075CA" w:rsidRPr="007D21E5" w:rsidRDefault="0008467B" w:rsidP="007D21E5">
      <w:pPr>
        <w:pStyle w:val="Prrafodelista"/>
        <w:numPr>
          <w:ilvl w:val="0"/>
          <w:numId w:val="12"/>
        </w:numPr>
        <w:tabs>
          <w:tab w:val="left" w:pos="36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Informar al sector o institución que representa, de los acuerdos y resoluciones del</w:t>
      </w:r>
      <w:r w:rsidRPr="007D21E5">
        <w:rPr>
          <w:rFonts w:ascii="Bookman Old Style" w:hAnsi="Bookman Old Style"/>
          <w:spacing w:val="-22"/>
          <w:sz w:val="20"/>
          <w:szCs w:val="20"/>
        </w:rPr>
        <w:t xml:space="preserve"> </w:t>
      </w:r>
      <w:r w:rsidRPr="007D21E5">
        <w:rPr>
          <w:rFonts w:ascii="Bookman Old Style" w:hAnsi="Bookman Old Style"/>
          <w:sz w:val="20"/>
          <w:szCs w:val="20"/>
        </w:rPr>
        <w:t>Consejo;</w:t>
      </w:r>
    </w:p>
    <w:p w14:paraId="61D06234" w14:textId="77777777" w:rsidR="008075CA" w:rsidRPr="007D21E5" w:rsidRDefault="0008467B" w:rsidP="007D21E5">
      <w:pPr>
        <w:pStyle w:val="Prrafodelista"/>
        <w:numPr>
          <w:ilvl w:val="0"/>
          <w:numId w:val="12"/>
        </w:numPr>
        <w:tabs>
          <w:tab w:val="left" w:pos="441"/>
        </w:tabs>
        <w:spacing w:before="0" w:after="120"/>
        <w:ind w:left="0" w:firstLine="0"/>
        <w:jc w:val="both"/>
        <w:rPr>
          <w:rFonts w:ascii="Bookman Old Style" w:hAnsi="Bookman Old Style"/>
          <w:sz w:val="20"/>
          <w:szCs w:val="20"/>
        </w:rPr>
      </w:pPr>
      <w:r w:rsidRPr="007D21E5">
        <w:rPr>
          <w:rFonts w:ascii="Bookman Old Style" w:hAnsi="Bookman Old Style"/>
          <w:sz w:val="20"/>
          <w:szCs w:val="20"/>
        </w:rPr>
        <w:t>Cumplir con los acuerdos adoptados que recaigan en el ámbito de su competencia, informando sus avances al Consejo cuando le sean</w:t>
      </w:r>
      <w:r w:rsidRPr="007D21E5">
        <w:rPr>
          <w:rFonts w:ascii="Bookman Old Style" w:hAnsi="Bookman Old Style"/>
          <w:spacing w:val="-10"/>
          <w:sz w:val="20"/>
          <w:szCs w:val="20"/>
        </w:rPr>
        <w:t xml:space="preserve"> </w:t>
      </w:r>
      <w:r w:rsidRPr="007D21E5">
        <w:rPr>
          <w:rFonts w:ascii="Bookman Old Style" w:hAnsi="Bookman Old Style"/>
          <w:sz w:val="20"/>
          <w:szCs w:val="20"/>
        </w:rPr>
        <w:t>solicitados;</w:t>
      </w:r>
    </w:p>
    <w:p w14:paraId="12545596" w14:textId="77777777" w:rsidR="008075CA" w:rsidRPr="007D21E5" w:rsidRDefault="0008467B" w:rsidP="007D21E5">
      <w:pPr>
        <w:pStyle w:val="Prrafodelista"/>
        <w:numPr>
          <w:ilvl w:val="0"/>
          <w:numId w:val="12"/>
        </w:numPr>
        <w:tabs>
          <w:tab w:val="left" w:pos="475"/>
        </w:tabs>
        <w:spacing w:before="0" w:after="120"/>
        <w:ind w:left="0" w:firstLine="0"/>
        <w:jc w:val="both"/>
        <w:rPr>
          <w:rFonts w:ascii="Bookman Old Style" w:hAnsi="Bookman Old Style"/>
          <w:sz w:val="20"/>
          <w:szCs w:val="20"/>
        </w:rPr>
      </w:pPr>
      <w:r w:rsidRPr="007D21E5">
        <w:rPr>
          <w:rFonts w:ascii="Bookman Old Style" w:hAnsi="Bookman Old Style"/>
          <w:sz w:val="20"/>
          <w:szCs w:val="20"/>
        </w:rPr>
        <w:t>Integrar y participar activamente en los grupos de trabajo y comisiones que les sean</w:t>
      </w:r>
      <w:r w:rsidRPr="007D21E5">
        <w:rPr>
          <w:rFonts w:ascii="Bookman Old Style" w:hAnsi="Bookman Old Style"/>
          <w:spacing w:val="-26"/>
          <w:sz w:val="20"/>
          <w:szCs w:val="20"/>
        </w:rPr>
        <w:t xml:space="preserve"> </w:t>
      </w:r>
      <w:r w:rsidRPr="007D21E5">
        <w:rPr>
          <w:rFonts w:ascii="Bookman Old Style" w:hAnsi="Bookman Old Style"/>
          <w:sz w:val="20"/>
          <w:szCs w:val="20"/>
        </w:rPr>
        <w:t>asignados;</w:t>
      </w:r>
    </w:p>
    <w:p w14:paraId="48641629" w14:textId="77777777" w:rsidR="008075CA" w:rsidRPr="007D21E5" w:rsidRDefault="0008467B" w:rsidP="007D21E5">
      <w:pPr>
        <w:pStyle w:val="Prrafodelista"/>
        <w:numPr>
          <w:ilvl w:val="0"/>
          <w:numId w:val="12"/>
        </w:numPr>
        <w:tabs>
          <w:tab w:val="left" w:pos="527"/>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Designar a su suplente en las reuniones </w:t>
      </w:r>
      <w:r w:rsidRPr="007D21E5">
        <w:rPr>
          <w:rFonts w:ascii="Bookman Old Style" w:hAnsi="Bookman Old Style"/>
          <w:spacing w:val="-3"/>
          <w:sz w:val="20"/>
          <w:szCs w:val="20"/>
        </w:rPr>
        <w:t xml:space="preserve">del </w:t>
      </w:r>
      <w:r w:rsidRPr="007D21E5">
        <w:rPr>
          <w:rFonts w:ascii="Bookman Old Style" w:hAnsi="Bookman Old Style"/>
          <w:sz w:val="20"/>
          <w:szCs w:val="20"/>
        </w:rPr>
        <w:t>Consejo y en los grupos de trabajo que se</w:t>
      </w:r>
      <w:r w:rsidRPr="007D21E5">
        <w:rPr>
          <w:rFonts w:ascii="Bookman Old Style" w:hAnsi="Bookman Old Style"/>
          <w:spacing w:val="-23"/>
          <w:sz w:val="20"/>
          <w:szCs w:val="20"/>
        </w:rPr>
        <w:t xml:space="preserve"> </w:t>
      </w:r>
      <w:r w:rsidRPr="007D21E5">
        <w:rPr>
          <w:rFonts w:ascii="Bookman Old Style" w:hAnsi="Bookman Old Style"/>
          <w:sz w:val="20"/>
          <w:szCs w:val="20"/>
        </w:rPr>
        <w:t>integren;</w:t>
      </w:r>
    </w:p>
    <w:p w14:paraId="42B3055A" w14:textId="77777777" w:rsidR="008075CA" w:rsidRPr="007D21E5" w:rsidRDefault="0008467B" w:rsidP="007D21E5">
      <w:pPr>
        <w:pStyle w:val="Prrafodelista"/>
        <w:numPr>
          <w:ilvl w:val="0"/>
          <w:numId w:val="12"/>
        </w:numPr>
        <w:tabs>
          <w:tab w:val="left" w:pos="441"/>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Proponer a la Secretaría Técnica, de conformidad </w:t>
      </w:r>
      <w:r w:rsidRPr="007D21E5">
        <w:rPr>
          <w:rFonts w:ascii="Bookman Old Style" w:hAnsi="Bookman Old Style"/>
          <w:spacing w:val="-3"/>
          <w:sz w:val="20"/>
          <w:szCs w:val="20"/>
        </w:rPr>
        <w:t xml:space="preserve">con </w:t>
      </w:r>
      <w:r w:rsidRPr="007D21E5">
        <w:rPr>
          <w:rFonts w:ascii="Bookman Old Style" w:hAnsi="Bookman Old Style"/>
          <w:sz w:val="20"/>
          <w:szCs w:val="20"/>
        </w:rPr>
        <w:t>lo establecido en el presente Reglamento, la inclusión o retiro de asuntos en el orden del</w:t>
      </w:r>
      <w:r w:rsidRPr="007D21E5">
        <w:rPr>
          <w:rFonts w:ascii="Bookman Old Style" w:hAnsi="Bookman Old Style"/>
          <w:spacing w:val="-9"/>
          <w:sz w:val="20"/>
          <w:szCs w:val="20"/>
        </w:rPr>
        <w:t xml:space="preserve"> </w:t>
      </w:r>
      <w:r w:rsidRPr="007D21E5">
        <w:rPr>
          <w:rFonts w:ascii="Bookman Old Style" w:hAnsi="Bookman Old Style"/>
          <w:sz w:val="20"/>
          <w:szCs w:val="20"/>
        </w:rPr>
        <w:t>día;</w:t>
      </w:r>
    </w:p>
    <w:p w14:paraId="68E11B18" w14:textId="77777777" w:rsidR="008075CA" w:rsidRPr="007D21E5" w:rsidRDefault="0008467B" w:rsidP="007D21E5">
      <w:pPr>
        <w:pStyle w:val="Prrafodelista"/>
        <w:numPr>
          <w:ilvl w:val="0"/>
          <w:numId w:val="12"/>
        </w:numPr>
        <w:tabs>
          <w:tab w:val="left" w:pos="398"/>
        </w:tabs>
        <w:spacing w:before="0" w:after="120"/>
        <w:ind w:left="0" w:firstLine="0"/>
        <w:jc w:val="both"/>
        <w:rPr>
          <w:rFonts w:ascii="Bookman Old Style" w:hAnsi="Bookman Old Style"/>
          <w:sz w:val="20"/>
          <w:szCs w:val="20"/>
        </w:rPr>
      </w:pPr>
      <w:r w:rsidRPr="007D21E5">
        <w:rPr>
          <w:rFonts w:ascii="Bookman Old Style" w:hAnsi="Bookman Old Style"/>
          <w:sz w:val="20"/>
          <w:szCs w:val="20"/>
        </w:rPr>
        <w:t xml:space="preserve">Solicitar a la Secretaría Técnica, se convoque a sesión extraordinaria en los términos previstos en </w:t>
      </w:r>
      <w:r w:rsidRPr="007D21E5">
        <w:rPr>
          <w:rFonts w:ascii="Bookman Old Style" w:hAnsi="Bookman Old Style"/>
          <w:spacing w:val="-3"/>
          <w:sz w:val="20"/>
          <w:szCs w:val="20"/>
        </w:rPr>
        <w:t xml:space="preserve">el </w:t>
      </w:r>
      <w:r w:rsidRPr="007D21E5">
        <w:rPr>
          <w:rFonts w:ascii="Bookman Old Style" w:hAnsi="Bookman Old Style"/>
          <w:sz w:val="20"/>
          <w:szCs w:val="20"/>
        </w:rPr>
        <w:t>presente Reglamento;</w:t>
      </w:r>
    </w:p>
    <w:p w14:paraId="1ED959E9" w14:textId="77777777" w:rsidR="008075CA" w:rsidRPr="007D21E5" w:rsidRDefault="0008467B" w:rsidP="007D21E5">
      <w:pPr>
        <w:pStyle w:val="Prrafodelista"/>
        <w:numPr>
          <w:ilvl w:val="0"/>
          <w:numId w:val="12"/>
        </w:numPr>
        <w:tabs>
          <w:tab w:val="left" w:pos="465"/>
        </w:tabs>
        <w:spacing w:before="0" w:after="120"/>
        <w:ind w:left="0" w:firstLine="0"/>
        <w:jc w:val="both"/>
        <w:rPr>
          <w:rFonts w:ascii="Bookman Old Style" w:hAnsi="Bookman Old Style"/>
          <w:sz w:val="20"/>
          <w:szCs w:val="20"/>
        </w:rPr>
      </w:pPr>
      <w:r w:rsidRPr="007D21E5">
        <w:rPr>
          <w:rFonts w:ascii="Bookman Old Style" w:hAnsi="Bookman Old Style"/>
          <w:sz w:val="20"/>
          <w:szCs w:val="20"/>
        </w:rPr>
        <w:t>Proponer a la Secretaría Técnica los asuntos que considere pertinentes para ser incluidos en la sesión del Consejo de que se trate y las observaciones o comentarios al orden del día correspondiente, con la debida antelación a la convocatoria,</w:t>
      </w:r>
      <w:r w:rsidRPr="007D21E5">
        <w:rPr>
          <w:rFonts w:ascii="Bookman Old Style" w:hAnsi="Bookman Old Style"/>
          <w:spacing w:val="-4"/>
          <w:sz w:val="20"/>
          <w:szCs w:val="20"/>
        </w:rPr>
        <w:t xml:space="preserve"> </w:t>
      </w:r>
      <w:r w:rsidRPr="007D21E5">
        <w:rPr>
          <w:rFonts w:ascii="Bookman Old Style" w:hAnsi="Bookman Old Style"/>
          <w:sz w:val="20"/>
          <w:szCs w:val="20"/>
        </w:rPr>
        <w:t>y</w:t>
      </w:r>
    </w:p>
    <w:p w14:paraId="135B1298" w14:textId="77777777" w:rsidR="008075CA" w:rsidRPr="007D21E5" w:rsidRDefault="0008467B" w:rsidP="007D21E5">
      <w:pPr>
        <w:pStyle w:val="Prrafodelista"/>
        <w:numPr>
          <w:ilvl w:val="0"/>
          <w:numId w:val="12"/>
        </w:numPr>
        <w:tabs>
          <w:tab w:val="left" w:pos="479"/>
        </w:tabs>
        <w:spacing w:before="0" w:after="120"/>
        <w:ind w:left="0" w:firstLine="0"/>
        <w:jc w:val="both"/>
        <w:rPr>
          <w:rFonts w:ascii="Bookman Old Style" w:hAnsi="Bookman Old Style"/>
          <w:sz w:val="20"/>
          <w:szCs w:val="20"/>
        </w:rPr>
      </w:pPr>
      <w:r w:rsidRPr="007D21E5">
        <w:rPr>
          <w:rFonts w:ascii="Bookman Old Style" w:hAnsi="Bookman Old Style"/>
          <w:sz w:val="20"/>
          <w:szCs w:val="20"/>
        </w:rPr>
        <w:t>Las demás que el Consejo les encomiende, y sean necesarias para sus funciones con apego a las disposiciones jurídicas</w:t>
      </w:r>
      <w:r w:rsidRPr="007D21E5">
        <w:rPr>
          <w:rFonts w:ascii="Bookman Old Style" w:hAnsi="Bookman Old Style"/>
          <w:spacing w:val="-1"/>
          <w:sz w:val="20"/>
          <w:szCs w:val="20"/>
        </w:rPr>
        <w:t xml:space="preserve"> </w:t>
      </w:r>
      <w:r w:rsidRPr="007D21E5">
        <w:rPr>
          <w:rFonts w:ascii="Bookman Old Style" w:hAnsi="Bookman Old Style"/>
          <w:sz w:val="20"/>
          <w:szCs w:val="20"/>
        </w:rPr>
        <w:t>aplicables.</w:t>
      </w:r>
    </w:p>
    <w:p w14:paraId="27E5079E" w14:textId="77777777" w:rsidR="008075CA" w:rsidRPr="007D21E5" w:rsidRDefault="008075CA" w:rsidP="007D21E5">
      <w:pPr>
        <w:pStyle w:val="Textoindependiente"/>
        <w:ind w:left="0"/>
        <w:rPr>
          <w:rFonts w:ascii="Bookman Old Style" w:hAnsi="Bookman Old Style"/>
          <w:sz w:val="20"/>
          <w:szCs w:val="20"/>
        </w:rPr>
      </w:pPr>
    </w:p>
    <w:p w14:paraId="18620D4C" w14:textId="77777777" w:rsidR="008075CA" w:rsidRPr="007D21E5" w:rsidRDefault="0008467B" w:rsidP="007D21E5">
      <w:pPr>
        <w:pStyle w:val="Ttulo1"/>
        <w:ind w:left="0" w:right="0"/>
        <w:rPr>
          <w:rFonts w:ascii="Bookman Old Style" w:hAnsi="Bookman Old Style"/>
          <w:sz w:val="20"/>
          <w:szCs w:val="20"/>
        </w:rPr>
      </w:pPr>
      <w:r w:rsidRPr="007D21E5">
        <w:rPr>
          <w:rFonts w:ascii="Bookman Old Style" w:hAnsi="Bookman Old Style"/>
          <w:sz w:val="20"/>
          <w:szCs w:val="20"/>
        </w:rPr>
        <w:t>CAPÍTULO V</w:t>
      </w:r>
    </w:p>
    <w:p w14:paraId="04A4C85F" w14:textId="062EFE03" w:rsidR="008075CA" w:rsidRDefault="0008467B" w:rsidP="007D21E5">
      <w:pPr>
        <w:jc w:val="center"/>
        <w:rPr>
          <w:rFonts w:ascii="Bookman Old Style" w:hAnsi="Bookman Old Style"/>
          <w:b/>
          <w:sz w:val="20"/>
          <w:szCs w:val="20"/>
        </w:rPr>
      </w:pPr>
      <w:r w:rsidRPr="007D21E5">
        <w:rPr>
          <w:rFonts w:ascii="Bookman Old Style" w:hAnsi="Bookman Old Style"/>
          <w:b/>
          <w:sz w:val="20"/>
          <w:szCs w:val="20"/>
        </w:rPr>
        <w:t>De los Comités</w:t>
      </w:r>
    </w:p>
    <w:p w14:paraId="53D37050" w14:textId="77777777" w:rsidR="007D21E5" w:rsidRPr="007D21E5" w:rsidRDefault="007D21E5" w:rsidP="007D21E5">
      <w:pPr>
        <w:jc w:val="center"/>
        <w:rPr>
          <w:rFonts w:ascii="Bookman Old Style" w:hAnsi="Bookman Old Style"/>
          <w:b/>
          <w:sz w:val="20"/>
          <w:szCs w:val="20"/>
        </w:rPr>
      </w:pPr>
    </w:p>
    <w:p w14:paraId="40A79AFC" w14:textId="718881E1"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14. </w:t>
      </w:r>
      <w:r w:rsidRPr="007D21E5">
        <w:rPr>
          <w:rFonts w:ascii="Bookman Old Style" w:hAnsi="Bookman Old Style"/>
          <w:sz w:val="20"/>
          <w:szCs w:val="20"/>
        </w:rPr>
        <w:t xml:space="preserve">Para su funcionamiento, el Consejo se integrará por Comités Técnicos de Apoyo, los cuales fungirán como cuerpos colegiados de carácter técnico de análisis, asesoramiento y concertación sobre </w:t>
      </w:r>
      <w:proofErr w:type="gramStart"/>
      <w:r w:rsidRPr="007D21E5">
        <w:rPr>
          <w:rFonts w:ascii="Bookman Old Style" w:hAnsi="Bookman Old Style"/>
          <w:spacing w:val="-3"/>
          <w:sz w:val="20"/>
          <w:szCs w:val="20"/>
        </w:rPr>
        <w:t xml:space="preserve">temas  </w:t>
      </w:r>
      <w:r w:rsidRPr="007D21E5">
        <w:rPr>
          <w:rFonts w:ascii="Bookman Old Style" w:hAnsi="Bookman Old Style"/>
          <w:sz w:val="20"/>
          <w:szCs w:val="20"/>
        </w:rPr>
        <w:t>relacionados</w:t>
      </w:r>
      <w:proofErr w:type="gramEnd"/>
      <w:r w:rsidRPr="007D21E5">
        <w:rPr>
          <w:rFonts w:ascii="Bookman Old Style" w:hAnsi="Bookman Old Style"/>
          <w:sz w:val="20"/>
          <w:szCs w:val="20"/>
        </w:rPr>
        <w:t xml:space="preserve"> con los criterios e instrumentos de política forestal, previstos en la Ley, y aquellos asuntos que el Consejo considere que</w:t>
      </w:r>
      <w:r w:rsidRPr="007D21E5">
        <w:rPr>
          <w:rFonts w:ascii="Bookman Old Style" w:hAnsi="Bookman Old Style"/>
          <w:spacing w:val="-3"/>
          <w:sz w:val="20"/>
          <w:szCs w:val="20"/>
        </w:rPr>
        <w:t xml:space="preserve"> </w:t>
      </w:r>
      <w:r w:rsidRPr="007D21E5">
        <w:rPr>
          <w:rFonts w:ascii="Bookman Old Style" w:hAnsi="Bookman Old Style"/>
          <w:sz w:val="20"/>
          <w:szCs w:val="20"/>
        </w:rPr>
        <w:t>deban</w:t>
      </w:r>
      <w:r w:rsidRPr="007D21E5">
        <w:rPr>
          <w:rFonts w:ascii="Bookman Old Style" w:hAnsi="Bookman Old Style"/>
          <w:spacing w:val="-3"/>
          <w:sz w:val="20"/>
          <w:szCs w:val="20"/>
        </w:rPr>
        <w:t xml:space="preserve"> </w:t>
      </w:r>
      <w:r w:rsidRPr="007D21E5">
        <w:rPr>
          <w:rFonts w:ascii="Bookman Old Style" w:hAnsi="Bookman Old Style"/>
          <w:sz w:val="20"/>
          <w:szCs w:val="20"/>
        </w:rPr>
        <w:t>ser</w:t>
      </w:r>
      <w:r w:rsidRPr="007D21E5">
        <w:rPr>
          <w:rFonts w:ascii="Bookman Old Style" w:hAnsi="Bookman Old Style"/>
          <w:spacing w:val="-3"/>
          <w:sz w:val="20"/>
          <w:szCs w:val="20"/>
        </w:rPr>
        <w:t xml:space="preserve"> </w:t>
      </w:r>
      <w:r w:rsidRPr="007D21E5">
        <w:rPr>
          <w:rFonts w:ascii="Bookman Old Style" w:hAnsi="Bookman Old Style"/>
          <w:sz w:val="20"/>
          <w:szCs w:val="20"/>
        </w:rPr>
        <w:t>tratados en</w:t>
      </w:r>
      <w:r w:rsidRPr="007D21E5">
        <w:rPr>
          <w:rFonts w:ascii="Bookman Old Style" w:hAnsi="Bookman Old Style"/>
          <w:spacing w:val="-3"/>
          <w:sz w:val="20"/>
          <w:szCs w:val="20"/>
        </w:rPr>
        <w:t xml:space="preserve"> </w:t>
      </w:r>
      <w:r w:rsidRPr="007D21E5">
        <w:rPr>
          <w:rFonts w:ascii="Bookman Old Style" w:hAnsi="Bookman Old Style"/>
          <w:sz w:val="20"/>
          <w:szCs w:val="20"/>
        </w:rPr>
        <w:t>estos</w:t>
      </w:r>
      <w:r w:rsidRPr="007D21E5">
        <w:rPr>
          <w:rFonts w:ascii="Bookman Old Style" w:hAnsi="Bookman Old Style"/>
          <w:spacing w:val="-1"/>
          <w:sz w:val="20"/>
          <w:szCs w:val="20"/>
        </w:rPr>
        <w:t xml:space="preserve"> </w:t>
      </w:r>
      <w:r w:rsidRPr="007D21E5">
        <w:rPr>
          <w:rFonts w:ascii="Bookman Old Style" w:hAnsi="Bookman Old Style"/>
          <w:sz w:val="20"/>
          <w:szCs w:val="20"/>
        </w:rPr>
        <w:t>órganos colegiados,</w:t>
      </w:r>
      <w:r w:rsidRPr="007D21E5">
        <w:rPr>
          <w:rFonts w:ascii="Bookman Old Style" w:hAnsi="Bookman Old Style"/>
          <w:spacing w:val="-2"/>
          <w:sz w:val="20"/>
          <w:szCs w:val="20"/>
        </w:rPr>
        <w:t xml:space="preserve"> </w:t>
      </w:r>
      <w:r w:rsidRPr="007D21E5">
        <w:rPr>
          <w:rFonts w:ascii="Bookman Old Style" w:hAnsi="Bookman Old Style"/>
          <w:sz w:val="20"/>
          <w:szCs w:val="20"/>
        </w:rPr>
        <w:t>los</w:t>
      </w:r>
      <w:r w:rsidRPr="007D21E5">
        <w:rPr>
          <w:rFonts w:ascii="Bookman Old Style" w:hAnsi="Bookman Old Style"/>
          <w:spacing w:val="-6"/>
          <w:sz w:val="20"/>
          <w:szCs w:val="20"/>
        </w:rPr>
        <w:t xml:space="preserve"> </w:t>
      </w:r>
      <w:r w:rsidRPr="007D21E5">
        <w:rPr>
          <w:rFonts w:ascii="Bookman Old Style" w:hAnsi="Bookman Old Style"/>
          <w:sz w:val="20"/>
          <w:szCs w:val="20"/>
        </w:rPr>
        <w:t>que</w:t>
      </w:r>
      <w:r w:rsidRPr="007D21E5">
        <w:rPr>
          <w:rFonts w:ascii="Bookman Old Style" w:hAnsi="Bookman Old Style"/>
          <w:spacing w:val="-2"/>
          <w:sz w:val="20"/>
          <w:szCs w:val="20"/>
        </w:rPr>
        <w:t xml:space="preserve"> </w:t>
      </w:r>
      <w:r w:rsidRPr="007D21E5">
        <w:rPr>
          <w:rFonts w:ascii="Bookman Old Style" w:hAnsi="Bookman Old Style"/>
          <w:sz w:val="20"/>
          <w:szCs w:val="20"/>
        </w:rPr>
        <w:t>de</w:t>
      </w:r>
      <w:r w:rsidRPr="007D21E5">
        <w:rPr>
          <w:rFonts w:ascii="Bookman Old Style" w:hAnsi="Bookman Old Style"/>
          <w:spacing w:val="-3"/>
          <w:sz w:val="20"/>
          <w:szCs w:val="20"/>
        </w:rPr>
        <w:t xml:space="preserve"> </w:t>
      </w:r>
      <w:r w:rsidRPr="007D21E5">
        <w:rPr>
          <w:rFonts w:ascii="Bookman Old Style" w:hAnsi="Bookman Old Style"/>
          <w:sz w:val="20"/>
          <w:szCs w:val="20"/>
        </w:rPr>
        <w:t>manera</w:t>
      </w:r>
      <w:r w:rsidRPr="007D21E5">
        <w:rPr>
          <w:rFonts w:ascii="Bookman Old Style" w:hAnsi="Bookman Old Style"/>
          <w:spacing w:val="-3"/>
          <w:sz w:val="20"/>
          <w:szCs w:val="20"/>
        </w:rPr>
        <w:t xml:space="preserve"> </w:t>
      </w:r>
      <w:r w:rsidRPr="007D21E5">
        <w:rPr>
          <w:rFonts w:ascii="Bookman Old Style" w:hAnsi="Bookman Old Style"/>
          <w:sz w:val="20"/>
          <w:szCs w:val="20"/>
        </w:rPr>
        <w:t>no</w:t>
      </w:r>
      <w:r w:rsidRPr="007D21E5">
        <w:rPr>
          <w:rFonts w:ascii="Bookman Old Style" w:hAnsi="Bookman Old Style"/>
          <w:spacing w:val="-2"/>
          <w:sz w:val="20"/>
          <w:szCs w:val="20"/>
        </w:rPr>
        <w:t xml:space="preserve"> </w:t>
      </w:r>
      <w:r w:rsidRPr="007D21E5">
        <w:rPr>
          <w:rFonts w:ascii="Bookman Old Style" w:hAnsi="Bookman Old Style"/>
          <w:sz w:val="20"/>
          <w:szCs w:val="20"/>
        </w:rPr>
        <w:t>limitativa</w:t>
      </w:r>
      <w:r w:rsidRPr="007D21E5">
        <w:rPr>
          <w:rFonts w:ascii="Bookman Old Style" w:hAnsi="Bookman Old Style"/>
          <w:spacing w:val="-2"/>
          <w:sz w:val="20"/>
          <w:szCs w:val="20"/>
        </w:rPr>
        <w:t xml:space="preserve"> </w:t>
      </w:r>
      <w:r w:rsidRPr="007D21E5">
        <w:rPr>
          <w:rFonts w:ascii="Bookman Old Style" w:hAnsi="Bookman Old Style"/>
          <w:sz w:val="20"/>
          <w:szCs w:val="20"/>
        </w:rPr>
        <w:t>podrán</w:t>
      </w:r>
      <w:r w:rsidRPr="007D21E5">
        <w:rPr>
          <w:rFonts w:ascii="Bookman Old Style" w:hAnsi="Bookman Old Style"/>
          <w:spacing w:val="-3"/>
          <w:sz w:val="20"/>
          <w:szCs w:val="20"/>
        </w:rPr>
        <w:t xml:space="preserve"> </w:t>
      </w:r>
      <w:r w:rsidRPr="007D21E5">
        <w:rPr>
          <w:rFonts w:ascii="Bookman Old Style" w:hAnsi="Bookman Old Style"/>
          <w:sz w:val="20"/>
          <w:szCs w:val="20"/>
        </w:rPr>
        <w:t>ser</w:t>
      </w:r>
      <w:r w:rsidRPr="007D21E5">
        <w:rPr>
          <w:rFonts w:ascii="Bookman Old Style" w:hAnsi="Bookman Old Style"/>
          <w:spacing w:val="-2"/>
          <w:sz w:val="20"/>
          <w:szCs w:val="20"/>
        </w:rPr>
        <w:t xml:space="preserve"> </w:t>
      </w:r>
      <w:r w:rsidRPr="007D21E5">
        <w:rPr>
          <w:rFonts w:ascii="Bookman Old Style" w:hAnsi="Bookman Old Style"/>
          <w:sz w:val="20"/>
          <w:szCs w:val="20"/>
        </w:rPr>
        <w:t>los</w:t>
      </w:r>
      <w:r w:rsidRPr="007D21E5">
        <w:rPr>
          <w:rFonts w:ascii="Bookman Old Style" w:hAnsi="Bookman Old Style"/>
          <w:spacing w:val="-1"/>
          <w:sz w:val="20"/>
          <w:szCs w:val="20"/>
        </w:rPr>
        <w:t xml:space="preserve"> </w:t>
      </w:r>
      <w:r w:rsidRPr="007D21E5">
        <w:rPr>
          <w:rFonts w:ascii="Bookman Old Style" w:hAnsi="Bookman Old Style"/>
          <w:sz w:val="20"/>
          <w:szCs w:val="20"/>
        </w:rPr>
        <w:t>siguientes:</w:t>
      </w:r>
    </w:p>
    <w:p w14:paraId="1CEB8642" w14:textId="77777777" w:rsidR="007D21E5" w:rsidRPr="007D21E5" w:rsidRDefault="007D21E5" w:rsidP="007D21E5">
      <w:pPr>
        <w:pStyle w:val="Textoindependiente"/>
        <w:ind w:left="0"/>
        <w:jc w:val="both"/>
        <w:rPr>
          <w:rFonts w:ascii="Bookman Old Style" w:hAnsi="Bookman Old Style"/>
          <w:sz w:val="20"/>
          <w:szCs w:val="20"/>
        </w:rPr>
      </w:pPr>
    </w:p>
    <w:p w14:paraId="78F19168" w14:textId="77777777" w:rsidR="008075CA" w:rsidRPr="007D21E5" w:rsidRDefault="0008467B" w:rsidP="007D21E5">
      <w:pPr>
        <w:pStyle w:val="Prrafodelista"/>
        <w:numPr>
          <w:ilvl w:val="0"/>
          <w:numId w:val="11"/>
        </w:numPr>
        <w:tabs>
          <w:tab w:val="left" w:pos="292"/>
        </w:tabs>
        <w:spacing w:before="0" w:after="120"/>
        <w:ind w:left="0" w:firstLine="0"/>
        <w:rPr>
          <w:rFonts w:ascii="Bookman Old Style" w:hAnsi="Bookman Old Style"/>
          <w:sz w:val="20"/>
          <w:szCs w:val="20"/>
        </w:rPr>
      </w:pPr>
      <w:r w:rsidRPr="007D21E5">
        <w:rPr>
          <w:rFonts w:ascii="Bookman Old Style" w:hAnsi="Bookman Old Style"/>
          <w:sz w:val="20"/>
          <w:szCs w:val="20"/>
        </w:rPr>
        <w:t>Comité de Fomento a la Producción</w:t>
      </w:r>
      <w:r w:rsidRPr="007D21E5">
        <w:rPr>
          <w:rFonts w:ascii="Bookman Old Style" w:hAnsi="Bookman Old Style"/>
          <w:spacing w:val="-12"/>
          <w:sz w:val="20"/>
          <w:szCs w:val="20"/>
        </w:rPr>
        <w:t xml:space="preserve"> </w:t>
      </w:r>
      <w:r w:rsidRPr="007D21E5">
        <w:rPr>
          <w:rFonts w:ascii="Bookman Old Style" w:hAnsi="Bookman Old Style"/>
          <w:sz w:val="20"/>
          <w:szCs w:val="20"/>
        </w:rPr>
        <w:t>Forestal;</w:t>
      </w:r>
    </w:p>
    <w:p w14:paraId="66643725" w14:textId="77777777" w:rsidR="008075CA" w:rsidRPr="007D21E5" w:rsidRDefault="0008467B" w:rsidP="007D21E5">
      <w:pPr>
        <w:pStyle w:val="Prrafodelista"/>
        <w:numPr>
          <w:ilvl w:val="0"/>
          <w:numId w:val="11"/>
        </w:numPr>
        <w:tabs>
          <w:tab w:val="left" w:pos="345"/>
        </w:tabs>
        <w:spacing w:before="0" w:after="120"/>
        <w:ind w:left="0" w:firstLine="0"/>
        <w:rPr>
          <w:rFonts w:ascii="Bookman Old Style" w:hAnsi="Bookman Old Style"/>
          <w:sz w:val="20"/>
          <w:szCs w:val="20"/>
        </w:rPr>
      </w:pPr>
      <w:r w:rsidRPr="007D21E5">
        <w:rPr>
          <w:rFonts w:ascii="Bookman Old Style" w:hAnsi="Bookman Old Style"/>
          <w:sz w:val="20"/>
          <w:szCs w:val="20"/>
        </w:rPr>
        <w:t>Comité Estatal de</w:t>
      </w:r>
      <w:r w:rsidRPr="007D21E5">
        <w:rPr>
          <w:rFonts w:ascii="Bookman Old Style" w:hAnsi="Bookman Old Style"/>
          <w:spacing w:val="-4"/>
          <w:sz w:val="20"/>
          <w:szCs w:val="20"/>
        </w:rPr>
        <w:t xml:space="preserve"> </w:t>
      </w:r>
      <w:r w:rsidRPr="007D21E5">
        <w:rPr>
          <w:rFonts w:ascii="Bookman Old Style" w:hAnsi="Bookman Old Style"/>
          <w:sz w:val="20"/>
          <w:szCs w:val="20"/>
        </w:rPr>
        <w:t>Reforestación;</w:t>
      </w:r>
    </w:p>
    <w:p w14:paraId="2DA463BB" w14:textId="77777777" w:rsidR="008075CA" w:rsidRPr="007D21E5" w:rsidRDefault="0008467B" w:rsidP="007D21E5">
      <w:pPr>
        <w:pStyle w:val="Prrafodelista"/>
        <w:numPr>
          <w:ilvl w:val="0"/>
          <w:numId w:val="11"/>
        </w:numPr>
        <w:tabs>
          <w:tab w:val="left" w:pos="398"/>
        </w:tabs>
        <w:spacing w:before="0" w:after="120"/>
        <w:ind w:left="0" w:firstLine="0"/>
        <w:rPr>
          <w:rFonts w:ascii="Bookman Old Style" w:hAnsi="Bookman Old Style"/>
          <w:sz w:val="20"/>
          <w:szCs w:val="20"/>
        </w:rPr>
      </w:pPr>
      <w:r w:rsidRPr="007D21E5">
        <w:rPr>
          <w:rFonts w:ascii="Bookman Old Style" w:hAnsi="Bookman Old Style"/>
          <w:sz w:val="20"/>
          <w:szCs w:val="20"/>
        </w:rPr>
        <w:t xml:space="preserve">Comité del Programa Apoyos para el Desarrollo </w:t>
      </w:r>
      <w:r w:rsidRPr="007D21E5">
        <w:rPr>
          <w:rFonts w:ascii="Bookman Old Style" w:hAnsi="Bookman Old Style"/>
          <w:spacing w:val="-3"/>
          <w:sz w:val="20"/>
          <w:szCs w:val="20"/>
        </w:rPr>
        <w:t>Forestal</w:t>
      </w:r>
      <w:r w:rsidRPr="007D21E5">
        <w:rPr>
          <w:rFonts w:ascii="Bookman Old Style" w:hAnsi="Bookman Old Style"/>
          <w:spacing w:val="-12"/>
          <w:sz w:val="20"/>
          <w:szCs w:val="20"/>
        </w:rPr>
        <w:t xml:space="preserve"> </w:t>
      </w:r>
      <w:r w:rsidRPr="007D21E5">
        <w:rPr>
          <w:rFonts w:ascii="Bookman Old Style" w:hAnsi="Bookman Old Style"/>
          <w:sz w:val="20"/>
          <w:szCs w:val="20"/>
        </w:rPr>
        <w:t>Sustentable;</w:t>
      </w:r>
    </w:p>
    <w:p w14:paraId="1692B5E2" w14:textId="77777777" w:rsidR="008075CA" w:rsidRPr="007D21E5" w:rsidRDefault="0008467B" w:rsidP="007D21E5">
      <w:pPr>
        <w:pStyle w:val="Prrafodelista"/>
        <w:numPr>
          <w:ilvl w:val="0"/>
          <w:numId w:val="11"/>
        </w:numPr>
        <w:tabs>
          <w:tab w:val="left" w:pos="422"/>
        </w:tabs>
        <w:spacing w:before="0" w:after="120"/>
        <w:ind w:left="0" w:firstLine="0"/>
        <w:rPr>
          <w:rFonts w:ascii="Bookman Old Style" w:hAnsi="Bookman Old Style"/>
          <w:sz w:val="20"/>
          <w:szCs w:val="20"/>
        </w:rPr>
      </w:pPr>
      <w:r w:rsidRPr="007D21E5">
        <w:rPr>
          <w:rFonts w:ascii="Bookman Old Style" w:hAnsi="Bookman Old Style"/>
          <w:sz w:val="20"/>
          <w:szCs w:val="20"/>
        </w:rPr>
        <w:t>Comité de Protección</w:t>
      </w:r>
      <w:r w:rsidRPr="007D21E5">
        <w:rPr>
          <w:rFonts w:ascii="Bookman Old Style" w:hAnsi="Bookman Old Style"/>
          <w:spacing w:val="-10"/>
          <w:sz w:val="20"/>
          <w:szCs w:val="20"/>
        </w:rPr>
        <w:t xml:space="preserve"> </w:t>
      </w:r>
      <w:r w:rsidRPr="007D21E5">
        <w:rPr>
          <w:rFonts w:ascii="Bookman Old Style" w:hAnsi="Bookman Old Style"/>
          <w:sz w:val="20"/>
          <w:szCs w:val="20"/>
        </w:rPr>
        <w:t>Forestal;</w:t>
      </w:r>
    </w:p>
    <w:p w14:paraId="15585461" w14:textId="77777777" w:rsidR="008075CA" w:rsidRPr="007D21E5" w:rsidRDefault="0008467B" w:rsidP="007D21E5">
      <w:pPr>
        <w:pStyle w:val="Prrafodelista"/>
        <w:numPr>
          <w:ilvl w:val="0"/>
          <w:numId w:val="11"/>
        </w:numPr>
        <w:tabs>
          <w:tab w:val="left" w:pos="369"/>
        </w:tabs>
        <w:spacing w:before="0" w:after="120"/>
        <w:ind w:left="0" w:firstLine="0"/>
        <w:rPr>
          <w:rFonts w:ascii="Bookman Old Style" w:hAnsi="Bookman Old Style"/>
          <w:sz w:val="20"/>
          <w:szCs w:val="20"/>
        </w:rPr>
      </w:pPr>
      <w:r w:rsidRPr="007D21E5">
        <w:rPr>
          <w:rFonts w:ascii="Bookman Old Style" w:hAnsi="Bookman Old Style"/>
          <w:sz w:val="20"/>
          <w:szCs w:val="20"/>
        </w:rPr>
        <w:t>Comité de Educación y Cultura</w:t>
      </w:r>
      <w:r w:rsidRPr="007D21E5">
        <w:rPr>
          <w:rFonts w:ascii="Bookman Old Style" w:hAnsi="Bookman Old Style"/>
          <w:spacing w:val="-16"/>
          <w:sz w:val="20"/>
          <w:szCs w:val="20"/>
        </w:rPr>
        <w:t xml:space="preserve"> </w:t>
      </w:r>
      <w:r w:rsidRPr="007D21E5">
        <w:rPr>
          <w:rFonts w:ascii="Bookman Old Style" w:hAnsi="Bookman Old Style"/>
          <w:sz w:val="20"/>
          <w:szCs w:val="20"/>
        </w:rPr>
        <w:t>Forestal;</w:t>
      </w:r>
    </w:p>
    <w:p w14:paraId="78A9C655" w14:textId="77777777" w:rsidR="008075CA" w:rsidRPr="007D21E5" w:rsidRDefault="0008467B" w:rsidP="007D21E5">
      <w:pPr>
        <w:pStyle w:val="Prrafodelista"/>
        <w:numPr>
          <w:ilvl w:val="0"/>
          <w:numId w:val="11"/>
        </w:numPr>
        <w:tabs>
          <w:tab w:val="left" w:pos="422"/>
        </w:tabs>
        <w:spacing w:before="0" w:after="120"/>
        <w:ind w:left="0" w:firstLine="0"/>
        <w:rPr>
          <w:rFonts w:ascii="Bookman Old Style" w:hAnsi="Bookman Old Style"/>
          <w:sz w:val="20"/>
          <w:szCs w:val="20"/>
        </w:rPr>
      </w:pPr>
      <w:r w:rsidRPr="007D21E5">
        <w:rPr>
          <w:rFonts w:ascii="Bookman Old Style" w:hAnsi="Bookman Old Style"/>
          <w:sz w:val="20"/>
          <w:szCs w:val="20"/>
        </w:rPr>
        <w:t>Comité Técnico Estatal de Sanidad Forestal,</w:t>
      </w:r>
      <w:r w:rsidRPr="007D21E5">
        <w:rPr>
          <w:rFonts w:ascii="Bookman Old Style" w:hAnsi="Bookman Old Style"/>
          <w:spacing w:val="-15"/>
          <w:sz w:val="20"/>
          <w:szCs w:val="20"/>
        </w:rPr>
        <w:t xml:space="preserve"> </w:t>
      </w:r>
      <w:r w:rsidRPr="007D21E5">
        <w:rPr>
          <w:rFonts w:ascii="Bookman Old Style" w:hAnsi="Bookman Old Style"/>
          <w:sz w:val="20"/>
          <w:szCs w:val="20"/>
        </w:rPr>
        <w:t>y</w:t>
      </w:r>
    </w:p>
    <w:p w14:paraId="242A9474" w14:textId="5DEC07E8" w:rsidR="008075CA" w:rsidRPr="007D21E5" w:rsidRDefault="0008467B" w:rsidP="007D21E5">
      <w:pPr>
        <w:pStyle w:val="Prrafodelista"/>
        <w:numPr>
          <w:ilvl w:val="0"/>
          <w:numId w:val="11"/>
        </w:numPr>
        <w:tabs>
          <w:tab w:val="left" w:pos="475"/>
        </w:tabs>
        <w:spacing w:before="0"/>
        <w:ind w:left="0" w:firstLine="0"/>
        <w:rPr>
          <w:rFonts w:ascii="Bookman Old Style" w:hAnsi="Bookman Old Style"/>
          <w:sz w:val="20"/>
          <w:szCs w:val="20"/>
        </w:rPr>
      </w:pPr>
      <w:r w:rsidRPr="007D21E5">
        <w:rPr>
          <w:rFonts w:ascii="Bookman Old Style" w:hAnsi="Bookman Old Style"/>
          <w:sz w:val="20"/>
          <w:szCs w:val="20"/>
        </w:rPr>
        <w:t xml:space="preserve">Comité Estatal de Manejo </w:t>
      </w:r>
      <w:r w:rsidRPr="007D21E5">
        <w:rPr>
          <w:rFonts w:ascii="Bookman Old Style" w:hAnsi="Bookman Old Style"/>
          <w:spacing w:val="-3"/>
          <w:sz w:val="20"/>
          <w:szCs w:val="20"/>
        </w:rPr>
        <w:t>del</w:t>
      </w:r>
      <w:r w:rsidRPr="007D21E5">
        <w:rPr>
          <w:rFonts w:ascii="Bookman Old Style" w:hAnsi="Bookman Old Style"/>
          <w:spacing w:val="-9"/>
          <w:sz w:val="20"/>
          <w:szCs w:val="20"/>
        </w:rPr>
        <w:t xml:space="preserve"> </w:t>
      </w:r>
      <w:r w:rsidRPr="007D21E5">
        <w:rPr>
          <w:rFonts w:ascii="Bookman Old Style" w:hAnsi="Bookman Old Style"/>
          <w:sz w:val="20"/>
          <w:szCs w:val="20"/>
        </w:rPr>
        <w:t>Fuego.</w:t>
      </w:r>
    </w:p>
    <w:p w14:paraId="42F828AC" w14:textId="77777777" w:rsidR="00B249E5" w:rsidRPr="007D21E5" w:rsidRDefault="00B249E5" w:rsidP="007D21E5">
      <w:pPr>
        <w:pStyle w:val="Prrafodelista"/>
        <w:tabs>
          <w:tab w:val="left" w:pos="475"/>
        </w:tabs>
        <w:spacing w:before="0"/>
        <w:ind w:left="0"/>
        <w:rPr>
          <w:rFonts w:ascii="Bookman Old Style" w:hAnsi="Bookman Old Style"/>
          <w:sz w:val="20"/>
          <w:szCs w:val="20"/>
        </w:rPr>
      </w:pPr>
    </w:p>
    <w:p w14:paraId="32405641" w14:textId="77777777" w:rsidR="008075CA" w:rsidRPr="007D21E5" w:rsidRDefault="0008467B" w:rsidP="007D21E5">
      <w:pPr>
        <w:pStyle w:val="Textoindependiente"/>
        <w:ind w:left="0"/>
        <w:rPr>
          <w:rFonts w:ascii="Bookman Old Style" w:hAnsi="Bookman Old Style"/>
          <w:sz w:val="20"/>
          <w:szCs w:val="20"/>
        </w:rPr>
      </w:pPr>
      <w:r w:rsidRPr="007D21E5">
        <w:rPr>
          <w:rFonts w:ascii="Bookman Old Style" w:hAnsi="Bookman Old Style"/>
          <w:b/>
          <w:sz w:val="20"/>
          <w:szCs w:val="20"/>
        </w:rPr>
        <w:t xml:space="preserve">Artículo 15. </w:t>
      </w:r>
      <w:r w:rsidRPr="007D21E5">
        <w:rPr>
          <w:rFonts w:ascii="Bookman Old Style" w:hAnsi="Bookman Old Style"/>
          <w:sz w:val="20"/>
          <w:szCs w:val="20"/>
        </w:rPr>
        <w:t>Los Comités en su área de competencia, tendrán las atribuciones siguientes:</w:t>
      </w:r>
    </w:p>
    <w:p w14:paraId="6939C7AA" w14:textId="77777777" w:rsidR="008075CA" w:rsidRPr="007D21E5" w:rsidRDefault="008075CA" w:rsidP="007D21E5">
      <w:pPr>
        <w:pStyle w:val="Textoindependiente"/>
        <w:ind w:left="0"/>
        <w:rPr>
          <w:rFonts w:ascii="Bookman Old Style" w:hAnsi="Bookman Old Style"/>
          <w:sz w:val="20"/>
          <w:szCs w:val="20"/>
        </w:rPr>
      </w:pPr>
    </w:p>
    <w:p w14:paraId="68ADAC9B" w14:textId="77777777" w:rsidR="008075CA" w:rsidRPr="007D21E5" w:rsidRDefault="0008467B" w:rsidP="007D21E5">
      <w:pPr>
        <w:pStyle w:val="Prrafodelista"/>
        <w:numPr>
          <w:ilvl w:val="0"/>
          <w:numId w:val="10"/>
        </w:numPr>
        <w:tabs>
          <w:tab w:val="left" w:pos="297"/>
        </w:tabs>
        <w:spacing w:before="0"/>
        <w:ind w:left="0" w:firstLine="0"/>
        <w:jc w:val="both"/>
        <w:rPr>
          <w:rFonts w:ascii="Bookman Old Style" w:hAnsi="Bookman Old Style"/>
          <w:sz w:val="20"/>
          <w:szCs w:val="20"/>
        </w:rPr>
      </w:pPr>
      <w:r w:rsidRPr="007D21E5">
        <w:rPr>
          <w:rFonts w:ascii="Bookman Old Style" w:hAnsi="Bookman Old Style"/>
          <w:sz w:val="20"/>
          <w:szCs w:val="20"/>
        </w:rPr>
        <w:t>Revisar, analizar y emitir opiniones sobre solicitudes de aprovechamiento y manejo forestal, tratamientos sanitarios, cambio de uso de suelo, restauración, protección e investigación y demás temas relacionados con los recursos forestales de la Entidad, que se le</w:t>
      </w:r>
      <w:r w:rsidRPr="007D21E5">
        <w:rPr>
          <w:rFonts w:ascii="Bookman Old Style" w:hAnsi="Bookman Old Style"/>
          <w:spacing w:val="-13"/>
          <w:sz w:val="20"/>
          <w:szCs w:val="20"/>
        </w:rPr>
        <w:t xml:space="preserve"> </w:t>
      </w:r>
      <w:r w:rsidRPr="007D21E5">
        <w:rPr>
          <w:rFonts w:ascii="Bookman Old Style" w:hAnsi="Bookman Old Style"/>
          <w:sz w:val="20"/>
          <w:szCs w:val="20"/>
        </w:rPr>
        <w:t>soliciten;</w:t>
      </w:r>
    </w:p>
    <w:p w14:paraId="69C3AD11" w14:textId="77777777" w:rsidR="008075CA" w:rsidRPr="007D21E5" w:rsidRDefault="008075CA" w:rsidP="007D21E5">
      <w:pPr>
        <w:pStyle w:val="Textoindependiente"/>
        <w:ind w:left="0"/>
        <w:rPr>
          <w:rFonts w:ascii="Bookman Old Style" w:hAnsi="Bookman Old Style"/>
          <w:sz w:val="20"/>
          <w:szCs w:val="20"/>
        </w:rPr>
      </w:pPr>
    </w:p>
    <w:p w14:paraId="12D3618F" w14:textId="77777777" w:rsidR="008075CA" w:rsidRPr="007D21E5" w:rsidRDefault="0008467B" w:rsidP="007D21E5">
      <w:pPr>
        <w:pStyle w:val="Prrafodelista"/>
        <w:numPr>
          <w:ilvl w:val="0"/>
          <w:numId w:val="10"/>
        </w:numPr>
        <w:tabs>
          <w:tab w:val="left" w:pos="345"/>
        </w:tabs>
        <w:spacing w:before="0"/>
        <w:ind w:left="0" w:firstLine="0"/>
        <w:rPr>
          <w:rFonts w:ascii="Bookman Old Style" w:hAnsi="Bookman Old Style"/>
          <w:sz w:val="20"/>
          <w:szCs w:val="20"/>
        </w:rPr>
      </w:pPr>
      <w:r w:rsidRPr="007D21E5">
        <w:rPr>
          <w:rFonts w:ascii="Bookman Old Style" w:hAnsi="Bookman Old Style"/>
          <w:sz w:val="20"/>
          <w:szCs w:val="20"/>
        </w:rPr>
        <w:t>Emitir recomendaciones y opiniones respecto a las consultas que se hagan por parte del</w:t>
      </w:r>
      <w:r w:rsidRPr="007D21E5">
        <w:rPr>
          <w:rFonts w:ascii="Bookman Old Style" w:hAnsi="Bookman Old Style"/>
          <w:spacing w:val="-26"/>
          <w:sz w:val="20"/>
          <w:szCs w:val="20"/>
        </w:rPr>
        <w:t xml:space="preserve"> </w:t>
      </w:r>
      <w:r w:rsidRPr="007D21E5">
        <w:rPr>
          <w:rFonts w:ascii="Bookman Old Style" w:hAnsi="Bookman Old Style"/>
          <w:sz w:val="20"/>
          <w:szCs w:val="20"/>
        </w:rPr>
        <w:t>Consejo;</w:t>
      </w:r>
    </w:p>
    <w:p w14:paraId="52527281" w14:textId="77777777" w:rsidR="008075CA" w:rsidRPr="007D21E5" w:rsidRDefault="008075CA" w:rsidP="007D21E5">
      <w:pPr>
        <w:pStyle w:val="Textoindependiente"/>
        <w:ind w:left="0"/>
        <w:rPr>
          <w:rFonts w:ascii="Bookman Old Style" w:hAnsi="Bookman Old Style"/>
          <w:sz w:val="20"/>
          <w:szCs w:val="20"/>
        </w:rPr>
      </w:pPr>
    </w:p>
    <w:p w14:paraId="3FFFAA9C" w14:textId="77777777" w:rsidR="008075CA" w:rsidRPr="007D21E5" w:rsidRDefault="0008467B" w:rsidP="007D21E5">
      <w:pPr>
        <w:pStyle w:val="Prrafodelista"/>
        <w:numPr>
          <w:ilvl w:val="0"/>
          <w:numId w:val="10"/>
        </w:numPr>
        <w:tabs>
          <w:tab w:val="left" w:pos="398"/>
        </w:tabs>
        <w:spacing w:before="0"/>
        <w:ind w:left="0" w:firstLine="0"/>
        <w:rPr>
          <w:rFonts w:ascii="Bookman Old Style" w:hAnsi="Bookman Old Style"/>
          <w:sz w:val="20"/>
          <w:szCs w:val="20"/>
        </w:rPr>
      </w:pPr>
      <w:r w:rsidRPr="007D21E5">
        <w:rPr>
          <w:rFonts w:ascii="Bookman Old Style" w:hAnsi="Bookman Old Style"/>
          <w:sz w:val="20"/>
          <w:szCs w:val="20"/>
        </w:rPr>
        <w:t>Realizar análisis y diagnósticos, así como proponer proyectos y la revisión de normas en la</w:t>
      </w:r>
      <w:r w:rsidRPr="007D21E5">
        <w:rPr>
          <w:rFonts w:ascii="Bookman Old Style" w:hAnsi="Bookman Old Style"/>
          <w:spacing w:val="-26"/>
          <w:sz w:val="20"/>
          <w:szCs w:val="20"/>
        </w:rPr>
        <w:t xml:space="preserve"> </w:t>
      </w:r>
      <w:r w:rsidRPr="007D21E5">
        <w:rPr>
          <w:rFonts w:ascii="Bookman Old Style" w:hAnsi="Bookman Old Style"/>
          <w:sz w:val="20"/>
          <w:szCs w:val="20"/>
        </w:rPr>
        <w:t>materia;</w:t>
      </w:r>
    </w:p>
    <w:p w14:paraId="4E410427" w14:textId="77777777" w:rsidR="008075CA" w:rsidRPr="007D21E5" w:rsidRDefault="008075CA" w:rsidP="007D21E5">
      <w:pPr>
        <w:pStyle w:val="Textoindependiente"/>
        <w:ind w:left="0"/>
        <w:rPr>
          <w:rFonts w:ascii="Bookman Old Style" w:hAnsi="Bookman Old Style"/>
          <w:sz w:val="20"/>
          <w:szCs w:val="20"/>
        </w:rPr>
      </w:pPr>
    </w:p>
    <w:p w14:paraId="2F493212" w14:textId="77777777" w:rsidR="008075CA" w:rsidRPr="007D21E5" w:rsidRDefault="0008467B" w:rsidP="007D21E5">
      <w:pPr>
        <w:pStyle w:val="Prrafodelista"/>
        <w:numPr>
          <w:ilvl w:val="0"/>
          <w:numId w:val="10"/>
        </w:numPr>
        <w:tabs>
          <w:tab w:val="left" w:pos="422"/>
        </w:tabs>
        <w:spacing w:before="0"/>
        <w:ind w:left="0" w:firstLine="0"/>
        <w:rPr>
          <w:rFonts w:ascii="Bookman Old Style" w:hAnsi="Bookman Old Style"/>
          <w:sz w:val="20"/>
          <w:szCs w:val="20"/>
        </w:rPr>
      </w:pPr>
      <w:r w:rsidRPr="007D21E5">
        <w:rPr>
          <w:rFonts w:ascii="Bookman Old Style" w:hAnsi="Bookman Old Style"/>
          <w:sz w:val="20"/>
          <w:szCs w:val="20"/>
        </w:rPr>
        <w:t xml:space="preserve">Invitar a personas expertas en materias específicas </w:t>
      </w:r>
      <w:r w:rsidRPr="007D21E5">
        <w:rPr>
          <w:rFonts w:ascii="Bookman Old Style" w:hAnsi="Bookman Old Style"/>
          <w:spacing w:val="-3"/>
          <w:sz w:val="20"/>
          <w:szCs w:val="20"/>
        </w:rPr>
        <w:t xml:space="preserve">para </w:t>
      </w:r>
      <w:r w:rsidRPr="007D21E5">
        <w:rPr>
          <w:rFonts w:ascii="Bookman Old Style" w:hAnsi="Bookman Old Style"/>
          <w:sz w:val="20"/>
          <w:szCs w:val="20"/>
        </w:rPr>
        <w:t>la toma de</w:t>
      </w:r>
      <w:r w:rsidRPr="007D21E5">
        <w:rPr>
          <w:rFonts w:ascii="Bookman Old Style" w:hAnsi="Bookman Old Style"/>
          <w:spacing w:val="-12"/>
          <w:sz w:val="20"/>
          <w:szCs w:val="20"/>
        </w:rPr>
        <w:t xml:space="preserve"> </w:t>
      </w:r>
      <w:r w:rsidRPr="007D21E5">
        <w:rPr>
          <w:rFonts w:ascii="Bookman Old Style" w:hAnsi="Bookman Old Style"/>
          <w:sz w:val="20"/>
          <w:szCs w:val="20"/>
        </w:rPr>
        <w:t>acuerdos;</w:t>
      </w:r>
    </w:p>
    <w:p w14:paraId="2612B794" w14:textId="77777777" w:rsidR="008075CA" w:rsidRPr="007D21E5" w:rsidRDefault="008075CA" w:rsidP="007D21E5">
      <w:pPr>
        <w:pStyle w:val="Textoindependiente"/>
        <w:ind w:left="0"/>
        <w:rPr>
          <w:rFonts w:ascii="Bookman Old Style" w:hAnsi="Bookman Old Style"/>
          <w:sz w:val="20"/>
          <w:szCs w:val="20"/>
        </w:rPr>
      </w:pPr>
    </w:p>
    <w:p w14:paraId="371976D7" w14:textId="3FE5B4E6" w:rsidR="008075CA" w:rsidRDefault="0008467B" w:rsidP="007D21E5">
      <w:pPr>
        <w:pStyle w:val="Prrafodelista"/>
        <w:numPr>
          <w:ilvl w:val="0"/>
          <w:numId w:val="10"/>
        </w:numPr>
        <w:tabs>
          <w:tab w:val="left" w:pos="383"/>
        </w:tabs>
        <w:spacing w:before="0"/>
        <w:ind w:left="0" w:firstLine="0"/>
        <w:jc w:val="both"/>
        <w:rPr>
          <w:rFonts w:ascii="Bookman Old Style" w:hAnsi="Bookman Old Style"/>
          <w:sz w:val="20"/>
          <w:szCs w:val="20"/>
        </w:rPr>
      </w:pPr>
      <w:r w:rsidRPr="007D21E5">
        <w:rPr>
          <w:rFonts w:ascii="Bookman Old Style" w:hAnsi="Bookman Old Style"/>
          <w:sz w:val="20"/>
          <w:szCs w:val="20"/>
        </w:rPr>
        <w:t>Solicitar la presencia de las personas interesadas, en caso de que exista duda sobre algún tema en específico y para</w:t>
      </w:r>
      <w:r w:rsidRPr="007D21E5">
        <w:rPr>
          <w:rFonts w:ascii="Bookman Old Style" w:hAnsi="Bookman Old Style"/>
          <w:spacing w:val="-4"/>
          <w:sz w:val="20"/>
          <w:szCs w:val="20"/>
        </w:rPr>
        <w:t xml:space="preserve"> </w:t>
      </w:r>
      <w:r w:rsidRPr="007D21E5">
        <w:rPr>
          <w:rFonts w:ascii="Bookman Old Style" w:hAnsi="Bookman Old Style"/>
          <w:sz w:val="20"/>
          <w:szCs w:val="20"/>
        </w:rPr>
        <w:t>una</w:t>
      </w:r>
      <w:r w:rsidRPr="007D21E5">
        <w:rPr>
          <w:rFonts w:ascii="Bookman Old Style" w:hAnsi="Bookman Old Style"/>
          <w:spacing w:val="-3"/>
          <w:sz w:val="20"/>
          <w:szCs w:val="20"/>
        </w:rPr>
        <w:t xml:space="preserve"> </w:t>
      </w:r>
      <w:r w:rsidRPr="007D21E5">
        <w:rPr>
          <w:rFonts w:ascii="Bookman Old Style" w:hAnsi="Bookman Old Style"/>
          <w:sz w:val="20"/>
          <w:szCs w:val="20"/>
        </w:rPr>
        <w:t>mejor</w:t>
      </w:r>
      <w:r w:rsidRPr="007D21E5">
        <w:rPr>
          <w:rFonts w:ascii="Bookman Old Style" w:hAnsi="Bookman Old Style"/>
          <w:spacing w:val="-3"/>
          <w:sz w:val="20"/>
          <w:szCs w:val="20"/>
        </w:rPr>
        <w:t xml:space="preserve"> </w:t>
      </w:r>
      <w:r w:rsidRPr="007D21E5">
        <w:rPr>
          <w:rFonts w:ascii="Bookman Old Style" w:hAnsi="Bookman Old Style"/>
          <w:sz w:val="20"/>
          <w:szCs w:val="20"/>
        </w:rPr>
        <w:t>interpretación,</w:t>
      </w:r>
      <w:r w:rsidRPr="007D21E5">
        <w:rPr>
          <w:rFonts w:ascii="Bookman Old Style" w:hAnsi="Bookman Old Style"/>
          <w:spacing w:val="-2"/>
          <w:sz w:val="20"/>
          <w:szCs w:val="20"/>
        </w:rPr>
        <w:t xml:space="preserve"> </w:t>
      </w:r>
      <w:r w:rsidRPr="007D21E5">
        <w:rPr>
          <w:rFonts w:ascii="Bookman Old Style" w:hAnsi="Bookman Old Style"/>
          <w:sz w:val="20"/>
          <w:szCs w:val="20"/>
        </w:rPr>
        <w:t>a</w:t>
      </w:r>
      <w:r w:rsidRPr="007D21E5">
        <w:rPr>
          <w:rFonts w:ascii="Bookman Old Style" w:hAnsi="Bookman Old Style"/>
          <w:spacing w:val="-3"/>
          <w:sz w:val="20"/>
          <w:szCs w:val="20"/>
        </w:rPr>
        <w:t xml:space="preserve"> </w:t>
      </w:r>
      <w:r w:rsidRPr="007D21E5">
        <w:rPr>
          <w:rFonts w:ascii="Bookman Old Style" w:hAnsi="Bookman Old Style"/>
          <w:sz w:val="20"/>
          <w:szCs w:val="20"/>
        </w:rPr>
        <w:t>fin</w:t>
      </w:r>
      <w:r w:rsidRPr="007D21E5">
        <w:rPr>
          <w:rFonts w:ascii="Bookman Old Style" w:hAnsi="Bookman Old Style"/>
          <w:spacing w:val="-2"/>
          <w:sz w:val="20"/>
          <w:szCs w:val="20"/>
        </w:rPr>
        <w:t xml:space="preserve"> </w:t>
      </w:r>
      <w:r w:rsidRPr="007D21E5">
        <w:rPr>
          <w:rFonts w:ascii="Bookman Old Style" w:hAnsi="Bookman Old Style"/>
          <w:sz w:val="20"/>
          <w:szCs w:val="20"/>
        </w:rPr>
        <w:t>de</w:t>
      </w:r>
      <w:r w:rsidRPr="007D21E5">
        <w:rPr>
          <w:rFonts w:ascii="Bookman Old Style" w:hAnsi="Bookman Old Style"/>
          <w:spacing w:val="-2"/>
          <w:sz w:val="20"/>
          <w:szCs w:val="20"/>
        </w:rPr>
        <w:t xml:space="preserve"> </w:t>
      </w:r>
      <w:r w:rsidRPr="007D21E5">
        <w:rPr>
          <w:rFonts w:ascii="Bookman Old Style" w:hAnsi="Bookman Old Style"/>
          <w:sz w:val="20"/>
          <w:szCs w:val="20"/>
        </w:rPr>
        <w:t>que</w:t>
      </w:r>
      <w:r w:rsidRPr="007D21E5">
        <w:rPr>
          <w:rFonts w:ascii="Bookman Old Style" w:hAnsi="Bookman Old Style"/>
          <w:spacing w:val="-3"/>
          <w:sz w:val="20"/>
          <w:szCs w:val="20"/>
        </w:rPr>
        <w:t xml:space="preserve"> </w:t>
      </w:r>
      <w:r w:rsidRPr="007D21E5">
        <w:rPr>
          <w:rFonts w:ascii="Bookman Old Style" w:hAnsi="Bookman Old Style"/>
          <w:sz w:val="20"/>
          <w:szCs w:val="20"/>
        </w:rPr>
        <w:t>se</w:t>
      </w:r>
      <w:r w:rsidRPr="007D21E5">
        <w:rPr>
          <w:rFonts w:ascii="Bookman Old Style" w:hAnsi="Bookman Old Style"/>
          <w:spacing w:val="-3"/>
          <w:sz w:val="20"/>
          <w:szCs w:val="20"/>
        </w:rPr>
        <w:t xml:space="preserve"> </w:t>
      </w:r>
      <w:r w:rsidRPr="007D21E5">
        <w:rPr>
          <w:rFonts w:ascii="Bookman Old Style" w:hAnsi="Bookman Old Style"/>
          <w:sz w:val="20"/>
          <w:szCs w:val="20"/>
        </w:rPr>
        <w:t>exponga</w:t>
      </w:r>
      <w:r w:rsidRPr="007D21E5">
        <w:rPr>
          <w:rFonts w:ascii="Bookman Old Style" w:hAnsi="Bookman Old Style"/>
          <w:spacing w:val="-3"/>
          <w:sz w:val="20"/>
          <w:szCs w:val="20"/>
        </w:rPr>
        <w:t xml:space="preserve"> </w:t>
      </w:r>
      <w:r w:rsidRPr="007D21E5">
        <w:rPr>
          <w:rFonts w:ascii="Bookman Old Style" w:hAnsi="Bookman Old Style"/>
          <w:sz w:val="20"/>
          <w:szCs w:val="20"/>
        </w:rPr>
        <w:t>de</w:t>
      </w:r>
      <w:r w:rsidRPr="007D21E5">
        <w:rPr>
          <w:rFonts w:ascii="Bookman Old Style" w:hAnsi="Bookman Old Style"/>
          <w:spacing w:val="-3"/>
          <w:sz w:val="20"/>
          <w:szCs w:val="20"/>
        </w:rPr>
        <w:t xml:space="preserve"> </w:t>
      </w:r>
      <w:r w:rsidRPr="007D21E5">
        <w:rPr>
          <w:rFonts w:ascii="Bookman Old Style" w:hAnsi="Bookman Old Style"/>
          <w:sz w:val="20"/>
          <w:szCs w:val="20"/>
        </w:rPr>
        <w:t>una</w:t>
      </w:r>
      <w:r w:rsidRPr="007D21E5">
        <w:rPr>
          <w:rFonts w:ascii="Bookman Old Style" w:hAnsi="Bookman Old Style"/>
          <w:spacing w:val="-3"/>
          <w:sz w:val="20"/>
          <w:szCs w:val="20"/>
        </w:rPr>
        <w:t xml:space="preserve"> </w:t>
      </w:r>
      <w:r w:rsidRPr="007D21E5">
        <w:rPr>
          <w:rFonts w:ascii="Bookman Old Style" w:hAnsi="Bookman Old Style"/>
          <w:sz w:val="20"/>
          <w:szCs w:val="20"/>
        </w:rPr>
        <w:t>manera</w:t>
      </w:r>
      <w:r w:rsidRPr="007D21E5">
        <w:rPr>
          <w:rFonts w:ascii="Bookman Old Style" w:hAnsi="Bookman Old Style"/>
          <w:spacing w:val="-3"/>
          <w:sz w:val="20"/>
          <w:szCs w:val="20"/>
        </w:rPr>
        <w:t xml:space="preserve"> </w:t>
      </w:r>
      <w:r w:rsidRPr="007D21E5">
        <w:rPr>
          <w:rFonts w:ascii="Bookman Old Style" w:hAnsi="Bookman Old Style"/>
          <w:sz w:val="20"/>
          <w:szCs w:val="20"/>
        </w:rPr>
        <w:t>clara</w:t>
      </w:r>
      <w:r w:rsidRPr="007D21E5">
        <w:rPr>
          <w:rFonts w:ascii="Bookman Old Style" w:hAnsi="Bookman Old Style"/>
          <w:spacing w:val="-3"/>
          <w:sz w:val="20"/>
          <w:szCs w:val="20"/>
        </w:rPr>
        <w:t xml:space="preserve"> </w:t>
      </w:r>
      <w:r w:rsidRPr="007D21E5">
        <w:rPr>
          <w:rFonts w:ascii="Bookman Old Style" w:hAnsi="Bookman Old Style"/>
          <w:sz w:val="20"/>
          <w:szCs w:val="20"/>
        </w:rPr>
        <w:t>y</w:t>
      </w:r>
      <w:r w:rsidRPr="007D21E5">
        <w:rPr>
          <w:rFonts w:ascii="Bookman Old Style" w:hAnsi="Bookman Old Style"/>
          <w:spacing w:val="-1"/>
          <w:sz w:val="20"/>
          <w:szCs w:val="20"/>
        </w:rPr>
        <w:t xml:space="preserve"> </w:t>
      </w:r>
      <w:r w:rsidRPr="007D21E5">
        <w:rPr>
          <w:rFonts w:ascii="Bookman Old Style" w:hAnsi="Bookman Old Style"/>
          <w:sz w:val="20"/>
          <w:szCs w:val="20"/>
        </w:rPr>
        <w:t>precisa</w:t>
      </w:r>
      <w:r w:rsidRPr="007D21E5">
        <w:rPr>
          <w:rFonts w:ascii="Bookman Old Style" w:hAnsi="Bookman Old Style"/>
          <w:spacing w:val="-2"/>
          <w:sz w:val="20"/>
          <w:szCs w:val="20"/>
        </w:rPr>
        <w:t xml:space="preserve"> </w:t>
      </w:r>
      <w:r w:rsidRPr="007D21E5">
        <w:rPr>
          <w:rFonts w:ascii="Bookman Old Style" w:hAnsi="Bookman Old Style"/>
          <w:sz w:val="20"/>
          <w:szCs w:val="20"/>
        </w:rPr>
        <w:t>la</w:t>
      </w:r>
      <w:r w:rsidRPr="007D21E5">
        <w:rPr>
          <w:rFonts w:ascii="Bookman Old Style" w:hAnsi="Bookman Old Style"/>
          <w:spacing w:val="-2"/>
          <w:sz w:val="20"/>
          <w:szCs w:val="20"/>
        </w:rPr>
        <w:t xml:space="preserve"> </w:t>
      </w:r>
      <w:r w:rsidRPr="007D21E5">
        <w:rPr>
          <w:rFonts w:ascii="Bookman Old Style" w:hAnsi="Bookman Old Style"/>
          <w:sz w:val="20"/>
          <w:szCs w:val="20"/>
        </w:rPr>
        <w:t>información</w:t>
      </w:r>
      <w:r w:rsidRPr="007D21E5">
        <w:rPr>
          <w:rFonts w:ascii="Bookman Old Style" w:hAnsi="Bookman Old Style"/>
          <w:spacing w:val="-3"/>
          <w:sz w:val="20"/>
          <w:szCs w:val="20"/>
        </w:rPr>
        <w:t xml:space="preserve"> </w:t>
      </w:r>
      <w:r w:rsidRPr="007D21E5">
        <w:rPr>
          <w:rFonts w:ascii="Bookman Old Style" w:hAnsi="Bookman Old Style"/>
          <w:sz w:val="20"/>
          <w:szCs w:val="20"/>
        </w:rPr>
        <w:t>correspondiente;</w:t>
      </w:r>
    </w:p>
    <w:p w14:paraId="6A59A43C" w14:textId="77777777" w:rsidR="007D21E5" w:rsidRPr="007D21E5" w:rsidRDefault="007D21E5" w:rsidP="007D21E5">
      <w:pPr>
        <w:pStyle w:val="Prrafodelista"/>
        <w:tabs>
          <w:tab w:val="left" w:pos="383"/>
        </w:tabs>
        <w:spacing w:before="0"/>
        <w:ind w:left="0"/>
        <w:rPr>
          <w:rFonts w:ascii="Bookman Old Style" w:hAnsi="Bookman Old Style"/>
          <w:sz w:val="20"/>
          <w:szCs w:val="20"/>
        </w:rPr>
      </w:pPr>
    </w:p>
    <w:p w14:paraId="66F0FA48" w14:textId="77777777" w:rsidR="008075CA" w:rsidRPr="007D21E5" w:rsidRDefault="0008467B" w:rsidP="007D21E5">
      <w:pPr>
        <w:pStyle w:val="Prrafodelista"/>
        <w:numPr>
          <w:ilvl w:val="0"/>
          <w:numId w:val="10"/>
        </w:numPr>
        <w:tabs>
          <w:tab w:val="left" w:pos="465"/>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Rendir informes ejecutivos o descriptivos </w:t>
      </w:r>
      <w:r w:rsidRPr="007D21E5">
        <w:rPr>
          <w:rFonts w:ascii="Bookman Old Style" w:hAnsi="Bookman Old Style"/>
          <w:spacing w:val="-3"/>
          <w:sz w:val="20"/>
          <w:szCs w:val="20"/>
        </w:rPr>
        <w:t xml:space="preserve">al </w:t>
      </w:r>
      <w:r w:rsidRPr="007D21E5">
        <w:rPr>
          <w:rFonts w:ascii="Bookman Old Style" w:hAnsi="Bookman Old Style"/>
          <w:sz w:val="20"/>
          <w:szCs w:val="20"/>
        </w:rPr>
        <w:t>Consejo, respecto de las opiniones y consultas que hayan sido atendidas por este cuerpo</w:t>
      </w:r>
      <w:r w:rsidRPr="007D21E5">
        <w:rPr>
          <w:rFonts w:ascii="Bookman Old Style" w:hAnsi="Bookman Old Style"/>
          <w:spacing w:val="-7"/>
          <w:sz w:val="20"/>
          <w:szCs w:val="20"/>
        </w:rPr>
        <w:t xml:space="preserve"> </w:t>
      </w:r>
      <w:r w:rsidRPr="007D21E5">
        <w:rPr>
          <w:rFonts w:ascii="Bookman Old Style" w:hAnsi="Bookman Old Style"/>
          <w:sz w:val="20"/>
          <w:szCs w:val="20"/>
        </w:rPr>
        <w:t>colegiado;</w:t>
      </w:r>
    </w:p>
    <w:p w14:paraId="45BE96BD" w14:textId="77777777" w:rsidR="008075CA" w:rsidRPr="007D21E5" w:rsidRDefault="008075CA" w:rsidP="007D21E5">
      <w:pPr>
        <w:pStyle w:val="Textoindependiente"/>
        <w:ind w:left="0"/>
        <w:rPr>
          <w:rFonts w:ascii="Bookman Old Style" w:hAnsi="Bookman Old Style"/>
          <w:sz w:val="20"/>
          <w:szCs w:val="20"/>
        </w:rPr>
      </w:pPr>
    </w:p>
    <w:p w14:paraId="3BA9B0CB" w14:textId="77777777" w:rsidR="008075CA" w:rsidRPr="007D21E5" w:rsidRDefault="0008467B" w:rsidP="007D21E5">
      <w:pPr>
        <w:pStyle w:val="Prrafodelista"/>
        <w:numPr>
          <w:ilvl w:val="0"/>
          <w:numId w:val="10"/>
        </w:numPr>
        <w:tabs>
          <w:tab w:val="left" w:pos="508"/>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Presentar al Consejo asuntos o temas que se consideren convenientes y que deban tratarse en el seno </w:t>
      </w:r>
      <w:proofErr w:type="gramStart"/>
      <w:r w:rsidRPr="007D21E5">
        <w:rPr>
          <w:rFonts w:ascii="Bookman Old Style" w:hAnsi="Bookman Old Style"/>
          <w:sz w:val="20"/>
          <w:szCs w:val="20"/>
        </w:rPr>
        <w:t>del mismo</w:t>
      </w:r>
      <w:proofErr w:type="gramEnd"/>
      <w:r w:rsidRPr="007D21E5">
        <w:rPr>
          <w:rFonts w:ascii="Bookman Old Style" w:hAnsi="Bookman Old Style"/>
          <w:sz w:val="20"/>
          <w:szCs w:val="20"/>
        </w:rPr>
        <w:t>;</w:t>
      </w:r>
    </w:p>
    <w:p w14:paraId="77F0374E" w14:textId="77777777" w:rsidR="008075CA" w:rsidRPr="007D21E5" w:rsidRDefault="008075CA" w:rsidP="007D21E5">
      <w:pPr>
        <w:pStyle w:val="Textoindependiente"/>
        <w:ind w:left="0"/>
        <w:rPr>
          <w:rFonts w:ascii="Bookman Old Style" w:hAnsi="Bookman Old Style"/>
          <w:sz w:val="20"/>
          <w:szCs w:val="20"/>
        </w:rPr>
      </w:pPr>
    </w:p>
    <w:p w14:paraId="5586AA30" w14:textId="77777777" w:rsidR="008075CA" w:rsidRPr="007D21E5" w:rsidRDefault="0008467B" w:rsidP="007D21E5">
      <w:pPr>
        <w:pStyle w:val="Prrafodelista"/>
        <w:numPr>
          <w:ilvl w:val="0"/>
          <w:numId w:val="10"/>
        </w:numPr>
        <w:tabs>
          <w:tab w:val="left" w:pos="527"/>
        </w:tabs>
        <w:spacing w:before="0"/>
        <w:ind w:left="0" w:firstLine="0"/>
        <w:rPr>
          <w:rFonts w:ascii="Bookman Old Style" w:hAnsi="Bookman Old Style"/>
          <w:sz w:val="20"/>
          <w:szCs w:val="20"/>
        </w:rPr>
      </w:pPr>
      <w:r w:rsidRPr="007D21E5">
        <w:rPr>
          <w:rFonts w:ascii="Bookman Old Style" w:hAnsi="Bookman Old Style"/>
          <w:sz w:val="20"/>
          <w:szCs w:val="20"/>
        </w:rPr>
        <w:t>Emitir lineamientos, que regulen su funcionamiento,</w:t>
      </w:r>
      <w:r w:rsidRPr="007D21E5">
        <w:rPr>
          <w:rFonts w:ascii="Bookman Old Style" w:hAnsi="Bookman Old Style"/>
          <w:spacing w:val="-9"/>
          <w:sz w:val="20"/>
          <w:szCs w:val="20"/>
        </w:rPr>
        <w:t xml:space="preserve"> </w:t>
      </w:r>
      <w:r w:rsidRPr="007D21E5">
        <w:rPr>
          <w:rFonts w:ascii="Bookman Old Style" w:hAnsi="Bookman Old Style"/>
          <w:sz w:val="20"/>
          <w:szCs w:val="20"/>
        </w:rPr>
        <w:t>y</w:t>
      </w:r>
    </w:p>
    <w:p w14:paraId="2A3BE136" w14:textId="77777777" w:rsidR="008075CA" w:rsidRPr="007D21E5" w:rsidRDefault="008075CA" w:rsidP="007D21E5">
      <w:pPr>
        <w:pStyle w:val="Textoindependiente"/>
        <w:ind w:left="0"/>
        <w:rPr>
          <w:rFonts w:ascii="Bookman Old Style" w:hAnsi="Bookman Old Style"/>
          <w:sz w:val="20"/>
          <w:szCs w:val="20"/>
        </w:rPr>
      </w:pPr>
    </w:p>
    <w:p w14:paraId="563B8C10" w14:textId="77777777" w:rsidR="008075CA" w:rsidRPr="007D21E5" w:rsidRDefault="0008467B" w:rsidP="007D21E5">
      <w:pPr>
        <w:pStyle w:val="Prrafodelista"/>
        <w:numPr>
          <w:ilvl w:val="0"/>
          <w:numId w:val="10"/>
        </w:numPr>
        <w:tabs>
          <w:tab w:val="left" w:pos="422"/>
        </w:tabs>
        <w:spacing w:before="0"/>
        <w:ind w:left="0" w:firstLine="0"/>
        <w:rPr>
          <w:rFonts w:ascii="Bookman Old Style" w:hAnsi="Bookman Old Style"/>
          <w:sz w:val="20"/>
          <w:szCs w:val="20"/>
        </w:rPr>
      </w:pPr>
      <w:r w:rsidRPr="007D21E5">
        <w:rPr>
          <w:rFonts w:ascii="Bookman Old Style" w:hAnsi="Bookman Old Style"/>
          <w:sz w:val="20"/>
          <w:szCs w:val="20"/>
        </w:rPr>
        <w:t>Las demás opiniones que establezca la Ley, el Código y las disposiciones jurídicas</w:t>
      </w:r>
      <w:r w:rsidRPr="007D21E5">
        <w:rPr>
          <w:rFonts w:ascii="Bookman Old Style" w:hAnsi="Bookman Old Style"/>
          <w:spacing w:val="-21"/>
          <w:sz w:val="20"/>
          <w:szCs w:val="20"/>
        </w:rPr>
        <w:t xml:space="preserve"> </w:t>
      </w:r>
      <w:r w:rsidRPr="007D21E5">
        <w:rPr>
          <w:rFonts w:ascii="Bookman Old Style" w:hAnsi="Bookman Old Style"/>
          <w:sz w:val="20"/>
          <w:szCs w:val="20"/>
        </w:rPr>
        <w:t>aplicables.</w:t>
      </w:r>
    </w:p>
    <w:p w14:paraId="45792B89" w14:textId="77777777" w:rsidR="008075CA" w:rsidRPr="007D21E5" w:rsidRDefault="008075CA" w:rsidP="007D21E5">
      <w:pPr>
        <w:pStyle w:val="Textoindependiente"/>
        <w:ind w:left="0"/>
        <w:rPr>
          <w:rFonts w:ascii="Bookman Old Style" w:hAnsi="Bookman Old Style"/>
          <w:sz w:val="20"/>
          <w:szCs w:val="20"/>
        </w:rPr>
      </w:pPr>
    </w:p>
    <w:p w14:paraId="54880BEC"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16. </w:t>
      </w:r>
      <w:r w:rsidRPr="007D21E5">
        <w:rPr>
          <w:rFonts w:ascii="Bookman Old Style" w:hAnsi="Bookman Old Style"/>
          <w:sz w:val="20"/>
          <w:szCs w:val="20"/>
        </w:rPr>
        <w:t>Los Comités Técnicos se integrarán por un presidente, un secretario y los vocales que determine el Consejo, así como sus respectivos suplentes, quienes tendrán voz y voto.</w:t>
      </w:r>
    </w:p>
    <w:p w14:paraId="023E3ED2" w14:textId="77777777" w:rsidR="008075CA" w:rsidRPr="007D21E5" w:rsidRDefault="008075CA" w:rsidP="007D21E5">
      <w:pPr>
        <w:pStyle w:val="Textoindependiente"/>
        <w:ind w:left="0"/>
        <w:rPr>
          <w:rFonts w:ascii="Bookman Old Style" w:hAnsi="Bookman Old Style"/>
          <w:sz w:val="20"/>
          <w:szCs w:val="20"/>
        </w:rPr>
      </w:pPr>
    </w:p>
    <w:p w14:paraId="28FCA8DA"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17. </w:t>
      </w:r>
      <w:r w:rsidRPr="007D21E5">
        <w:rPr>
          <w:rFonts w:ascii="Bookman Old Style" w:hAnsi="Bookman Old Style"/>
          <w:sz w:val="20"/>
          <w:szCs w:val="20"/>
        </w:rPr>
        <w:t>Cada Comité sesionará de manera ordinaria y extraordinaria, en función de la operatividad de los programas y actividades que sean de su competencia, con la periodicidad y funcionalidad que establezcan sus lineamientos.</w:t>
      </w:r>
    </w:p>
    <w:p w14:paraId="7FE66D43" w14:textId="77777777" w:rsidR="008075CA" w:rsidRPr="007D21E5" w:rsidRDefault="008075CA" w:rsidP="007D21E5">
      <w:pPr>
        <w:pStyle w:val="Textoindependiente"/>
        <w:ind w:left="0"/>
        <w:rPr>
          <w:rFonts w:ascii="Bookman Old Style" w:hAnsi="Bookman Old Style"/>
          <w:sz w:val="20"/>
          <w:szCs w:val="20"/>
        </w:rPr>
      </w:pPr>
    </w:p>
    <w:p w14:paraId="45FAB1C7" w14:textId="77777777" w:rsidR="008075CA" w:rsidRPr="007D21E5" w:rsidRDefault="0008467B" w:rsidP="007D21E5">
      <w:pPr>
        <w:pStyle w:val="Textoindependiente"/>
        <w:ind w:left="0"/>
        <w:rPr>
          <w:rFonts w:ascii="Bookman Old Style" w:hAnsi="Bookman Old Style"/>
          <w:sz w:val="20"/>
          <w:szCs w:val="20"/>
        </w:rPr>
      </w:pPr>
      <w:r w:rsidRPr="007D21E5">
        <w:rPr>
          <w:rFonts w:ascii="Bookman Old Style" w:hAnsi="Bookman Old Style"/>
          <w:b/>
          <w:sz w:val="20"/>
          <w:szCs w:val="20"/>
        </w:rPr>
        <w:t xml:space="preserve">Artículo 18. </w:t>
      </w:r>
      <w:r w:rsidRPr="007D21E5">
        <w:rPr>
          <w:rFonts w:ascii="Bookman Old Style" w:hAnsi="Bookman Old Style"/>
          <w:sz w:val="20"/>
          <w:szCs w:val="20"/>
        </w:rPr>
        <w:t>La Presidencia de cada Comité, tendrá las atribuciones siguientes:</w:t>
      </w:r>
    </w:p>
    <w:p w14:paraId="3D8304AC" w14:textId="77777777" w:rsidR="008075CA" w:rsidRPr="007D21E5" w:rsidRDefault="008075CA" w:rsidP="007D21E5">
      <w:pPr>
        <w:pStyle w:val="Textoindependiente"/>
        <w:ind w:left="0"/>
        <w:rPr>
          <w:rFonts w:ascii="Bookman Old Style" w:hAnsi="Bookman Old Style"/>
          <w:sz w:val="20"/>
          <w:szCs w:val="20"/>
        </w:rPr>
      </w:pPr>
    </w:p>
    <w:p w14:paraId="66570B1B" w14:textId="77777777" w:rsidR="008075CA" w:rsidRPr="007D21E5" w:rsidRDefault="0008467B" w:rsidP="007D21E5">
      <w:pPr>
        <w:pStyle w:val="Prrafodelista"/>
        <w:numPr>
          <w:ilvl w:val="0"/>
          <w:numId w:val="9"/>
        </w:numPr>
        <w:tabs>
          <w:tab w:val="left" w:pos="292"/>
        </w:tabs>
        <w:spacing w:before="0"/>
        <w:ind w:left="0" w:firstLine="0"/>
        <w:jc w:val="both"/>
        <w:rPr>
          <w:rFonts w:ascii="Bookman Old Style" w:hAnsi="Bookman Old Style"/>
          <w:sz w:val="20"/>
          <w:szCs w:val="20"/>
        </w:rPr>
      </w:pPr>
      <w:r w:rsidRPr="007D21E5">
        <w:rPr>
          <w:rFonts w:ascii="Bookman Old Style" w:hAnsi="Bookman Old Style"/>
          <w:sz w:val="20"/>
          <w:szCs w:val="20"/>
        </w:rPr>
        <w:t>Presidir el Comité y</w:t>
      </w:r>
      <w:r w:rsidRPr="007D21E5">
        <w:rPr>
          <w:rFonts w:ascii="Bookman Old Style" w:hAnsi="Bookman Old Style"/>
          <w:spacing w:val="-4"/>
          <w:sz w:val="20"/>
          <w:szCs w:val="20"/>
        </w:rPr>
        <w:t xml:space="preserve"> </w:t>
      </w:r>
      <w:r w:rsidRPr="007D21E5">
        <w:rPr>
          <w:rFonts w:ascii="Bookman Old Style" w:hAnsi="Bookman Old Style"/>
          <w:sz w:val="20"/>
          <w:szCs w:val="20"/>
        </w:rPr>
        <w:t>representarlo;</w:t>
      </w:r>
    </w:p>
    <w:p w14:paraId="3451F5BB" w14:textId="77777777" w:rsidR="008075CA" w:rsidRPr="007D21E5" w:rsidRDefault="008075CA" w:rsidP="007D21E5">
      <w:pPr>
        <w:pStyle w:val="Textoindependiente"/>
        <w:ind w:left="0"/>
        <w:jc w:val="both"/>
        <w:rPr>
          <w:rFonts w:ascii="Bookman Old Style" w:hAnsi="Bookman Old Style"/>
          <w:sz w:val="20"/>
          <w:szCs w:val="20"/>
        </w:rPr>
      </w:pPr>
    </w:p>
    <w:p w14:paraId="474CE87D" w14:textId="77777777" w:rsidR="008075CA" w:rsidRPr="007D21E5" w:rsidRDefault="0008467B" w:rsidP="007D21E5">
      <w:pPr>
        <w:pStyle w:val="Prrafodelista"/>
        <w:numPr>
          <w:ilvl w:val="0"/>
          <w:numId w:val="9"/>
        </w:numPr>
        <w:tabs>
          <w:tab w:val="left" w:pos="345"/>
        </w:tabs>
        <w:spacing w:before="0"/>
        <w:ind w:left="0" w:firstLine="0"/>
        <w:jc w:val="both"/>
        <w:rPr>
          <w:rFonts w:ascii="Bookman Old Style" w:hAnsi="Bookman Old Style"/>
          <w:sz w:val="20"/>
          <w:szCs w:val="20"/>
        </w:rPr>
      </w:pPr>
      <w:r w:rsidRPr="007D21E5">
        <w:rPr>
          <w:rFonts w:ascii="Bookman Old Style" w:hAnsi="Bookman Old Style"/>
          <w:sz w:val="20"/>
          <w:szCs w:val="20"/>
        </w:rPr>
        <w:t>Dar seguimiento a los acuerdos emitidos por el Consejo y a los acuerdos del</w:t>
      </w:r>
      <w:r w:rsidRPr="007D21E5">
        <w:rPr>
          <w:rFonts w:ascii="Bookman Old Style" w:hAnsi="Bookman Old Style"/>
          <w:spacing w:val="-20"/>
          <w:sz w:val="20"/>
          <w:szCs w:val="20"/>
        </w:rPr>
        <w:t xml:space="preserve"> </w:t>
      </w:r>
      <w:r w:rsidRPr="007D21E5">
        <w:rPr>
          <w:rFonts w:ascii="Bookman Old Style" w:hAnsi="Bookman Old Style"/>
          <w:sz w:val="20"/>
          <w:szCs w:val="20"/>
        </w:rPr>
        <w:t>Comité;</w:t>
      </w:r>
    </w:p>
    <w:p w14:paraId="6C7FF047" w14:textId="77777777" w:rsidR="008075CA" w:rsidRPr="007D21E5" w:rsidRDefault="008075CA" w:rsidP="007D21E5">
      <w:pPr>
        <w:pStyle w:val="Textoindependiente"/>
        <w:ind w:left="0"/>
        <w:jc w:val="both"/>
        <w:rPr>
          <w:rFonts w:ascii="Bookman Old Style" w:hAnsi="Bookman Old Style"/>
          <w:sz w:val="20"/>
          <w:szCs w:val="20"/>
        </w:rPr>
      </w:pPr>
    </w:p>
    <w:p w14:paraId="0331D114" w14:textId="77777777" w:rsidR="008075CA" w:rsidRPr="007D21E5" w:rsidRDefault="0008467B" w:rsidP="007D21E5">
      <w:pPr>
        <w:pStyle w:val="Prrafodelista"/>
        <w:numPr>
          <w:ilvl w:val="0"/>
          <w:numId w:val="9"/>
        </w:numPr>
        <w:tabs>
          <w:tab w:val="left" w:pos="398"/>
        </w:tabs>
        <w:spacing w:before="0"/>
        <w:ind w:left="0" w:firstLine="0"/>
        <w:jc w:val="both"/>
        <w:rPr>
          <w:rFonts w:ascii="Bookman Old Style" w:hAnsi="Bookman Old Style"/>
          <w:sz w:val="20"/>
          <w:szCs w:val="20"/>
        </w:rPr>
      </w:pPr>
      <w:r w:rsidRPr="007D21E5">
        <w:rPr>
          <w:rFonts w:ascii="Bookman Old Style" w:hAnsi="Bookman Old Style"/>
          <w:sz w:val="20"/>
          <w:szCs w:val="20"/>
        </w:rPr>
        <w:t>Convocar a sesiones a través de la Secretaría del</w:t>
      </w:r>
      <w:r w:rsidRPr="007D21E5">
        <w:rPr>
          <w:rFonts w:ascii="Bookman Old Style" w:hAnsi="Bookman Old Style"/>
          <w:spacing w:val="-12"/>
          <w:sz w:val="20"/>
          <w:szCs w:val="20"/>
        </w:rPr>
        <w:t xml:space="preserve"> </w:t>
      </w:r>
      <w:r w:rsidRPr="007D21E5">
        <w:rPr>
          <w:rFonts w:ascii="Bookman Old Style" w:hAnsi="Bookman Old Style"/>
          <w:sz w:val="20"/>
          <w:szCs w:val="20"/>
        </w:rPr>
        <w:t>Comité;</w:t>
      </w:r>
    </w:p>
    <w:p w14:paraId="292E945B" w14:textId="77777777" w:rsidR="008075CA" w:rsidRPr="007D21E5" w:rsidRDefault="008075CA" w:rsidP="007D21E5">
      <w:pPr>
        <w:pStyle w:val="Textoindependiente"/>
        <w:ind w:left="0"/>
        <w:jc w:val="both"/>
        <w:rPr>
          <w:rFonts w:ascii="Bookman Old Style" w:hAnsi="Bookman Old Style"/>
          <w:sz w:val="20"/>
          <w:szCs w:val="20"/>
        </w:rPr>
      </w:pPr>
    </w:p>
    <w:p w14:paraId="7AFE215A" w14:textId="77777777" w:rsidR="008075CA" w:rsidRPr="007D21E5" w:rsidRDefault="0008467B" w:rsidP="007D21E5">
      <w:pPr>
        <w:pStyle w:val="Prrafodelista"/>
        <w:numPr>
          <w:ilvl w:val="0"/>
          <w:numId w:val="9"/>
        </w:numPr>
        <w:tabs>
          <w:tab w:val="left" w:pos="422"/>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Presentar propuestas sobre asuntos relacionados con los temas que se analizan en </w:t>
      </w:r>
      <w:r w:rsidRPr="007D21E5">
        <w:rPr>
          <w:rFonts w:ascii="Bookman Old Style" w:hAnsi="Bookman Old Style"/>
          <w:spacing w:val="-3"/>
          <w:sz w:val="20"/>
          <w:szCs w:val="20"/>
        </w:rPr>
        <w:t>el</w:t>
      </w:r>
      <w:r w:rsidRPr="007D21E5">
        <w:rPr>
          <w:rFonts w:ascii="Bookman Old Style" w:hAnsi="Bookman Old Style"/>
          <w:spacing w:val="-21"/>
          <w:sz w:val="20"/>
          <w:szCs w:val="20"/>
        </w:rPr>
        <w:t xml:space="preserve"> </w:t>
      </w:r>
      <w:r w:rsidRPr="007D21E5">
        <w:rPr>
          <w:rFonts w:ascii="Bookman Old Style" w:hAnsi="Bookman Old Style"/>
          <w:sz w:val="20"/>
          <w:szCs w:val="20"/>
        </w:rPr>
        <w:t>Comité;</w:t>
      </w:r>
    </w:p>
    <w:p w14:paraId="025276AE" w14:textId="77777777" w:rsidR="008075CA" w:rsidRPr="007D21E5" w:rsidRDefault="008075CA" w:rsidP="007D21E5">
      <w:pPr>
        <w:pStyle w:val="Textoindependiente"/>
        <w:ind w:left="0"/>
        <w:jc w:val="both"/>
        <w:rPr>
          <w:rFonts w:ascii="Bookman Old Style" w:hAnsi="Bookman Old Style"/>
          <w:sz w:val="20"/>
          <w:szCs w:val="20"/>
        </w:rPr>
      </w:pPr>
    </w:p>
    <w:p w14:paraId="309FA3CA" w14:textId="77777777" w:rsidR="008075CA" w:rsidRPr="007D21E5" w:rsidRDefault="0008467B" w:rsidP="007D21E5">
      <w:pPr>
        <w:pStyle w:val="Prrafodelista"/>
        <w:numPr>
          <w:ilvl w:val="0"/>
          <w:numId w:val="9"/>
        </w:numPr>
        <w:tabs>
          <w:tab w:val="left" w:pos="369"/>
        </w:tabs>
        <w:spacing w:before="0"/>
        <w:ind w:left="0" w:firstLine="0"/>
        <w:jc w:val="both"/>
        <w:rPr>
          <w:rFonts w:ascii="Bookman Old Style" w:hAnsi="Bookman Old Style"/>
          <w:sz w:val="20"/>
          <w:szCs w:val="20"/>
        </w:rPr>
      </w:pPr>
      <w:r w:rsidRPr="007D21E5">
        <w:rPr>
          <w:rFonts w:ascii="Bookman Old Style" w:hAnsi="Bookman Old Style"/>
          <w:sz w:val="20"/>
          <w:szCs w:val="20"/>
        </w:rPr>
        <w:t>Vigilar por el cumplimiento de acuerdos del</w:t>
      </w:r>
      <w:r w:rsidRPr="007D21E5">
        <w:rPr>
          <w:rFonts w:ascii="Bookman Old Style" w:hAnsi="Bookman Old Style"/>
          <w:spacing w:val="-9"/>
          <w:sz w:val="20"/>
          <w:szCs w:val="20"/>
        </w:rPr>
        <w:t xml:space="preserve"> </w:t>
      </w:r>
      <w:r w:rsidRPr="007D21E5">
        <w:rPr>
          <w:rFonts w:ascii="Bookman Old Style" w:hAnsi="Bookman Old Style"/>
          <w:sz w:val="20"/>
          <w:szCs w:val="20"/>
        </w:rPr>
        <w:t>Comité;</w:t>
      </w:r>
    </w:p>
    <w:p w14:paraId="775B4729" w14:textId="77777777" w:rsidR="008075CA" w:rsidRPr="007D21E5" w:rsidRDefault="008075CA" w:rsidP="007D21E5">
      <w:pPr>
        <w:pStyle w:val="Textoindependiente"/>
        <w:ind w:left="0"/>
        <w:jc w:val="both"/>
        <w:rPr>
          <w:rFonts w:ascii="Bookman Old Style" w:hAnsi="Bookman Old Style"/>
          <w:sz w:val="20"/>
          <w:szCs w:val="20"/>
        </w:rPr>
      </w:pPr>
    </w:p>
    <w:p w14:paraId="03C5EB61" w14:textId="77777777" w:rsidR="008075CA" w:rsidRPr="007D21E5" w:rsidRDefault="0008467B" w:rsidP="007D21E5">
      <w:pPr>
        <w:pStyle w:val="Prrafodelista"/>
        <w:numPr>
          <w:ilvl w:val="0"/>
          <w:numId w:val="9"/>
        </w:numPr>
        <w:tabs>
          <w:tab w:val="left" w:pos="422"/>
        </w:tabs>
        <w:spacing w:before="0"/>
        <w:ind w:left="0" w:firstLine="0"/>
        <w:jc w:val="both"/>
        <w:rPr>
          <w:rFonts w:ascii="Bookman Old Style" w:hAnsi="Bookman Old Style"/>
          <w:sz w:val="20"/>
          <w:szCs w:val="20"/>
        </w:rPr>
      </w:pPr>
      <w:r w:rsidRPr="007D21E5">
        <w:rPr>
          <w:rFonts w:ascii="Bookman Old Style" w:hAnsi="Bookman Old Style"/>
          <w:sz w:val="20"/>
          <w:szCs w:val="20"/>
        </w:rPr>
        <w:t>Proponer al Comité la participación de</w:t>
      </w:r>
      <w:r w:rsidRPr="007D21E5">
        <w:rPr>
          <w:rFonts w:ascii="Bookman Old Style" w:hAnsi="Bookman Old Style"/>
          <w:spacing w:val="-8"/>
          <w:sz w:val="20"/>
          <w:szCs w:val="20"/>
        </w:rPr>
        <w:t xml:space="preserve"> </w:t>
      </w:r>
      <w:r w:rsidRPr="007D21E5">
        <w:rPr>
          <w:rFonts w:ascii="Bookman Old Style" w:hAnsi="Bookman Old Style"/>
          <w:sz w:val="20"/>
          <w:szCs w:val="20"/>
        </w:rPr>
        <w:t>Invitados;</w:t>
      </w:r>
    </w:p>
    <w:p w14:paraId="5AE3A8E6" w14:textId="77777777" w:rsidR="008075CA" w:rsidRPr="007D21E5" w:rsidRDefault="008075CA" w:rsidP="007D21E5">
      <w:pPr>
        <w:pStyle w:val="Textoindependiente"/>
        <w:ind w:left="0"/>
        <w:jc w:val="both"/>
        <w:rPr>
          <w:rFonts w:ascii="Bookman Old Style" w:hAnsi="Bookman Old Style"/>
          <w:sz w:val="20"/>
          <w:szCs w:val="20"/>
        </w:rPr>
      </w:pPr>
    </w:p>
    <w:p w14:paraId="6AD37663" w14:textId="77777777" w:rsidR="008075CA" w:rsidRPr="007D21E5" w:rsidRDefault="0008467B" w:rsidP="007D21E5">
      <w:pPr>
        <w:pStyle w:val="Prrafodelista"/>
        <w:numPr>
          <w:ilvl w:val="0"/>
          <w:numId w:val="9"/>
        </w:numPr>
        <w:tabs>
          <w:tab w:val="left" w:pos="475"/>
        </w:tabs>
        <w:spacing w:before="0"/>
        <w:ind w:left="0" w:firstLine="0"/>
        <w:jc w:val="both"/>
        <w:rPr>
          <w:rFonts w:ascii="Bookman Old Style" w:hAnsi="Bookman Old Style"/>
          <w:sz w:val="20"/>
          <w:szCs w:val="20"/>
        </w:rPr>
      </w:pPr>
      <w:r w:rsidRPr="007D21E5">
        <w:rPr>
          <w:rFonts w:ascii="Bookman Old Style" w:hAnsi="Bookman Old Style"/>
          <w:sz w:val="20"/>
          <w:szCs w:val="20"/>
        </w:rPr>
        <w:t>Remitir al Consejo las recomendaciones o resoluciones que el Comité apruebe,</w:t>
      </w:r>
      <w:r w:rsidRPr="007D21E5">
        <w:rPr>
          <w:rFonts w:ascii="Bookman Old Style" w:hAnsi="Bookman Old Style"/>
          <w:spacing w:val="-21"/>
          <w:sz w:val="20"/>
          <w:szCs w:val="20"/>
        </w:rPr>
        <w:t xml:space="preserve"> </w:t>
      </w:r>
      <w:r w:rsidRPr="007D21E5">
        <w:rPr>
          <w:rFonts w:ascii="Bookman Old Style" w:hAnsi="Bookman Old Style"/>
          <w:sz w:val="20"/>
          <w:szCs w:val="20"/>
        </w:rPr>
        <w:t>y</w:t>
      </w:r>
    </w:p>
    <w:p w14:paraId="4D71B750" w14:textId="77777777" w:rsidR="008075CA" w:rsidRPr="007D21E5" w:rsidRDefault="008075CA" w:rsidP="007D21E5">
      <w:pPr>
        <w:pStyle w:val="Textoindependiente"/>
        <w:ind w:left="0"/>
        <w:jc w:val="both"/>
        <w:rPr>
          <w:rFonts w:ascii="Bookman Old Style" w:hAnsi="Bookman Old Style"/>
          <w:sz w:val="20"/>
          <w:szCs w:val="20"/>
        </w:rPr>
      </w:pPr>
    </w:p>
    <w:p w14:paraId="1E9261F0" w14:textId="77777777" w:rsidR="008075CA" w:rsidRPr="007D21E5" w:rsidRDefault="0008467B" w:rsidP="007D21E5">
      <w:pPr>
        <w:pStyle w:val="Prrafodelista"/>
        <w:numPr>
          <w:ilvl w:val="0"/>
          <w:numId w:val="9"/>
        </w:numPr>
        <w:tabs>
          <w:tab w:val="left" w:pos="527"/>
        </w:tabs>
        <w:spacing w:before="0"/>
        <w:ind w:left="0" w:firstLine="0"/>
        <w:jc w:val="both"/>
        <w:rPr>
          <w:rFonts w:ascii="Bookman Old Style" w:hAnsi="Bookman Old Style"/>
          <w:sz w:val="20"/>
          <w:szCs w:val="20"/>
        </w:rPr>
      </w:pPr>
      <w:r w:rsidRPr="007D21E5">
        <w:rPr>
          <w:rFonts w:ascii="Bookman Old Style" w:hAnsi="Bookman Old Style"/>
          <w:sz w:val="20"/>
          <w:szCs w:val="20"/>
        </w:rPr>
        <w:t>Las demás que le sean encomendadas por el Consejo o el Comité o que establezcan sus</w:t>
      </w:r>
      <w:r w:rsidRPr="007D21E5">
        <w:rPr>
          <w:rFonts w:ascii="Bookman Old Style" w:hAnsi="Bookman Old Style"/>
          <w:spacing w:val="-30"/>
          <w:sz w:val="20"/>
          <w:szCs w:val="20"/>
        </w:rPr>
        <w:t xml:space="preserve"> </w:t>
      </w:r>
      <w:r w:rsidRPr="007D21E5">
        <w:rPr>
          <w:rFonts w:ascii="Bookman Old Style" w:hAnsi="Bookman Old Style"/>
          <w:sz w:val="20"/>
          <w:szCs w:val="20"/>
        </w:rPr>
        <w:t>lineamientos.</w:t>
      </w:r>
    </w:p>
    <w:p w14:paraId="70C400E9" w14:textId="77777777" w:rsidR="008075CA" w:rsidRPr="007D21E5" w:rsidRDefault="008075CA" w:rsidP="007D21E5">
      <w:pPr>
        <w:pStyle w:val="Textoindependiente"/>
        <w:ind w:left="0"/>
        <w:rPr>
          <w:rFonts w:ascii="Bookman Old Style" w:hAnsi="Bookman Old Style"/>
          <w:sz w:val="20"/>
          <w:szCs w:val="20"/>
        </w:rPr>
      </w:pPr>
    </w:p>
    <w:p w14:paraId="2A63EAD9" w14:textId="7BF99184" w:rsidR="008075CA" w:rsidRDefault="0008467B" w:rsidP="007D21E5">
      <w:pPr>
        <w:pStyle w:val="Textoindependiente"/>
        <w:ind w:left="0"/>
        <w:rPr>
          <w:rFonts w:ascii="Bookman Old Style" w:hAnsi="Bookman Old Style"/>
          <w:sz w:val="20"/>
          <w:szCs w:val="20"/>
        </w:rPr>
      </w:pPr>
      <w:r w:rsidRPr="007D21E5">
        <w:rPr>
          <w:rFonts w:ascii="Bookman Old Style" w:hAnsi="Bookman Old Style"/>
          <w:b/>
          <w:sz w:val="20"/>
          <w:szCs w:val="20"/>
        </w:rPr>
        <w:t xml:space="preserve">Artículo 19. </w:t>
      </w:r>
      <w:r w:rsidRPr="007D21E5">
        <w:rPr>
          <w:rFonts w:ascii="Bookman Old Style" w:hAnsi="Bookman Old Style"/>
          <w:sz w:val="20"/>
          <w:szCs w:val="20"/>
        </w:rPr>
        <w:t>La Secretaría de cada Comité, tendrá las atribuciones siguientes:</w:t>
      </w:r>
    </w:p>
    <w:p w14:paraId="305081AB" w14:textId="77777777" w:rsidR="007D21E5" w:rsidRPr="007D21E5" w:rsidRDefault="007D21E5" w:rsidP="007D21E5">
      <w:pPr>
        <w:pStyle w:val="Textoindependiente"/>
        <w:ind w:left="0"/>
        <w:rPr>
          <w:rFonts w:ascii="Bookman Old Style" w:hAnsi="Bookman Old Style"/>
          <w:sz w:val="20"/>
          <w:szCs w:val="20"/>
        </w:rPr>
      </w:pPr>
    </w:p>
    <w:p w14:paraId="0AC086A0" w14:textId="4F036690" w:rsidR="007D21E5" w:rsidRDefault="0008467B" w:rsidP="007D21E5">
      <w:pPr>
        <w:pStyle w:val="Prrafodelista"/>
        <w:numPr>
          <w:ilvl w:val="0"/>
          <w:numId w:val="8"/>
        </w:numPr>
        <w:tabs>
          <w:tab w:val="left" w:pos="292"/>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Convocar por instrucciones de la Presidencia del </w:t>
      </w:r>
      <w:r w:rsidRPr="007D21E5">
        <w:rPr>
          <w:rFonts w:ascii="Bookman Old Style" w:hAnsi="Bookman Old Style"/>
          <w:spacing w:val="-3"/>
          <w:sz w:val="20"/>
          <w:szCs w:val="20"/>
        </w:rPr>
        <w:t xml:space="preserve">Comité </w:t>
      </w:r>
      <w:r w:rsidRPr="007D21E5">
        <w:rPr>
          <w:rFonts w:ascii="Bookman Old Style" w:hAnsi="Bookman Old Style"/>
          <w:sz w:val="20"/>
          <w:szCs w:val="20"/>
        </w:rPr>
        <w:t>a las sesiones ordinarias y extraordinarias del</w:t>
      </w:r>
      <w:r w:rsidRPr="007D21E5">
        <w:rPr>
          <w:rFonts w:ascii="Bookman Old Style" w:hAnsi="Bookman Old Style"/>
          <w:spacing w:val="-16"/>
          <w:sz w:val="20"/>
          <w:szCs w:val="20"/>
        </w:rPr>
        <w:t xml:space="preserve"> </w:t>
      </w:r>
      <w:r w:rsidRPr="007D21E5">
        <w:rPr>
          <w:rFonts w:ascii="Bookman Old Style" w:hAnsi="Bookman Old Style"/>
          <w:sz w:val="20"/>
          <w:szCs w:val="20"/>
        </w:rPr>
        <w:t>Comité;</w:t>
      </w:r>
    </w:p>
    <w:p w14:paraId="508273E9" w14:textId="77777777" w:rsidR="007D21E5" w:rsidRPr="007D21E5" w:rsidRDefault="007D21E5" w:rsidP="007D21E5">
      <w:pPr>
        <w:pStyle w:val="Prrafodelista"/>
        <w:tabs>
          <w:tab w:val="left" w:pos="292"/>
        </w:tabs>
        <w:spacing w:before="0"/>
        <w:ind w:left="0"/>
        <w:jc w:val="both"/>
        <w:rPr>
          <w:rFonts w:ascii="Bookman Old Style" w:hAnsi="Bookman Old Style"/>
          <w:sz w:val="20"/>
          <w:szCs w:val="20"/>
        </w:rPr>
      </w:pPr>
    </w:p>
    <w:p w14:paraId="5794061F" w14:textId="77777777" w:rsidR="008075CA" w:rsidRPr="007D21E5" w:rsidRDefault="0008467B" w:rsidP="007D21E5">
      <w:pPr>
        <w:pStyle w:val="Prrafodelista"/>
        <w:numPr>
          <w:ilvl w:val="0"/>
          <w:numId w:val="8"/>
        </w:numPr>
        <w:tabs>
          <w:tab w:val="left" w:pos="345"/>
        </w:tabs>
        <w:spacing w:before="0"/>
        <w:ind w:left="0" w:firstLine="0"/>
        <w:jc w:val="both"/>
        <w:rPr>
          <w:rFonts w:ascii="Bookman Old Style" w:hAnsi="Bookman Old Style"/>
          <w:sz w:val="20"/>
          <w:szCs w:val="20"/>
        </w:rPr>
      </w:pPr>
      <w:r w:rsidRPr="007D21E5">
        <w:rPr>
          <w:rFonts w:ascii="Bookman Old Style" w:hAnsi="Bookman Old Style"/>
          <w:sz w:val="20"/>
          <w:szCs w:val="20"/>
        </w:rPr>
        <w:lastRenderedPageBreak/>
        <w:t xml:space="preserve">Preparar el orden del día, llevar el registro de asistencia y levantar las actas de las sesiones </w:t>
      </w:r>
      <w:r w:rsidRPr="007D21E5">
        <w:rPr>
          <w:rFonts w:ascii="Bookman Old Style" w:hAnsi="Bookman Old Style"/>
          <w:spacing w:val="-3"/>
          <w:sz w:val="20"/>
          <w:szCs w:val="20"/>
        </w:rPr>
        <w:t>del</w:t>
      </w:r>
      <w:r w:rsidRPr="007D21E5">
        <w:rPr>
          <w:rFonts w:ascii="Bookman Old Style" w:hAnsi="Bookman Old Style"/>
          <w:spacing w:val="-22"/>
          <w:sz w:val="20"/>
          <w:szCs w:val="20"/>
        </w:rPr>
        <w:t xml:space="preserve"> </w:t>
      </w:r>
      <w:r w:rsidRPr="007D21E5">
        <w:rPr>
          <w:rFonts w:ascii="Bookman Old Style" w:hAnsi="Bookman Old Style"/>
          <w:sz w:val="20"/>
          <w:szCs w:val="20"/>
        </w:rPr>
        <w:t>Comité;</w:t>
      </w:r>
    </w:p>
    <w:p w14:paraId="64BBC3BA" w14:textId="77777777" w:rsidR="008075CA" w:rsidRPr="007D21E5" w:rsidRDefault="008075CA" w:rsidP="007D21E5">
      <w:pPr>
        <w:pStyle w:val="Textoindependiente"/>
        <w:ind w:left="0"/>
        <w:jc w:val="both"/>
        <w:rPr>
          <w:rFonts w:ascii="Bookman Old Style" w:hAnsi="Bookman Old Style"/>
          <w:sz w:val="20"/>
          <w:szCs w:val="20"/>
        </w:rPr>
      </w:pPr>
    </w:p>
    <w:p w14:paraId="1250A910" w14:textId="77777777" w:rsidR="008075CA" w:rsidRPr="007D21E5" w:rsidRDefault="0008467B" w:rsidP="007D21E5">
      <w:pPr>
        <w:pStyle w:val="Prrafodelista"/>
        <w:numPr>
          <w:ilvl w:val="0"/>
          <w:numId w:val="8"/>
        </w:numPr>
        <w:tabs>
          <w:tab w:val="left" w:pos="398"/>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Organizar y auxiliar a la Presidencia del Comité en </w:t>
      </w:r>
      <w:r w:rsidRPr="007D21E5">
        <w:rPr>
          <w:rFonts w:ascii="Bookman Old Style" w:hAnsi="Bookman Old Style"/>
          <w:spacing w:val="-3"/>
          <w:sz w:val="20"/>
          <w:szCs w:val="20"/>
        </w:rPr>
        <w:t xml:space="preserve">el </w:t>
      </w:r>
      <w:r w:rsidRPr="007D21E5">
        <w:rPr>
          <w:rFonts w:ascii="Bookman Old Style" w:hAnsi="Bookman Old Style"/>
          <w:sz w:val="20"/>
          <w:szCs w:val="20"/>
        </w:rPr>
        <w:t>desarrollo de las</w:t>
      </w:r>
      <w:r w:rsidRPr="007D21E5">
        <w:rPr>
          <w:rFonts w:ascii="Bookman Old Style" w:hAnsi="Bookman Old Style"/>
          <w:spacing w:val="-18"/>
          <w:sz w:val="20"/>
          <w:szCs w:val="20"/>
        </w:rPr>
        <w:t xml:space="preserve"> </w:t>
      </w:r>
      <w:r w:rsidRPr="007D21E5">
        <w:rPr>
          <w:rFonts w:ascii="Bookman Old Style" w:hAnsi="Bookman Old Style"/>
          <w:sz w:val="20"/>
          <w:szCs w:val="20"/>
        </w:rPr>
        <w:t>sesiones;</w:t>
      </w:r>
    </w:p>
    <w:p w14:paraId="3B729345" w14:textId="77777777" w:rsidR="008075CA" w:rsidRPr="007D21E5" w:rsidRDefault="008075CA" w:rsidP="007D21E5">
      <w:pPr>
        <w:pStyle w:val="Textoindependiente"/>
        <w:ind w:left="0"/>
        <w:jc w:val="both"/>
        <w:rPr>
          <w:rFonts w:ascii="Bookman Old Style" w:hAnsi="Bookman Old Style"/>
          <w:sz w:val="20"/>
          <w:szCs w:val="20"/>
        </w:rPr>
      </w:pPr>
    </w:p>
    <w:p w14:paraId="35888A58" w14:textId="7670C954" w:rsidR="008075CA" w:rsidRDefault="0008467B" w:rsidP="007D21E5">
      <w:pPr>
        <w:pStyle w:val="Prrafodelista"/>
        <w:numPr>
          <w:ilvl w:val="0"/>
          <w:numId w:val="8"/>
        </w:numPr>
        <w:tabs>
          <w:tab w:val="left" w:pos="422"/>
        </w:tabs>
        <w:spacing w:before="0"/>
        <w:ind w:left="0" w:firstLine="0"/>
        <w:jc w:val="both"/>
        <w:rPr>
          <w:rFonts w:ascii="Bookman Old Style" w:hAnsi="Bookman Old Style"/>
          <w:sz w:val="20"/>
          <w:szCs w:val="20"/>
        </w:rPr>
      </w:pPr>
      <w:r w:rsidRPr="007D21E5">
        <w:rPr>
          <w:rFonts w:ascii="Bookman Old Style" w:hAnsi="Bookman Old Style"/>
          <w:sz w:val="20"/>
          <w:szCs w:val="20"/>
        </w:rPr>
        <w:t>Dar seguimiento a los acuerdos de los Comités,</w:t>
      </w:r>
      <w:r w:rsidRPr="007D21E5">
        <w:rPr>
          <w:rFonts w:ascii="Bookman Old Style" w:hAnsi="Bookman Old Style"/>
          <w:spacing w:val="-23"/>
          <w:sz w:val="20"/>
          <w:szCs w:val="20"/>
        </w:rPr>
        <w:t xml:space="preserve"> </w:t>
      </w:r>
      <w:r w:rsidRPr="007D21E5">
        <w:rPr>
          <w:rFonts w:ascii="Bookman Old Style" w:hAnsi="Bookman Old Style"/>
          <w:sz w:val="20"/>
          <w:szCs w:val="20"/>
        </w:rPr>
        <w:t>y</w:t>
      </w:r>
    </w:p>
    <w:p w14:paraId="5FE89293" w14:textId="77777777" w:rsidR="007D21E5" w:rsidRPr="007D21E5" w:rsidRDefault="007D21E5" w:rsidP="007D21E5">
      <w:pPr>
        <w:pStyle w:val="Prrafodelista"/>
        <w:tabs>
          <w:tab w:val="left" w:pos="422"/>
        </w:tabs>
        <w:spacing w:before="0"/>
        <w:ind w:left="0"/>
        <w:jc w:val="both"/>
        <w:rPr>
          <w:rFonts w:ascii="Bookman Old Style" w:hAnsi="Bookman Old Style"/>
          <w:sz w:val="20"/>
          <w:szCs w:val="20"/>
        </w:rPr>
      </w:pPr>
    </w:p>
    <w:p w14:paraId="1C893BD3" w14:textId="77777777" w:rsidR="008075CA" w:rsidRPr="007D21E5" w:rsidRDefault="0008467B" w:rsidP="007D21E5">
      <w:pPr>
        <w:pStyle w:val="Prrafodelista"/>
        <w:numPr>
          <w:ilvl w:val="0"/>
          <w:numId w:val="8"/>
        </w:numPr>
        <w:tabs>
          <w:tab w:val="left" w:pos="369"/>
        </w:tabs>
        <w:spacing w:before="0"/>
        <w:ind w:left="0" w:firstLine="0"/>
        <w:jc w:val="both"/>
        <w:rPr>
          <w:rFonts w:ascii="Bookman Old Style" w:hAnsi="Bookman Old Style"/>
          <w:sz w:val="20"/>
          <w:szCs w:val="20"/>
        </w:rPr>
      </w:pPr>
      <w:r w:rsidRPr="007D21E5">
        <w:rPr>
          <w:rFonts w:ascii="Bookman Old Style" w:hAnsi="Bookman Old Style"/>
          <w:sz w:val="20"/>
          <w:szCs w:val="20"/>
        </w:rPr>
        <w:t>Las demás que le sean encomendadas por el Consejo o el Comité o que establezcan sus</w:t>
      </w:r>
      <w:r w:rsidRPr="007D21E5">
        <w:rPr>
          <w:rFonts w:ascii="Bookman Old Style" w:hAnsi="Bookman Old Style"/>
          <w:spacing w:val="-33"/>
          <w:sz w:val="20"/>
          <w:szCs w:val="20"/>
        </w:rPr>
        <w:t xml:space="preserve"> </w:t>
      </w:r>
      <w:r w:rsidRPr="007D21E5">
        <w:rPr>
          <w:rFonts w:ascii="Bookman Old Style" w:hAnsi="Bookman Old Style"/>
          <w:sz w:val="20"/>
          <w:szCs w:val="20"/>
        </w:rPr>
        <w:t>lineamientos.</w:t>
      </w:r>
    </w:p>
    <w:p w14:paraId="57C8BE6E" w14:textId="77777777" w:rsidR="008075CA" w:rsidRPr="007D21E5" w:rsidRDefault="008075CA" w:rsidP="007D21E5">
      <w:pPr>
        <w:pStyle w:val="Textoindependiente"/>
        <w:ind w:left="0"/>
        <w:rPr>
          <w:rFonts w:ascii="Bookman Old Style" w:hAnsi="Bookman Old Style"/>
          <w:sz w:val="20"/>
          <w:szCs w:val="20"/>
        </w:rPr>
      </w:pPr>
    </w:p>
    <w:p w14:paraId="4B3E6551"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20. </w:t>
      </w:r>
      <w:r w:rsidRPr="007D21E5">
        <w:rPr>
          <w:rFonts w:ascii="Bookman Old Style" w:hAnsi="Bookman Old Style"/>
          <w:sz w:val="20"/>
          <w:szCs w:val="20"/>
        </w:rPr>
        <w:t>Las personas vocales tendrán las atribuciones siguientes:</w:t>
      </w:r>
    </w:p>
    <w:p w14:paraId="33C1A8B9" w14:textId="77777777" w:rsidR="008075CA" w:rsidRPr="007D21E5" w:rsidRDefault="008075CA" w:rsidP="007D21E5">
      <w:pPr>
        <w:pStyle w:val="Textoindependiente"/>
        <w:ind w:left="0"/>
        <w:rPr>
          <w:rFonts w:ascii="Bookman Old Style" w:hAnsi="Bookman Old Style"/>
          <w:sz w:val="20"/>
          <w:szCs w:val="20"/>
        </w:rPr>
      </w:pPr>
    </w:p>
    <w:p w14:paraId="277281F2" w14:textId="77777777" w:rsidR="008075CA" w:rsidRPr="007D21E5" w:rsidRDefault="0008467B" w:rsidP="007D21E5">
      <w:pPr>
        <w:pStyle w:val="Prrafodelista"/>
        <w:numPr>
          <w:ilvl w:val="0"/>
          <w:numId w:val="7"/>
        </w:numPr>
        <w:tabs>
          <w:tab w:val="left" w:pos="292"/>
        </w:tabs>
        <w:spacing w:before="0"/>
        <w:ind w:left="0" w:firstLine="0"/>
        <w:rPr>
          <w:rFonts w:ascii="Bookman Old Style" w:hAnsi="Bookman Old Style"/>
          <w:sz w:val="20"/>
          <w:szCs w:val="20"/>
        </w:rPr>
      </w:pPr>
      <w:r w:rsidRPr="007D21E5">
        <w:rPr>
          <w:rFonts w:ascii="Bookman Old Style" w:hAnsi="Bookman Old Style"/>
          <w:sz w:val="20"/>
          <w:szCs w:val="20"/>
        </w:rPr>
        <w:t>Participar en las sesiones ordinarias y extraordinarias a las cuales sean</w:t>
      </w:r>
      <w:r w:rsidRPr="007D21E5">
        <w:rPr>
          <w:rFonts w:ascii="Bookman Old Style" w:hAnsi="Bookman Old Style"/>
          <w:spacing w:val="-13"/>
          <w:sz w:val="20"/>
          <w:szCs w:val="20"/>
        </w:rPr>
        <w:t xml:space="preserve"> </w:t>
      </w:r>
      <w:r w:rsidRPr="007D21E5">
        <w:rPr>
          <w:rFonts w:ascii="Bookman Old Style" w:hAnsi="Bookman Old Style"/>
          <w:sz w:val="20"/>
          <w:szCs w:val="20"/>
        </w:rPr>
        <w:t>convocados;</w:t>
      </w:r>
    </w:p>
    <w:p w14:paraId="6EEFF85A" w14:textId="77777777" w:rsidR="008075CA" w:rsidRPr="007D21E5" w:rsidRDefault="008075CA" w:rsidP="007D21E5">
      <w:pPr>
        <w:pStyle w:val="Textoindependiente"/>
        <w:ind w:left="0"/>
        <w:rPr>
          <w:rFonts w:ascii="Bookman Old Style" w:hAnsi="Bookman Old Style"/>
          <w:sz w:val="20"/>
          <w:szCs w:val="20"/>
        </w:rPr>
      </w:pPr>
    </w:p>
    <w:p w14:paraId="071793ED" w14:textId="77777777" w:rsidR="008075CA" w:rsidRPr="007D21E5" w:rsidRDefault="0008467B" w:rsidP="007D21E5">
      <w:pPr>
        <w:pStyle w:val="Prrafodelista"/>
        <w:numPr>
          <w:ilvl w:val="0"/>
          <w:numId w:val="7"/>
        </w:numPr>
        <w:tabs>
          <w:tab w:val="left" w:pos="345"/>
        </w:tabs>
        <w:spacing w:before="0"/>
        <w:ind w:left="0" w:firstLine="0"/>
        <w:rPr>
          <w:rFonts w:ascii="Bookman Old Style" w:hAnsi="Bookman Old Style"/>
          <w:sz w:val="20"/>
          <w:szCs w:val="20"/>
        </w:rPr>
      </w:pPr>
      <w:r w:rsidRPr="007D21E5">
        <w:rPr>
          <w:rFonts w:ascii="Bookman Old Style" w:hAnsi="Bookman Old Style"/>
          <w:sz w:val="20"/>
          <w:szCs w:val="20"/>
        </w:rPr>
        <w:t xml:space="preserve">Emitir su opinión sobre los programas, proyectos y </w:t>
      </w:r>
      <w:r w:rsidRPr="007D21E5">
        <w:rPr>
          <w:rFonts w:ascii="Bookman Old Style" w:hAnsi="Bookman Old Style"/>
          <w:spacing w:val="-3"/>
          <w:sz w:val="20"/>
          <w:szCs w:val="20"/>
        </w:rPr>
        <w:t xml:space="preserve">acciones </w:t>
      </w:r>
      <w:r w:rsidRPr="007D21E5">
        <w:rPr>
          <w:rFonts w:ascii="Bookman Old Style" w:hAnsi="Bookman Old Style"/>
          <w:sz w:val="20"/>
          <w:szCs w:val="20"/>
        </w:rPr>
        <w:t>que en materia forestal se lleven a</w:t>
      </w:r>
      <w:r w:rsidRPr="007D21E5">
        <w:rPr>
          <w:rFonts w:ascii="Bookman Old Style" w:hAnsi="Bookman Old Style"/>
          <w:spacing w:val="-16"/>
          <w:sz w:val="20"/>
          <w:szCs w:val="20"/>
        </w:rPr>
        <w:t xml:space="preserve"> </w:t>
      </w:r>
      <w:r w:rsidRPr="007D21E5">
        <w:rPr>
          <w:rFonts w:ascii="Bookman Old Style" w:hAnsi="Bookman Old Style"/>
          <w:sz w:val="20"/>
          <w:szCs w:val="20"/>
        </w:rPr>
        <w:t>cabo;</w:t>
      </w:r>
    </w:p>
    <w:p w14:paraId="2E92AF0F" w14:textId="77777777" w:rsidR="008075CA" w:rsidRPr="007D21E5" w:rsidRDefault="008075CA" w:rsidP="007D21E5">
      <w:pPr>
        <w:pStyle w:val="Textoindependiente"/>
        <w:ind w:left="0"/>
        <w:rPr>
          <w:rFonts w:ascii="Bookman Old Style" w:hAnsi="Bookman Old Style"/>
          <w:sz w:val="20"/>
          <w:szCs w:val="20"/>
        </w:rPr>
      </w:pPr>
    </w:p>
    <w:p w14:paraId="4C52A29F" w14:textId="77777777" w:rsidR="008075CA" w:rsidRPr="007D21E5" w:rsidRDefault="0008467B" w:rsidP="007D21E5">
      <w:pPr>
        <w:pStyle w:val="Prrafodelista"/>
        <w:numPr>
          <w:ilvl w:val="0"/>
          <w:numId w:val="7"/>
        </w:numPr>
        <w:tabs>
          <w:tab w:val="left" w:pos="398"/>
        </w:tabs>
        <w:spacing w:before="0"/>
        <w:ind w:left="0" w:firstLine="0"/>
        <w:rPr>
          <w:rFonts w:ascii="Bookman Old Style" w:hAnsi="Bookman Old Style"/>
          <w:sz w:val="20"/>
          <w:szCs w:val="20"/>
        </w:rPr>
      </w:pPr>
      <w:r w:rsidRPr="007D21E5">
        <w:rPr>
          <w:rFonts w:ascii="Bookman Old Style" w:hAnsi="Bookman Old Style"/>
          <w:sz w:val="20"/>
          <w:szCs w:val="20"/>
        </w:rPr>
        <w:t xml:space="preserve">Contribuir al logro de las metas y objetivos que se </w:t>
      </w:r>
      <w:r w:rsidRPr="007D21E5">
        <w:rPr>
          <w:rFonts w:ascii="Bookman Old Style" w:hAnsi="Bookman Old Style"/>
          <w:spacing w:val="-3"/>
          <w:sz w:val="20"/>
          <w:szCs w:val="20"/>
        </w:rPr>
        <w:t>planteen,</w:t>
      </w:r>
      <w:r w:rsidRPr="007D21E5">
        <w:rPr>
          <w:rFonts w:ascii="Bookman Old Style" w:hAnsi="Bookman Old Style"/>
          <w:spacing w:val="-9"/>
          <w:sz w:val="20"/>
          <w:szCs w:val="20"/>
        </w:rPr>
        <w:t xml:space="preserve"> </w:t>
      </w:r>
      <w:r w:rsidRPr="007D21E5">
        <w:rPr>
          <w:rFonts w:ascii="Bookman Old Style" w:hAnsi="Bookman Old Style"/>
          <w:sz w:val="20"/>
          <w:szCs w:val="20"/>
        </w:rPr>
        <w:t>y</w:t>
      </w:r>
    </w:p>
    <w:p w14:paraId="1935953E" w14:textId="77777777" w:rsidR="008075CA" w:rsidRPr="007D21E5" w:rsidRDefault="008075CA" w:rsidP="007D21E5">
      <w:pPr>
        <w:pStyle w:val="Textoindependiente"/>
        <w:ind w:left="0"/>
        <w:rPr>
          <w:rFonts w:ascii="Bookman Old Style" w:hAnsi="Bookman Old Style"/>
          <w:sz w:val="20"/>
          <w:szCs w:val="20"/>
        </w:rPr>
      </w:pPr>
    </w:p>
    <w:p w14:paraId="37AB1915" w14:textId="77777777" w:rsidR="008075CA" w:rsidRPr="007D21E5" w:rsidRDefault="0008467B" w:rsidP="007D21E5">
      <w:pPr>
        <w:pStyle w:val="Prrafodelista"/>
        <w:numPr>
          <w:ilvl w:val="0"/>
          <w:numId w:val="7"/>
        </w:numPr>
        <w:tabs>
          <w:tab w:val="left" w:pos="422"/>
        </w:tabs>
        <w:spacing w:before="0"/>
        <w:ind w:left="0" w:firstLine="0"/>
        <w:rPr>
          <w:rFonts w:ascii="Bookman Old Style" w:hAnsi="Bookman Old Style"/>
          <w:sz w:val="20"/>
          <w:szCs w:val="20"/>
        </w:rPr>
      </w:pPr>
      <w:r w:rsidRPr="007D21E5">
        <w:rPr>
          <w:rFonts w:ascii="Bookman Old Style" w:hAnsi="Bookman Old Style"/>
          <w:sz w:val="20"/>
          <w:szCs w:val="20"/>
        </w:rPr>
        <w:t>Las demás que sean encomendadas por el Consejo o el Comité o que establezcan sus</w:t>
      </w:r>
      <w:r w:rsidRPr="007D21E5">
        <w:rPr>
          <w:rFonts w:ascii="Bookman Old Style" w:hAnsi="Bookman Old Style"/>
          <w:spacing w:val="-27"/>
          <w:sz w:val="20"/>
          <w:szCs w:val="20"/>
        </w:rPr>
        <w:t xml:space="preserve"> </w:t>
      </w:r>
      <w:r w:rsidRPr="007D21E5">
        <w:rPr>
          <w:rFonts w:ascii="Bookman Old Style" w:hAnsi="Bookman Old Style"/>
          <w:sz w:val="20"/>
          <w:szCs w:val="20"/>
        </w:rPr>
        <w:t>lineamientos.</w:t>
      </w:r>
    </w:p>
    <w:p w14:paraId="39EDFEE4" w14:textId="77777777" w:rsidR="008075CA" w:rsidRPr="007D21E5" w:rsidRDefault="008075CA" w:rsidP="007D21E5">
      <w:pPr>
        <w:pStyle w:val="Textoindependiente"/>
        <w:ind w:left="0"/>
        <w:rPr>
          <w:rFonts w:ascii="Bookman Old Style" w:hAnsi="Bookman Old Style"/>
          <w:sz w:val="20"/>
          <w:szCs w:val="20"/>
        </w:rPr>
      </w:pPr>
    </w:p>
    <w:p w14:paraId="7A583682"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21. </w:t>
      </w:r>
      <w:r w:rsidRPr="007D21E5">
        <w:rPr>
          <w:rFonts w:ascii="Bookman Old Style" w:hAnsi="Bookman Old Style"/>
          <w:sz w:val="20"/>
          <w:szCs w:val="20"/>
        </w:rPr>
        <w:t>Los Comités a que se refiere el presente Reglamento, se integrarán de las dependencias e instancias que establezca el</w:t>
      </w:r>
      <w:r w:rsidRPr="007D21E5">
        <w:rPr>
          <w:rFonts w:ascii="Bookman Old Style" w:hAnsi="Bookman Old Style"/>
          <w:spacing w:val="-5"/>
          <w:sz w:val="20"/>
          <w:szCs w:val="20"/>
        </w:rPr>
        <w:t xml:space="preserve"> </w:t>
      </w:r>
      <w:r w:rsidRPr="007D21E5">
        <w:rPr>
          <w:rFonts w:ascii="Bookman Old Style" w:hAnsi="Bookman Old Style"/>
          <w:sz w:val="20"/>
          <w:szCs w:val="20"/>
        </w:rPr>
        <w:t>Consejo.</w:t>
      </w:r>
    </w:p>
    <w:p w14:paraId="25301695" w14:textId="77777777" w:rsidR="008075CA" w:rsidRPr="007D21E5" w:rsidRDefault="008075CA" w:rsidP="007D21E5">
      <w:pPr>
        <w:pStyle w:val="Textoindependiente"/>
        <w:ind w:left="0"/>
        <w:rPr>
          <w:rFonts w:ascii="Bookman Old Style" w:hAnsi="Bookman Old Style"/>
          <w:sz w:val="20"/>
          <w:szCs w:val="20"/>
        </w:rPr>
      </w:pPr>
    </w:p>
    <w:p w14:paraId="40DF279F" w14:textId="77777777" w:rsidR="008075CA" w:rsidRPr="007D21E5" w:rsidRDefault="0008467B" w:rsidP="007D21E5">
      <w:pPr>
        <w:pStyle w:val="Ttulo1"/>
        <w:ind w:left="0" w:right="0"/>
        <w:rPr>
          <w:rFonts w:ascii="Bookman Old Style" w:hAnsi="Bookman Old Style"/>
          <w:sz w:val="20"/>
          <w:szCs w:val="20"/>
        </w:rPr>
      </w:pPr>
      <w:r w:rsidRPr="007D21E5">
        <w:rPr>
          <w:rFonts w:ascii="Bookman Old Style" w:hAnsi="Bookman Old Style"/>
          <w:sz w:val="20"/>
          <w:szCs w:val="20"/>
        </w:rPr>
        <w:t>CAPÍTULO VI</w:t>
      </w:r>
    </w:p>
    <w:p w14:paraId="5619AA39" w14:textId="18147045" w:rsidR="007D21E5" w:rsidRDefault="0008467B" w:rsidP="007D21E5">
      <w:pPr>
        <w:jc w:val="center"/>
        <w:rPr>
          <w:rFonts w:ascii="Bookman Old Style" w:hAnsi="Bookman Old Style"/>
          <w:b/>
          <w:sz w:val="20"/>
          <w:szCs w:val="20"/>
        </w:rPr>
      </w:pPr>
      <w:r w:rsidRPr="007D21E5">
        <w:rPr>
          <w:rFonts w:ascii="Bookman Old Style" w:hAnsi="Bookman Old Style"/>
          <w:b/>
          <w:sz w:val="20"/>
          <w:szCs w:val="20"/>
        </w:rPr>
        <w:t>De las Sesiones del Consejo</w:t>
      </w:r>
    </w:p>
    <w:p w14:paraId="0247D073" w14:textId="77777777" w:rsidR="007D21E5" w:rsidRDefault="007D21E5" w:rsidP="007D21E5">
      <w:pPr>
        <w:rPr>
          <w:rFonts w:ascii="Bookman Old Style" w:hAnsi="Bookman Old Style"/>
          <w:b/>
          <w:sz w:val="20"/>
          <w:szCs w:val="20"/>
        </w:rPr>
      </w:pPr>
    </w:p>
    <w:p w14:paraId="4BFFE244" w14:textId="6323CC27" w:rsidR="008075CA" w:rsidRDefault="0008467B" w:rsidP="007D21E5">
      <w:pPr>
        <w:rPr>
          <w:rFonts w:ascii="Bookman Old Style" w:hAnsi="Bookman Old Style"/>
          <w:sz w:val="20"/>
          <w:szCs w:val="20"/>
        </w:rPr>
      </w:pPr>
      <w:r w:rsidRPr="007D21E5">
        <w:rPr>
          <w:rFonts w:ascii="Bookman Old Style" w:hAnsi="Bookman Old Style"/>
          <w:b/>
          <w:sz w:val="20"/>
          <w:szCs w:val="20"/>
        </w:rPr>
        <w:t xml:space="preserve">Artículo 22. </w:t>
      </w:r>
      <w:r w:rsidRPr="007D21E5">
        <w:rPr>
          <w:rFonts w:ascii="Bookman Old Style" w:hAnsi="Bookman Old Style"/>
          <w:sz w:val="20"/>
          <w:szCs w:val="20"/>
        </w:rPr>
        <w:t>Las sesiones del Consejo podrán ser ordinarias y extraordinarias:</w:t>
      </w:r>
    </w:p>
    <w:p w14:paraId="6F5BD0C7" w14:textId="77777777" w:rsidR="007D21E5" w:rsidRPr="007D21E5" w:rsidRDefault="007D21E5" w:rsidP="007D21E5">
      <w:pPr>
        <w:rPr>
          <w:rFonts w:ascii="Bookman Old Style" w:hAnsi="Bookman Old Style"/>
          <w:sz w:val="20"/>
          <w:szCs w:val="20"/>
        </w:rPr>
      </w:pPr>
    </w:p>
    <w:p w14:paraId="32982CEF" w14:textId="77777777" w:rsidR="008075CA" w:rsidRPr="007D21E5" w:rsidRDefault="0008467B" w:rsidP="007D21E5">
      <w:pPr>
        <w:pStyle w:val="Prrafodelista"/>
        <w:numPr>
          <w:ilvl w:val="0"/>
          <w:numId w:val="6"/>
        </w:numPr>
        <w:tabs>
          <w:tab w:val="left" w:pos="302"/>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Serán ordinarias aquellas que deban celebrarse </w:t>
      </w:r>
      <w:r w:rsidRPr="007D21E5">
        <w:rPr>
          <w:rFonts w:ascii="Bookman Old Style" w:hAnsi="Bookman Old Style"/>
          <w:spacing w:val="-3"/>
          <w:sz w:val="20"/>
          <w:szCs w:val="20"/>
        </w:rPr>
        <w:t xml:space="preserve">dos </w:t>
      </w:r>
      <w:r w:rsidRPr="007D21E5">
        <w:rPr>
          <w:rFonts w:ascii="Bookman Old Style" w:hAnsi="Bookman Old Style"/>
          <w:sz w:val="20"/>
          <w:szCs w:val="20"/>
        </w:rPr>
        <w:t>veces al año, de acuerdo con el calendario anual de sesiones aprobado por el Consejo,</w:t>
      </w:r>
      <w:r w:rsidRPr="007D21E5">
        <w:rPr>
          <w:rFonts w:ascii="Bookman Old Style" w:hAnsi="Bookman Old Style"/>
          <w:spacing w:val="-6"/>
          <w:sz w:val="20"/>
          <w:szCs w:val="20"/>
        </w:rPr>
        <w:t xml:space="preserve"> </w:t>
      </w:r>
      <w:r w:rsidRPr="007D21E5">
        <w:rPr>
          <w:rFonts w:ascii="Bookman Old Style" w:hAnsi="Bookman Old Style"/>
          <w:sz w:val="20"/>
          <w:szCs w:val="20"/>
        </w:rPr>
        <w:t>y</w:t>
      </w:r>
    </w:p>
    <w:p w14:paraId="1300ABB0" w14:textId="77777777" w:rsidR="008075CA" w:rsidRPr="007D21E5" w:rsidRDefault="008075CA" w:rsidP="007D21E5">
      <w:pPr>
        <w:pStyle w:val="Textoindependiente"/>
        <w:ind w:left="0"/>
        <w:rPr>
          <w:rFonts w:ascii="Bookman Old Style" w:hAnsi="Bookman Old Style"/>
          <w:sz w:val="20"/>
          <w:szCs w:val="20"/>
        </w:rPr>
      </w:pPr>
    </w:p>
    <w:p w14:paraId="1BC730C4" w14:textId="77777777" w:rsidR="008075CA" w:rsidRPr="007D21E5" w:rsidRDefault="0008467B" w:rsidP="007D21E5">
      <w:pPr>
        <w:pStyle w:val="Prrafodelista"/>
        <w:numPr>
          <w:ilvl w:val="0"/>
          <w:numId w:val="6"/>
        </w:numPr>
        <w:tabs>
          <w:tab w:val="left" w:pos="359"/>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Serán extraordinarias, aquellas sesiones convocadas por la Presidencia, cuando lo estime necesario o a petición de la mayoría de 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para tratar asuntos que por su urgencia no puedan esperar para ser desahogados en la siguiente sesión ordinaria. En dichas sesiones se tratará únicamente el o los asuntos para los cuales hayan sido</w:t>
      </w:r>
      <w:r w:rsidRPr="007D21E5">
        <w:rPr>
          <w:rFonts w:ascii="Bookman Old Style" w:hAnsi="Bookman Old Style"/>
          <w:spacing w:val="-5"/>
          <w:sz w:val="20"/>
          <w:szCs w:val="20"/>
        </w:rPr>
        <w:t xml:space="preserve"> </w:t>
      </w:r>
      <w:r w:rsidRPr="007D21E5">
        <w:rPr>
          <w:rFonts w:ascii="Bookman Old Style" w:hAnsi="Bookman Old Style"/>
          <w:sz w:val="20"/>
          <w:szCs w:val="20"/>
        </w:rPr>
        <w:t>convocadas.</w:t>
      </w:r>
    </w:p>
    <w:p w14:paraId="43A6A106" w14:textId="77777777" w:rsidR="008075CA" w:rsidRPr="007D21E5" w:rsidRDefault="008075CA" w:rsidP="007D21E5">
      <w:pPr>
        <w:pStyle w:val="Textoindependiente"/>
        <w:ind w:left="0"/>
        <w:rPr>
          <w:rFonts w:ascii="Bookman Old Style" w:hAnsi="Bookman Old Style"/>
          <w:sz w:val="20"/>
          <w:szCs w:val="20"/>
        </w:rPr>
      </w:pPr>
    </w:p>
    <w:p w14:paraId="6A7C4A81"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23. </w:t>
      </w:r>
      <w:r w:rsidRPr="007D21E5">
        <w:rPr>
          <w:rFonts w:ascii="Bookman Old Style" w:hAnsi="Bookman Old Style"/>
          <w:sz w:val="20"/>
          <w:szCs w:val="20"/>
        </w:rPr>
        <w:t>Si en las sesiones no se hubieren agotado los asuntos a tratar, mediante el mismo procedimiento, el Consejo podrá decidir su suspensión o continuación. Toda sesión que sea suspendida deberá ser continuada dentro de las siguientes veinticuatro horas, salvo que por causa justificada se acuerde otro plazo para reanudarla.</w:t>
      </w:r>
    </w:p>
    <w:p w14:paraId="3D432336" w14:textId="77777777" w:rsidR="008075CA" w:rsidRPr="007D21E5" w:rsidRDefault="008075CA" w:rsidP="007D21E5">
      <w:pPr>
        <w:pStyle w:val="Textoindependiente"/>
        <w:ind w:left="0"/>
        <w:rPr>
          <w:rFonts w:ascii="Bookman Old Style" w:hAnsi="Bookman Old Style"/>
          <w:sz w:val="20"/>
          <w:szCs w:val="20"/>
        </w:rPr>
      </w:pPr>
    </w:p>
    <w:p w14:paraId="53AA9B1E"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24. </w:t>
      </w:r>
      <w:r w:rsidRPr="007D21E5">
        <w:rPr>
          <w:rFonts w:ascii="Bookman Old Style" w:hAnsi="Bookman Old Style"/>
          <w:sz w:val="20"/>
          <w:szCs w:val="20"/>
        </w:rPr>
        <w:t>Las sesiones del Consejo podrán suspenderse en los siguientes supuestos:</w:t>
      </w:r>
    </w:p>
    <w:p w14:paraId="530DB932" w14:textId="77777777" w:rsidR="008075CA" w:rsidRPr="007D21E5" w:rsidRDefault="008075CA" w:rsidP="007D21E5">
      <w:pPr>
        <w:pStyle w:val="Textoindependiente"/>
        <w:ind w:left="0"/>
        <w:rPr>
          <w:rFonts w:ascii="Bookman Old Style" w:hAnsi="Bookman Old Style"/>
          <w:sz w:val="20"/>
          <w:szCs w:val="20"/>
        </w:rPr>
      </w:pPr>
    </w:p>
    <w:p w14:paraId="50869133" w14:textId="77777777" w:rsidR="008075CA" w:rsidRPr="007D21E5" w:rsidRDefault="0008467B" w:rsidP="007D21E5">
      <w:pPr>
        <w:pStyle w:val="Prrafodelista"/>
        <w:numPr>
          <w:ilvl w:val="0"/>
          <w:numId w:val="5"/>
        </w:numPr>
        <w:tabs>
          <w:tab w:val="left" w:pos="302"/>
        </w:tabs>
        <w:spacing w:before="0"/>
        <w:ind w:left="0" w:firstLine="0"/>
        <w:jc w:val="both"/>
        <w:rPr>
          <w:rFonts w:ascii="Bookman Old Style" w:hAnsi="Bookman Old Style"/>
          <w:sz w:val="20"/>
          <w:szCs w:val="20"/>
        </w:rPr>
      </w:pPr>
      <w:r w:rsidRPr="007D21E5">
        <w:rPr>
          <w:rFonts w:ascii="Bookman Old Style" w:hAnsi="Bookman Old Style"/>
          <w:sz w:val="20"/>
          <w:szCs w:val="20"/>
        </w:rPr>
        <w:t>Si durante el transcurso de la sesión se ausentaran definitivamente de ésta, por causa justificada y con permiso de la Presidencia, alguna o algunas de las personas integrantes con derecho a voto del Consejo, y con ello no se alcanzare el quórum, la Presidencia, previa consulta a la Secretaría Técnica para verificar esta situación, deberá citar para su realización o, en su caso, reanudación, dentro de las veinticuatro horas</w:t>
      </w:r>
      <w:r w:rsidRPr="007D21E5">
        <w:rPr>
          <w:rFonts w:ascii="Bookman Old Style" w:hAnsi="Bookman Old Style"/>
          <w:spacing w:val="-23"/>
          <w:sz w:val="20"/>
          <w:szCs w:val="20"/>
        </w:rPr>
        <w:t xml:space="preserve"> </w:t>
      </w:r>
      <w:r w:rsidRPr="007D21E5">
        <w:rPr>
          <w:rFonts w:ascii="Bookman Old Style" w:hAnsi="Bookman Old Style"/>
          <w:sz w:val="20"/>
          <w:szCs w:val="20"/>
        </w:rPr>
        <w:t>siguientes;</w:t>
      </w:r>
    </w:p>
    <w:p w14:paraId="557D29CB" w14:textId="77777777" w:rsidR="008075CA" w:rsidRPr="007D21E5" w:rsidRDefault="008075CA" w:rsidP="007D21E5">
      <w:pPr>
        <w:pStyle w:val="Textoindependiente"/>
        <w:ind w:left="0"/>
        <w:rPr>
          <w:rFonts w:ascii="Bookman Old Style" w:hAnsi="Bookman Old Style"/>
          <w:sz w:val="20"/>
          <w:szCs w:val="20"/>
        </w:rPr>
      </w:pPr>
    </w:p>
    <w:p w14:paraId="3DB92989" w14:textId="77777777" w:rsidR="008075CA" w:rsidRPr="007D21E5" w:rsidRDefault="0008467B" w:rsidP="007D21E5">
      <w:pPr>
        <w:pStyle w:val="Prrafodelista"/>
        <w:numPr>
          <w:ilvl w:val="0"/>
          <w:numId w:val="5"/>
        </w:numPr>
        <w:tabs>
          <w:tab w:val="left" w:pos="345"/>
        </w:tabs>
        <w:spacing w:before="0"/>
        <w:ind w:left="0" w:firstLine="0"/>
        <w:rPr>
          <w:rFonts w:ascii="Bookman Old Style" w:hAnsi="Bookman Old Style"/>
          <w:sz w:val="20"/>
          <w:szCs w:val="20"/>
        </w:rPr>
      </w:pPr>
      <w:r w:rsidRPr="007D21E5">
        <w:rPr>
          <w:rFonts w:ascii="Bookman Old Style" w:hAnsi="Bookman Old Style"/>
          <w:sz w:val="20"/>
          <w:szCs w:val="20"/>
        </w:rPr>
        <w:t>Por causa grave de alteración del</w:t>
      </w:r>
      <w:r w:rsidRPr="007D21E5">
        <w:rPr>
          <w:rFonts w:ascii="Bookman Old Style" w:hAnsi="Bookman Old Style"/>
          <w:spacing w:val="-11"/>
          <w:sz w:val="20"/>
          <w:szCs w:val="20"/>
        </w:rPr>
        <w:t xml:space="preserve"> </w:t>
      </w:r>
      <w:r w:rsidRPr="007D21E5">
        <w:rPr>
          <w:rFonts w:ascii="Bookman Old Style" w:hAnsi="Bookman Old Style"/>
          <w:sz w:val="20"/>
          <w:szCs w:val="20"/>
        </w:rPr>
        <w:t>orden;</w:t>
      </w:r>
    </w:p>
    <w:p w14:paraId="037B4FFB" w14:textId="77777777" w:rsidR="008075CA" w:rsidRPr="007D21E5" w:rsidRDefault="008075CA" w:rsidP="007D21E5">
      <w:pPr>
        <w:pStyle w:val="Textoindependiente"/>
        <w:ind w:left="0"/>
        <w:rPr>
          <w:rFonts w:ascii="Bookman Old Style" w:hAnsi="Bookman Old Style"/>
          <w:sz w:val="20"/>
          <w:szCs w:val="20"/>
        </w:rPr>
      </w:pPr>
    </w:p>
    <w:p w14:paraId="2CB7F02E" w14:textId="77777777" w:rsidR="008075CA" w:rsidRPr="007D21E5" w:rsidRDefault="0008467B" w:rsidP="007D21E5">
      <w:pPr>
        <w:pStyle w:val="Prrafodelista"/>
        <w:numPr>
          <w:ilvl w:val="0"/>
          <w:numId w:val="5"/>
        </w:numPr>
        <w:tabs>
          <w:tab w:val="left" w:pos="398"/>
        </w:tabs>
        <w:spacing w:before="0"/>
        <w:ind w:left="0" w:firstLine="0"/>
        <w:rPr>
          <w:rFonts w:ascii="Bookman Old Style" w:hAnsi="Bookman Old Style"/>
          <w:sz w:val="20"/>
          <w:szCs w:val="20"/>
        </w:rPr>
      </w:pPr>
      <w:r w:rsidRPr="007D21E5">
        <w:rPr>
          <w:rFonts w:ascii="Bookman Old Style" w:hAnsi="Bookman Old Style"/>
          <w:sz w:val="20"/>
          <w:szCs w:val="20"/>
        </w:rPr>
        <w:t xml:space="preserve">Por caso fortuito o de fuerza mayor que impidan el </w:t>
      </w:r>
      <w:r w:rsidRPr="007D21E5">
        <w:rPr>
          <w:rFonts w:ascii="Bookman Old Style" w:hAnsi="Bookman Old Style"/>
          <w:spacing w:val="-3"/>
          <w:sz w:val="20"/>
          <w:szCs w:val="20"/>
        </w:rPr>
        <w:t xml:space="preserve">desarrollo </w:t>
      </w:r>
      <w:r w:rsidRPr="007D21E5">
        <w:rPr>
          <w:rFonts w:ascii="Bookman Old Style" w:hAnsi="Bookman Old Style"/>
          <w:sz w:val="20"/>
          <w:szCs w:val="20"/>
        </w:rPr>
        <w:t>de la sesión,</w:t>
      </w:r>
      <w:r w:rsidRPr="007D21E5">
        <w:rPr>
          <w:rFonts w:ascii="Bookman Old Style" w:hAnsi="Bookman Old Style"/>
          <w:spacing w:val="-17"/>
          <w:sz w:val="20"/>
          <w:szCs w:val="20"/>
        </w:rPr>
        <w:t xml:space="preserve"> </w:t>
      </w:r>
      <w:r w:rsidRPr="007D21E5">
        <w:rPr>
          <w:rFonts w:ascii="Bookman Old Style" w:hAnsi="Bookman Old Style"/>
          <w:sz w:val="20"/>
          <w:szCs w:val="20"/>
        </w:rPr>
        <w:t>y</w:t>
      </w:r>
    </w:p>
    <w:p w14:paraId="2785DDB1" w14:textId="77777777" w:rsidR="008075CA" w:rsidRPr="007D21E5" w:rsidRDefault="008075CA" w:rsidP="007D21E5">
      <w:pPr>
        <w:pStyle w:val="Textoindependiente"/>
        <w:ind w:left="0"/>
        <w:rPr>
          <w:rFonts w:ascii="Bookman Old Style" w:hAnsi="Bookman Old Style"/>
          <w:sz w:val="20"/>
          <w:szCs w:val="20"/>
        </w:rPr>
      </w:pPr>
    </w:p>
    <w:p w14:paraId="5596A5FE" w14:textId="77777777" w:rsidR="008075CA" w:rsidRPr="007D21E5" w:rsidRDefault="0008467B" w:rsidP="007D21E5">
      <w:pPr>
        <w:pStyle w:val="Prrafodelista"/>
        <w:numPr>
          <w:ilvl w:val="0"/>
          <w:numId w:val="5"/>
        </w:numPr>
        <w:tabs>
          <w:tab w:val="left" w:pos="422"/>
        </w:tabs>
        <w:spacing w:before="0"/>
        <w:ind w:left="0" w:firstLine="0"/>
        <w:rPr>
          <w:rFonts w:ascii="Bookman Old Style" w:hAnsi="Bookman Old Style"/>
          <w:sz w:val="20"/>
          <w:szCs w:val="20"/>
        </w:rPr>
      </w:pPr>
      <w:r w:rsidRPr="007D21E5">
        <w:rPr>
          <w:rFonts w:ascii="Bookman Old Style" w:hAnsi="Bookman Old Style"/>
          <w:sz w:val="20"/>
          <w:szCs w:val="20"/>
        </w:rPr>
        <w:t>Las demás previstas en el presente Reglamento, o cuando así lo determine el</w:t>
      </w:r>
      <w:r w:rsidRPr="007D21E5">
        <w:rPr>
          <w:rFonts w:ascii="Bookman Old Style" w:hAnsi="Bookman Old Style"/>
          <w:spacing w:val="-21"/>
          <w:sz w:val="20"/>
          <w:szCs w:val="20"/>
        </w:rPr>
        <w:t xml:space="preserve"> </w:t>
      </w:r>
      <w:r w:rsidRPr="007D21E5">
        <w:rPr>
          <w:rFonts w:ascii="Bookman Old Style" w:hAnsi="Bookman Old Style"/>
          <w:sz w:val="20"/>
          <w:szCs w:val="20"/>
        </w:rPr>
        <w:t>Consejo.</w:t>
      </w:r>
    </w:p>
    <w:p w14:paraId="0F6AE12F" w14:textId="77777777" w:rsidR="008075CA" w:rsidRPr="007D21E5" w:rsidRDefault="008075CA" w:rsidP="007D21E5">
      <w:pPr>
        <w:pStyle w:val="Textoindependiente"/>
        <w:ind w:left="0"/>
        <w:rPr>
          <w:rFonts w:ascii="Bookman Old Style" w:hAnsi="Bookman Old Style"/>
          <w:sz w:val="20"/>
          <w:szCs w:val="20"/>
        </w:rPr>
      </w:pPr>
    </w:p>
    <w:p w14:paraId="124D8EBC"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25. </w:t>
      </w:r>
      <w:r w:rsidRPr="007D21E5">
        <w:rPr>
          <w:rFonts w:ascii="Bookman Old Style" w:hAnsi="Bookman Old Style"/>
          <w:sz w:val="20"/>
          <w:szCs w:val="20"/>
        </w:rPr>
        <w:t>Las sesiones del Consejo tendrán verificativo en el lugar y fecha que se señale en las convocatorias respectivas.</w:t>
      </w:r>
    </w:p>
    <w:p w14:paraId="446980CA" w14:textId="77777777" w:rsidR="008075CA" w:rsidRPr="007D21E5" w:rsidRDefault="008075CA" w:rsidP="007D21E5">
      <w:pPr>
        <w:pStyle w:val="Textoindependiente"/>
        <w:ind w:left="0"/>
        <w:rPr>
          <w:rFonts w:ascii="Bookman Old Style" w:hAnsi="Bookman Old Style"/>
          <w:sz w:val="20"/>
          <w:szCs w:val="20"/>
        </w:rPr>
      </w:pPr>
    </w:p>
    <w:p w14:paraId="1E7E8B98"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 xml:space="preserve">En el supuesto que, por caso fortuito o fuerza mayor, la sesión del Consejo tenga que celebrarse fuera de las instalaciones señaladas en la convocatoria respectiva, la Secretaría Técnica deberá prever lugar alterno en el que se garanticen las condiciones indispensables para su </w:t>
      </w:r>
      <w:r w:rsidRPr="007D21E5">
        <w:rPr>
          <w:rFonts w:ascii="Bookman Old Style" w:hAnsi="Bookman Old Style"/>
          <w:spacing w:val="-3"/>
          <w:sz w:val="20"/>
          <w:szCs w:val="20"/>
        </w:rPr>
        <w:t xml:space="preserve">desarrollo, </w:t>
      </w:r>
      <w:r w:rsidRPr="007D21E5">
        <w:rPr>
          <w:rFonts w:ascii="Bookman Old Style" w:hAnsi="Bookman Old Style"/>
          <w:sz w:val="20"/>
          <w:szCs w:val="20"/>
        </w:rPr>
        <w:t xml:space="preserve">para lo cual deberá informar al menos </w:t>
      </w:r>
      <w:proofErr w:type="gramStart"/>
      <w:r w:rsidRPr="007D21E5">
        <w:rPr>
          <w:rFonts w:ascii="Bookman Old Style" w:hAnsi="Bookman Old Style"/>
          <w:sz w:val="20"/>
          <w:szCs w:val="20"/>
        </w:rPr>
        <w:t>veinticuatro  horas</w:t>
      </w:r>
      <w:proofErr w:type="gramEnd"/>
      <w:r w:rsidRPr="007D21E5">
        <w:rPr>
          <w:rFonts w:ascii="Bookman Old Style" w:hAnsi="Bookman Old Style"/>
          <w:sz w:val="20"/>
          <w:szCs w:val="20"/>
        </w:rPr>
        <w:t xml:space="preserve"> antes de su</w:t>
      </w:r>
      <w:r w:rsidRPr="007D21E5">
        <w:rPr>
          <w:rFonts w:ascii="Bookman Old Style" w:hAnsi="Bookman Old Style"/>
          <w:spacing w:val="-5"/>
          <w:sz w:val="20"/>
          <w:szCs w:val="20"/>
        </w:rPr>
        <w:t xml:space="preserve"> </w:t>
      </w:r>
      <w:r w:rsidRPr="007D21E5">
        <w:rPr>
          <w:rFonts w:ascii="Bookman Old Style" w:hAnsi="Bookman Old Style"/>
          <w:sz w:val="20"/>
          <w:szCs w:val="20"/>
        </w:rPr>
        <w:t>celebración.</w:t>
      </w:r>
    </w:p>
    <w:p w14:paraId="77BE0142" w14:textId="77777777" w:rsidR="008075CA" w:rsidRPr="007D21E5" w:rsidRDefault="008075CA" w:rsidP="007D21E5">
      <w:pPr>
        <w:pStyle w:val="Textoindependiente"/>
        <w:ind w:left="0"/>
        <w:rPr>
          <w:rFonts w:ascii="Bookman Old Style" w:hAnsi="Bookman Old Style"/>
          <w:sz w:val="20"/>
          <w:szCs w:val="20"/>
        </w:rPr>
      </w:pPr>
    </w:p>
    <w:p w14:paraId="4F434646" w14:textId="7F04CC06"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26. </w:t>
      </w:r>
      <w:r w:rsidRPr="007D21E5">
        <w:rPr>
          <w:rFonts w:ascii="Bookman Old Style" w:hAnsi="Bookman Old Style"/>
          <w:sz w:val="20"/>
          <w:szCs w:val="20"/>
        </w:rPr>
        <w:t xml:space="preserve">Para la celebración de las sesiones ordinarias del Consejo, la Presidencia por conducto de la Secretaría Técnica, convocará por escrito, por correo electrónico o por medios digitales a cada una de 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por lo menos con cinco días de anticipación a la fecha que se fije para la celebración de la sesión.</w:t>
      </w:r>
    </w:p>
    <w:p w14:paraId="7613F81D" w14:textId="77777777" w:rsidR="007D21E5" w:rsidRPr="007D21E5" w:rsidRDefault="007D21E5" w:rsidP="007D21E5">
      <w:pPr>
        <w:pStyle w:val="Textoindependiente"/>
        <w:ind w:left="0"/>
        <w:jc w:val="both"/>
        <w:rPr>
          <w:rFonts w:ascii="Bookman Old Style" w:hAnsi="Bookman Old Style"/>
          <w:sz w:val="20"/>
          <w:szCs w:val="20"/>
        </w:rPr>
      </w:pPr>
    </w:p>
    <w:p w14:paraId="0ACAB06E"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27. </w:t>
      </w:r>
      <w:r w:rsidRPr="007D21E5">
        <w:rPr>
          <w:rFonts w:ascii="Bookman Old Style" w:hAnsi="Bookman Old Style"/>
          <w:sz w:val="20"/>
          <w:szCs w:val="20"/>
        </w:rPr>
        <w:t>Tratándose de las sesiones extraordinarias, la convocatoria deberá realizarse por lo menos con cuarenta y ocho horas de anticipación. Sin embargo, en aquellos casos en que la Presidencia o Presidencia Suplente del Consejo lo considere de extrema urgencia o gravedad, podrá convocar a sesión extraordinaria fuera del plazo señalado e incluso no será necesaria convocatoria por escrito cuando se encuentren presentes en un mismo lugar todas las personas integrantes del Consejo.</w:t>
      </w:r>
    </w:p>
    <w:p w14:paraId="1CDF292E" w14:textId="77777777" w:rsidR="008075CA" w:rsidRPr="007D21E5" w:rsidRDefault="008075CA" w:rsidP="007D21E5">
      <w:pPr>
        <w:pStyle w:val="Textoindependiente"/>
        <w:ind w:left="0"/>
        <w:rPr>
          <w:rFonts w:ascii="Bookman Old Style" w:hAnsi="Bookman Old Style"/>
          <w:sz w:val="20"/>
          <w:szCs w:val="20"/>
        </w:rPr>
      </w:pPr>
    </w:p>
    <w:p w14:paraId="383B8C8C"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 xml:space="preserve">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xml:space="preserve"> que soliciten la celebración de una sesión extraordinaria, deberán hacerlo mediante escrito debidamente signado y dirigido a la Presidencia, en el cual se especifique puntualmente el asunto que desean sea desahogado y se adjunten los documentos para su análisis y discusión.</w:t>
      </w:r>
    </w:p>
    <w:p w14:paraId="5F8BB199" w14:textId="77777777" w:rsidR="008075CA" w:rsidRPr="007D21E5" w:rsidRDefault="008075CA" w:rsidP="007D21E5">
      <w:pPr>
        <w:pStyle w:val="Textoindependiente"/>
        <w:ind w:left="0"/>
        <w:rPr>
          <w:rFonts w:ascii="Bookman Old Style" w:hAnsi="Bookman Old Style"/>
          <w:sz w:val="20"/>
          <w:szCs w:val="20"/>
        </w:rPr>
      </w:pPr>
    </w:p>
    <w:p w14:paraId="0D291327"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Una vez recibida la solicitud debidamente integrada en los términos previstos en el párrafo anterior, la Presidencia o Presidencia Suplente deberán instruir a la Secretaría Técnica a formular la convocatoria para la sesión extraordinaria solicitada, dentro de las cuarenta y ocho horas siguientes a aquella en que se haya presentado la petición.</w:t>
      </w:r>
    </w:p>
    <w:p w14:paraId="7BD0671A" w14:textId="77777777" w:rsidR="008075CA" w:rsidRPr="007D21E5" w:rsidRDefault="008075CA" w:rsidP="007D21E5">
      <w:pPr>
        <w:pStyle w:val="Textoindependiente"/>
        <w:ind w:left="0"/>
        <w:rPr>
          <w:rFonts w:ascii="Bookman Old Style" w:hAnsi="Bookman Old Style"/>
          <w:sz w:val="20"/>
          <w:szCs w:val="20"/>
        </w:rPr>
      </w:pPr>
    </w:p>
    <w:p w14:paraId="05104989"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Artículo 28</w:t>
      </w:r>
      <w:r w:rsidRPr="007D21E5">
        <w:rPr>
          <w:rFonts w:ascii="Bookman Old Style" w:hAnsi="Bookman Old Style"/>
          <w:sz w:val="20"/>
          <w:szCs w:val="20"/>
        </w:rPr>
        <w:t>. Para la celebración de las sesiones ordinarias y extraordinarias, se podrá convocar en un mismo citatorio, por primera y segunda vez para una sesión, considerando que en la primera no se reúna el quórum establecido, siempre que medie, por lo menos, media hora entre la señalada para que tenga lugar la primera, y la que se fije para la</w:t>
      </w:r>
      <w:r w:rsidRPr="007D21E5">
        <w:rPr>
          <w:rFonts w:ascii="Bookman Old Style" w:hAnsi="Bookman Old Style"/>
          <w:spacing w:val="-8"/>
          <w:sz w:val="20"/>
          <w:szCs w:val="20"/>
        </w:rPr>
        <w:t xml:space="preserve"> </w:t>
      </w:r>
      <w:r w:rsidRPr="007D21E5">
        <w:rPr>
          <w:rFonts w:ascii="Bookman Old Style" w:hAnsi="Bookman Old Style"/>
          <w:sz w:val="20"/>
          <w:szCs w:val="20"/>
        </w:rPr>
        <w:t>segunda.</w:t>
      </w:r>
    </w:p>
    <w:p w14:paraId="5CE1AE43" w14:textId="77777777" w:rsidR="008075CA" w:rsidRPr="007D21E5" w:rsidRDefault="008075CA" w:rsidP="007D21E5">
      <w:pPr>
        <w:pStyle w:val="Textoindependiente"/>
        <w:ind w:left="0"/>
        <w:rPr>
          <w:rFonts w:ascii="Bookman Old Style" w:hAnsi="Bookman Old Style"/>
          <w:sz w:val="20"/>
          <w:szCs w:val="20"/>
        </w:rPr>
      </w:pPr>
    </w:p>
    <w:p w14:paraId="58E72198"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 xml:space="preserve">Para que la sesión pueda celebrarse en primera convocatoria, será necesaria la presencia de la Presidencia, Secretaría Técnica y de más de la mitad de las </w:t>
      </w:r>
      <w:r w:rsidRPr="007D21E5">
        <w:rPr>
          <w:rFonts w:ascii="Bookman Old Style" w:hAnsi="Bookman Old Style"/>
          <w:spacing w:val="-3"/>
          <w:sz w:val="20"/>
          <w:szCs w:val="20"/>
        </w:rPr>
        <w:t xml:space="preserve">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En caso de que se trate de segunda convocatoria, la sesión podrá celebrarse válidamente con la presencia de la Presidencia, Secretaría Técnica y, cuando menos cinco personas</w:t>
      </w:r>
      <w:r w:rsidRPr="007D21E5">
        <w:rPr>
          <w:rFonts w:ascii="Bookman Old Style" w:hAnsi="Bookman Old Style"/>
          <w:spacing w:val="-5"/>
          <w:sz w:val="20"/>
          <w:szCs w:val="20"/>
        </w:rPr>
        <w:t xml:space="preserve"> </w:t>
      </w:r>
      <w:r w:rsidRPr="007D21E5">
        <w:rPr>
          <w:rFonts w:ascii="Bookman Old Style" w:hAnsi="Bookman Old Style"/>
          <w:sz w:val="20"/>
          <w:szCs w:val="20"/>
        </w:rPr>
        <w:t>consejeras.</w:t>
      </w:r>
    </w:p>
    <w:p w14:paraId="3600BB95" w14:textId="77777777" w:rsidR="008075CA" w:rsidRPr="007D21E5" w:rsidRDefault="008075CA" w:rsidP="007D21E5">
      <w:pPr>
        <w:pStyle w:val="Textoindependiente"/>
        <w:ind w:left="0"/>
        <w:rPr>
          <w:rFonts w:ascii="Bookman Old Style" w:hAnsi="Bookman Old Style"/>
          <w:sz w:val="20"/>
          <w:szCs w:val="20"/>
        </w:rPr>
      </w:pPr>
    </w:p>
    <w:p w14:paraId="5529042A"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29. </w:t>
      </w:r>
      <w:r w:rsidRPr="007D21E5">
        <w:rPr>
          <w:rFonts w:ascii="Bookman Old Style" w:hAnsi="Bookman Old Style"/>
          <w:sz w:val="20"/>
          <w:szCs w:val="20"/>
        </w:rPr>
        <w:t>Las personas integrantes del Consejo deberán proporcionar, mediante escrito dirigido a la Secretaría Técnica una dirección de correo electrónico o domicilio convencional para recibir notificaciones. La notificación de la convocatoria se podrá realizar tanto de manera física en el domicilio convencional aportado o a través de la dirección de correo electrónico proporcionado.</w:t>
      </w:r>
    </w:p>
    <w:p w14:paraId="2191B293" w14:textId="77777777" w:rsidR="008075CA" w:rsidRPr="007D21E5" w:rsidRDefault="008075CA" w:rsidP="007D21E5">
      <w:pPr>
        <w:pStyle w:val="Textoindependiente"/>
        <w:ind w:left="0"/>
        <w:rPr>
          <w:rFonts w:ascii="Bookman Old Style" w:hAnsi="Bookman Old Style"/>
          <w:sz w:val="20"/>
          <w:szCs w:val="20"/>
        </w:rPr>
      </w:pPr>
    </w:p>
    <w:p w14:paraId="6D7C79C8"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30. </w:t>
      </w:r>
      <w:r w:rsidRPr="007D21E5">
        <w:rPr>
          <w:rFonts w:ascii="Bookman Old Style" w:hAnsi="Bookman Old Style"/>
          <w:sz w:val="20"/>
          <w:szCs w:val="20"/>
        </w:rPr>
        <w:t xml:space="preserve">La convocatoria a sesión deberá contener el día, la hora y el lugar en que la misma </w:t>
      </w:r>
      <w:r w:rsidRPr="007D21E5">
        <w:rPr>
          <w:rFonts w:ascii="Bookman Old Style" w:hAnsi="Bookman Old Style"/>
          <w:sz w:val="20"/>
          <w:szCs w:val="20"/>
        </w:rPr>
        <w:lastRenderedPageBreak/>
        <w:t>se deba celebrar, la mención de ser ordinaria o extraordinaria y el orden del día para ser desahogado.</w:t>
      </w:r>
    </w:p>
    <w:p w14:paraId="5B58D954" w14:textId="77777777" w:rsidR="008075CA" w:rsidRPr="007D21E5" w:rsidRDefault="008075CA" w:rsidP="007D21E5">
      <w:pPr>
        <w:pStyle w:val="Textoindependiente"/>
        <w:ind w:left="0"/>
        <w:rPr>
          <w:rFonts w:ascii="Bookman Old Style" w:hAnsi="Bookman Old Style"/>
          <w:sz w:val="20"/>
          <w:szCs w:val="20"/>
        </w:rPr>
      </w:pPr>
    </w:p>
    <w:p w14:paraId="7A96461A"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A dicha convocatoria se acompañarán preferentemente a través de medios digitales los documentos y anexos necesarios para la discusión de los asuntos contenidos en la misma, o bien, en forma impresa cuando previamente así lo solicite alguna persona integrante del</w:t>
      </w:r>
      <w:r w:rsidRPr="007D21E5">
        <w:rPr>
          <w:rFonts w:ascii="Bookman Old Style" w:hAnsi="Bookman Old Style"/>
          <w:spacing w:val="-11"/>
          <w:sz w:val="20"/>
          <w:szCs w:val="20"/>
        </w:rPr>
        <w:t xml:space="preserve"> </w:t>
      </w:r>
      <w:r w:rsidRPr="007D21E5">
        <w:rPr>
          <w:rFonts w:ascii="Bookman Old Style" w:hAnsi="Bookman Old Style"/>
          <w:sz w:val="20"/>
          <w:szCs w:val="20"/>
        </w:rPr>
        <w:t>Consejo.</w:t>
      </w:r>
    </w:p>
    <w:p w14:paraId="720C446F" w14:textId="77777777" w:rsidR="008075CA" w:rsidRPr="007D21E5" w:rsidRDefault="008075CA" w:rsidP="007D21E5">
      <w:pPr>
        <w:pStyle w:val="Textoindependiente"/>
        <w:ind w:left="0"/>
        <w:rPr>
          <w:rFonts w:ascii="Bookman Old Style" w:hAnsi="Bookman Old Style"/>
          <w:sz w:val="20"/>
          <w:szCs w:val="20"/>
        </w:rPr>
      </w:pPr>
    </w:p>
    <w:p w14:paraId="5BAA533A"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31. </w:t>
      </w:r>
      <w:r w:rsidRPr="007D21E5">
        <w:rPr>
          <w:rFonts w:ascii="Bookman Old Style" w:hAnsi="Bookman Old Style"/>
          <w:sz w:val="20"/>
          <w:szCs w:val="20"/>
        </w:rPr>
        <w:t>Cualquiera de las personas integrantes del Consejo podrá solicitar a la Secretaría Técnica la inclusión de asuntos en el proyecto de la orden del día de sesión ordinaria, siempre y cuando sea con al menos seis días hábiles previos a su celebración. A la solicitud se deberán acompañar los documentos necesarios para su discusión.</w:t>
      </w:r>
    </w:p>
    <w:p w14:paraId="3047D07B" w14:textId="77777777" w:rsidR="008075CA" w:rsidRPr="007D21E5" w:rsidRDefault="008075CA" w:rsidP="007D21E5">
      <w:pPr>
        <w:pStyle w:val="Textoindependiente"/>
        <w:ind w:left="0"/>
        <w:rPr>
          <w:rFonts w:ascii="Bookman Old Style" w:hAnsi="Bookman Old Style"/>
          <w:sz w:val="20"/>
          <w:szCs w:val="20"/>
        </w:rPr>
      </w:pPr>
    </w:p>
    <w:p w14:paraId="4E15D48D"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En las sesiones extraordinarias, solamente se ventilarán los asuntos para los que fueron convocadas.</w:t>
      </w:r>
    </w:p>
    <w:p w14:paraId="36880535" w14:textId="77777777" w:rsidR="008075CA" w:rsidRPr="007D21E5" w:rsidRDefault="008075CA" w:rsidP="007D21E5">
      <w:pPr>
        <w:pStyle w:val="Textoindependiente"/>
        <w:ind w:left="0"/>
        <w:rPr>
          <w:rFonts w:ascii="Bookman Old Style" w:hAnsi="Bookman Old Style"/>
          <w:sz w:val="20"/>
          <w:szCs w:val="20"/>
        </w:rPr>
      </w:pPr>
    </w:p>
    <w:p w14:paraId="1B3C8FE2"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Artículo 32</w:t>
      </w:r>
      <w:r w:rsidRPr="007D21E5">
        <w:rPr>
          <w:rFonts w:ascii="Bookman Old Style" w:hAnsi="Bookman Old Style"/>
          <w:sz w:val="20"/>
          <w:szCs w:val="20"/>
        </w:rPr>
        <w:t>. En las sesiones ordinarias, en el punto de asuntos generales, se podrán someter a discusión aquellos que no requieran examen previo de documentos o que se consideren de urgente conocimiento y así sea solicitado por cualquiera de las personas integrantes del Consejo.</w:t>
      </w:r>
    </w:p>
    <w:p w14:paraId="7D688B78" w14:textId="77777777" w:rsidR="008075CA" w:rsidRPr="007D21E5" w:rsidRDefault="008075CA" w:rsidP="007D21E5">
      <w:pPr>
        <w:pStyle w:val="Textoindependiente"/>
        <w:ind w:left="0"/>
        <w:rPr>
          <w:rFonts w:ascii="Bookman Old Style" w:hAnsi="Bookman Old Style"/>
          <w:sz w:val="20"/>
          <w:szCs w:val="20"/>
        </w:rPr>
      </w:pPr>
    </w:p>
    <w:p w14:paraId="2EBB678A"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Artículo 33</w:t>
      </w:r>
      <w:r w:rsidRPr="007D21E5">
        <w:rPr>
          <w:rFonts w:ascii="Bookman Old Style" w:hAnsi="Bookman Old Style"/>
          <w:sz w:val="20"/>
          <w:szCs w:val="20"/>
        </w:rPr>
        <w:t>. En las sesiones ordinarias se dará cuenta de los asuntos en el orden siguiente:</w:t>
      </w:r>
    </w:p>
    <w:p w14:paraId="667FF72A" w14:textId="77777777" w:rsidR="008075CA" w:rsidRPr="007D21E5" w:rsidRDefault="008075CA" w:rsidP="007D21E5">
      <w:pPr>
        <w:pStyle w:val="Textoindependiente"/>
        <w:ind w:left="0"/>
        <w:rPr>
          <w:rFonts w:ascii="Bookman Old Style" w:hAnsi="Bookman Old Style"/>
          <w:sz w:val="20"/>
          <w:szCs w:val="20"/>
        </w:rPr>
      </w:pPr>
    </w:p>
    <w:p w14:paraId="563A04E3" w14:textId="77777777" w:rsidR="008075CA" w:rsidRPr="007D21E5" w:rsidRDefault="0008467B" w:rsidP="007D21E5">
      <w:pPr>
        <w:pStyle w:val="Prrafodelista"/>
        <w:numPr>
          <w:ilvl w:val="0"/>
          <w:numId w:val="4"/>
        </w:numPr>
        <w:tabs>
          <w:tab w:val="left" w:pos="292"/>
        </w:tabs>
        <w:spacing w:before="0"/>
        <w:ind w:left="0" w:firstLine="0"/>
        <w:rPr>
          <w:rFonts w:ascii="Bookman Old Style" w:hAnsi="Bookman Old Style"/>
          <w:sz w:val="20"/>
          <w:szCs w:val="20"/>
        </w:rPr>
      </w:pPr>
      <w:r w:rsidRPr="007D21E5">
        <w:rPr>
          <w:rFonts w:ascii="Bookman Old Style" w:hAnsi="Bookman Old Style"/>
          <w:sz w:val="20"/>
          <w:szCs w:val="20"/>
        </w:rPr>
        <w:t>Lista de asistencia y declaratoria del</w:t>
      </w:r>
      <w:r w:rsidRPr="007D21E5">
        <w:rPr>
          <w:rFonts w:ascii="Bookman Old Style" w:hAnsi="Bookman Old Style"/>
          <w:spacing w:val="-12"/>
          <w:sz w:val="20"/>
          <w:szCs w:val="20"/>
        </w:rPr>
        <w:t xml:space="preserve"> </w:t>
      </w:r>
      <w:r w:rsidRPr="007D21E5">
        <w:rPr>
          <w:rFonts w:ascii="Bookman Old Style" w:hAnsi="Bookman Old Style"/>
          <w:sz w:val="20"/>
          <w:szCs w:val="20"/>
        </w:rPr>
        <w:t>quórum;</w:t>
      </w:r>
    </w:p>
    <w:p w14:paraId="0ADA5142" w14:textId="77777777" w:rsidR="008075CA" w:rsidRPr="007D21E5" w:rsidRDefault="008075CA" w:rsidP="007D21E5">
      <w:pPr>
        <w:pStyle w:val="Textoindependiente"/>
        <w:ind w:left="0"/>
        <w:rPr>
          <w:rFonts w:ascii="Bookman Old Style" w:hAnsi="Bookman Old Style"/>
          <w:sz w:val="20"/>
          <w:szCs w:val="20"/>
        </w:rPr>
      </w:pPr>
    </w:p>
    <w:p w14:paraId="746C0DD1" w14:textId="77777777" w:rsidR="008075CA" w:rsidRPr="007D21E5" w:rsidRDefault="0008467B" w:rsidP="007D21E5">
      <w:pPr>
        <w:pStyle w:val="Prrafodelista"/>
        <w:numPr>
          <w:ilvl w:val="0"/>
          <w:numId w:val="4"/>
        </w:numPr>
        <w:tabs>
          <w:tab w:val="left" w:pos="345"/>
        </w:tabs>
        <w:spacing w:before="0"/>
        <w:ind w:left="0" w:firstLine="0"/>
        <w:rPr>
          <w:rFonts w:ascii="Bookman Old Style" w:hAnsi="Bookman Old Style"/>
          <w:sz w:val="20"/>
          <w:szCs w:val="20"/>
        </w:rPr>
      </w:pPr>
      <w:r w:rsidRPr="007D21E5">
        <w:rPr>
          <w:rFonts w:ascii="Bookman Old Style" w:hAnsi="Bookman Old Style"/>
          <w:sz w:val="20"/>
          <w:szCs w:val="20"/>
        </w:rPr>
        <w:t>Lectura y aprobación del orden del</w:t>
      </w:r>
      <w:r w:rsidRPr="007D21E5">
        <w:rPr>
          <w:rFonts w:ascii="Bookman Old Style" w:hAnsi="Bookman Old Style"/>
          <w:spacing w:val="-7"/>
          <w:sz w:val="20"/>
          <w:szCs w:val="20"/>
        </w:rPr>
        <w:t xml:space="preserve"> </w:t>
      </w:r>
      <w:r w:rsidRPr="007D21E5">
        <w:rPr>
          <w:rFonts w:ascii="Bookman Old Style" w:hAnsi="Bookman Old Style"/>
          <w:sz w:val="20"/>
          <w:szCs w:val="20"/>
        </w:rPr>
        <w:t>día;</w:t>
      </w:r>
    </w:p>
    <w:p w14:paraId="705AF7A5" w14:textId="77777777" w:rsidR="008075CA" w:rsidRPr="007D21E5" w:rsidRDefault="008075CA" w:rsidP="007D21E5">
      <w:pPr>
        <w:pStyle w:val="Textoindependiente"/>
        <w:ind w:left="0"/>
        <w:rPr>
          <w:rFonts w:ascii="Bookman Old Style" w:hAnsi="Bookman Old Style"/>
          <w:sz w:val="20"/>
          <w:szCs w:val="20"/>
        </w:rPr>
      </w:pPr>
    </w:p>
    <w:p w14:paraId="6CDB645B" w14:textId="77777777" w:rsidR="008075CA" w:rsidRPr="007D21E5" w:rsidRDefault="0008467B" w:rsidP="007D21E5">
      <w:pPr>
        <w:pStyle w:val="Prrafodelista"/>
        <w:numPr>
          <w:ilvl w:val="0"/>
          <w:numId w:val="4"/>
        </w:numPr>
        <w:tabs>
          <w:tab w:val="left" w:pos="398"/>
        </w:tabs>
        <w:spacing w:before="0"/>
        <w:ind w:left="0" w:firstLine="0"/>
        <w:rPr>
          <w:rFonts w:ascii="Bookman Old Style" w:hAnsi="Bookman Old Style"/>
          <w:sz w:val="20"/>
          <w:szCs w:val="20"/>
        </w:rPr>
      </w:pPr>
      <w:r w:rsidRPr="007D21E5">
        <w:rPr>
          <w:rFonts w:ascii="Bookman Old Style" w:hAnsi="Bookman Old Style"/>
          <w:sz w:val="20"/>
          <w:szCs w:val="20"/>
        </w:rPr>
        <w:t>Lectura, aprobación y firma en su caso, del acta de la sesión</w:t>
      </w:r>
      <w:r w:rsidRPr="007D21E5">
        <w:rPr>
          <w:rFonts w:ascii="Bookman Old Style" w:hAnsi="Bookman Old Style"/>
          <w:spacing w:val="-27"/>
          <w:sz w:val="20"/>
          <w:szCs w:val="20"/>
        </w:rPr>
        <w:t xml:space="preserve"> </w:t>
      </w:r>
      <w:r w:rsidRPr="007D21E5">
        <w:rPr>
          <w:rFonts w:ascii="Bookman Old Style" w:hAnsi="Bookman Old Style"/>
          <w:sz w:val="20"/>
          <w:szCs w:val="20"/>
        </w:rPr>
        <w:t>anterior;</w:t>
      </w:r>
    </w:p>
    <w:p w14:paraId="37A5FB28" w14:textId="77777777" w:rsidR="008075CA" w:rsidRPr="007D21E5" w:rsidRDefault="008075CA" w:rsidP="007D21E5">
      <w:pPr>
        <w:pStyle w:val="Textoindependiente"/>
        <w:ind w:left="0"/>
        <w:rPr>
          <w:rFonts w:ascii="Bookman Old Style" w:hAnsi="Bookman Old Style"/>
          <w:sz w:val="20"/>
          <w:szCs w:val="20"/>
        </w:rPr>
      </w:pPr>
    </w:p>
    <w:p w14:paraId="75A1105C" w14:textId="77777777" w:rsidR="008075CA" w:rsidRPr="007D21E5" w:rsidRDefault="0008467B" w:rsidP="007D21E5">
      <w:pPr>
        <w:pStyle w:val="Prrafodelista"/>
        <w:numPr>
          <w:ilvl w:val="0"/>
          <w:numId w:val="4"/>
        </w:numPr>
        <w:tabs>
          <w:tab w:val="left" w:pos="422"/>
        </w:tabs>
        <w:spacing w:before="0"/>
        <w:ind w:left="0" w:firstLine="0"/>
        <w:rPr>
          <w:rFonts w:ascii="Bookman Old Style" w:hAnsi="Bookman Old Style"/>
          <w:sz w:val="20"/>
          <w:szCs w:val="20"/>
        </w:rPr>
      </w:pPr>
      <w:r w:rsidRPr="007D21E5">
        <w:rPr>
          <w:rFonts w:ascii="Bookman Old Style" w:hAnsi="Bookman Old Style"/>
          <w:sz w:val="20"/>
          <w:szCs w:val="20"/>
        </w:rPr>
        <w:t>Discusión y resolución de los asuntos para los que fue citado el</w:t>
      </w:r>
      <w:r w:rsidRPr="007D21E5">
        <w:rPr>
          <w:rFonts w:ascii="Bookman Old Style" w:hAnsi="Bookman Old Style"/>
          <w:spacing w:val="-19"/>
          <w:sz w:val="20"/>
          <w:szCs w:val="20"/>
        </w:rPr>
        <w:t xml:space="preserve"> </w:t>
      </w:r>
      <w:r w:rsidRPr="007D21E5">
        <w:rPr>
          <w:rFonts w:ascii="Bookman Old Style" w:hAnsi="Bookman Old Style"/>
          <w:sz w:val="20"/>
          <w:szCs w:val="20"/>
        </w:rPr>
        <w:t>Consejo;</w:t>
      </w:r>
    </w:p>
    <w:p w14:paraId="3EFD89AA" w14:textId="77777777" w:rsidR="008075CA" w:rsidRPr="007D21E5" w:rsidRDefault="008075CA" w:rsidP="007D21E5">
      <w:pPr>
        <w:pStyle w:val="Textoindependiente"/>
        <w:ind w:left="0"/>
        <w:rPr>
          <w:rFonts w:ascii="Bookman Old Style" w:hAnsi="Bookman Old Style"/>
          <w:sz w:val="20"/>
          <w:szCs w:val="20"/>
        </w:rPr>
      </w:pPr>
    </w:p>
    <w:p w14:paraId="1F971C7F" w14:textId="023C8A80" w:rsidR="008075CA" w:rsidRDefault="0008467B" w:rsidP="007D21E5">
      <w:pPr>
        <w:pStyle w:val="Prrafodelista"/>
        <w:numPr>
          <w:ilvl w:val="0"/>
          <w:numId w:val="4"/>
        </w:numPr>
        <w:tabs>
          <w:tab w:val="left" w:pos="369"/>
        </w:tabs>
        <w:spacing w:before="0"/>
        <w:ind w:left="0" w:firstLine="0"/>
        <w:rPr>
          <w:rFonts w:ascii="Bookman Old Style" w:hAnsi="Bookman Old Style"/>
          <w:sz w:val="20"/>
          <w:szCs w:val="20"/>
        </w:rPr>
      </w:pPr>
      <w:r w:rsidRPr="007D21E5">
        <w:rPr>
          <w:rFonts w:ascii="Bookman Old Style" w:hAnsi="Bookman Old Style"/>
          <w:sz w:val="20"/>
          <w:szCs w:val="20"/>
        </w:rPr>
        <w:t>Asuntos en</w:t>
      </w:r>
      <w:r w:rsidRPr="007D21E5">
        <w:rPr>
          <w:rFonts w:ascii="Bookman Old Style" w:hAnsi="Bookman Old Style"/>
          <w:spacing w:val="-3"/>
          <w:sz w:val="20"/>
          <w:szCs w:val="20"/>
        </w:rPr>
        <w:t xml:space="preserve"> </w:t>
      </w:r>
      <w:r w:rsidRPr="007D21E5">
        <w:rPr>
          <w:rFonts w:ascii="Bookman Old Style" w:hAnsi="Bookman Old Style"/>
          <w:sz w:val="20"/>
          <w:szCs w:val="20"/>
        </w:rPr>
        <w:t>cartera;</w:t>
      </w:r>
    </w:p>
    <w:p w14:paraId="6799F12B" w14:textId="77777777" w:rsidR="007D21E5" w:rsidRPr="007D21E5" w:rsidRDefault="007D21E5" w:rsidP="007D21E5">
      <w:pPr>
        <w:pStyle w:val="Prrafodelista"/>
        <w:tabs>
          <w:tab w:val="left" w:pos="369"/>
        </w:tabs>
        <w:spacing w:before="0"/>
        <w:ind w:left="0"/>
        <w:rPr>
          <w:rFonts w:ascii="Bookman Old Style" w:hAnsi="Bookman Old Style"/>
          <w:sz w:val="20"/>
          <w:szCs w:val="20"/>
        </w:rPr>
      </w:pPr>
    </w:p>
    <w:p w14:paraId="6E145451" w14:textId="77777777" w:rsidR="008075CA" w:rsidRPr="007D21E5" w:rsidRDefault="0008467B" w:rsidP="007D21E5">
      <w:pPr>
        <w:pStyle w:val="Prrafodelista"/>
        <w:numPr>
          <w:ilvl w:val="0"/>
          <w:numId w:val="4"/>
        </w:numPr>
        <w:tabs>
          <w:tab w:val="left" w:pos="422"/>
        </w:tabs>
        <w:spacing w:before="0"/>
        <w:ind w:left="0" w:firstLine="0"/>
        <w:rPr>
          <w:rFonts w:ascii="Bookman Old Style" w:hAnsi="Bookman Old Style"/>
          <w:sz w:val="20"/>
          <w:szCs w:val="20"/>
        </w:rPr>
      </w:pPr>
      <w:r w:rsidRPr="007D21E5">
        <w:rPr>
          <w:rFonts w:ascii="Bookman Old Style" w:hAnsi="Bookman Old Style"/>
          <w:sz w:val="20"/>
          <w:szCs w:val="20"/>
        </w:rPr>
        <w:t>Lectura y registro de Acuerdos,</w:t>
      </w:r>
      <w:r w:rsidRPr="007D21E5">
        <w:rPr>
          <w:rFonts w:ascii="Bookman Old Style" w:hAnsi="Bookman Old Style"/>
          <w:spacing w:val="-8"/>
          <w:sz w:val="20"/>
          <w:szCs w:val="20"/>
        </w:rPr>
        <w:t xml:space="preserve"> </w:t>
      </w:r>
      <w:r w:rsidRPr="007D21E5">
        <w:rPr>
          <w:rFonts w:ascii="Bookman Old Style" w:hAnsi="Bookman Old Style"/>
          <w:sz w:val="20"/>
          <w:szCs w:val="20"/>
        </w:rPr>
        <w:t>y</w:t>
      </w:r>
    </w:p>
    <w:p w14:paraId="1CF38923" w14:textId="77777777" w:rsidR="008075CA" w:rsidRPr="007D21E5" w:rsidRDefault="008075CA" w:rsidP="007D21E5">
      <w:pPr>
        <w:pStyle w:val="Textoindependiente"/>
        <w:ind w:left="0"/>
        <w:rPr>
          <w:rFonts w:ascii="Bookman Old Style" w:hAnsi="Bookman Old Style"/>
          <w:sz w:val="20"/>
          <w:szCs w:val="20"/>
        </w:rPr>
      </w:pPr>
    </w:p>
    <w:p w14:paraId="45E0C8E0" w14:textId="77777777" w:rsidR="008075CA" w:rsidRPr="007D21E5" w:rsidRDefault="0008467B" w:rsidP="007D21E5">
      <w:pPr>
        <w:pStyle w:val="Prrafodelista"/>
        <w:numPr>
          <w:ilvl w:val="0"/>
          <w:numId w:val="4"/>
        </w:numPr>
        <w:tabs>
          <w:tab w:val="left" w:pos="475"/>
        </w:tabs>
        <w:spacing w:before="0"/>
        <w:ind w:left="0" w:firstLine="0"/>
        <w:rPr>
          <w:rFonts w:ascii="Bookman Old Style" w:hAnsi="Bookman Old Style"/>
          <w:sz w:val="20"/>
          <w:szCs w:val="20"/>
        </w:rPr>
      </w:pPr>
      <w:r w:rsidRPr="007D21E5">
        <w:rPr>
          <w:rFonts w:ascii="Bookman Old Style" w:hAnsi="Bookman Old Style"/>
          <w:sz w:val="20"/>
          <w:szCs w:val="20"/>
        </w:rPr>
        <w:t>Asuntos</w:t>
      </w:r>
      <w:r w:rsidRPr="007D21E5">
        <w:rPr>
          <w:rFonts w:ascii="Bookman Old Style" w:hAnsi="Bookman Old Style"/>
          <w:spacing w:val="-1"/>
          <w:sz w:val="20"/>
          <w:szCs w:val="20"/>
        </w:rPr>
        <w:t xml:space="preserve"> </w:t>
      </w:r>
      <w:r w:rsidRPr="007D21E5">
        <w:rPr>
          <w:rFonts w:ascii="Bookman Old Style" w:hAnsi="Bookman Old Style"/>
          <w:sz w:val="20"/>
          <w:szCs w:val="20"/>
        </w:rPr>
        <w:t>generales.</w:t>
      </w:r>
    </w:p>
    <w:p w14:paraId="5B8705F3" w14:textId="77777777" w:rsidR="008075CA" w:rsidRPr="007D21E5" w:rsidRDefault="008075CA" w:rsidP="007D21E5">
      <w:pPr>
        <w:pStyle w:val="Textoindependiente"/>
        <w:ind w:left="0"/>
        <w:rPr>
          <w:rFonts w:ascii="Bookman Old Style" w:hAnsi="Bookman Old Style"/>
          <w:sz w:val="20"/>
          <w:szCs w:val="20"/>
        </w:rPr>
      </w:pPr>
    </w:p>
    <w:p w14:paraId="65FC2D8A" w14:textId="77777777" w:rsidR="008075CA" w:rsidRPr="007D21E5" w:rsidRDefault="0008467B" w:rsidP="007D21E5">
      <w:pPr>
        <w:pStyle w:val="Textoindependiente"/>
        <w:ind w:left="0"/>
        <w:rPr>
          <w:rFonts w:ascii="Bookman Old Style" w:hAnsi="Bookman Old Style"/>
          <w:sz w:val="20"/>
          <w:szCs w:val="20"/>
        </w:rPr>
      </w:pPr>
      <w:r w:rsidRPr="007D21E5">
        <w:rPr>
          <w:rFonts w:ascii="Bookman Old Style" w:hAnsi="Bookman Old Style"/>
          <w:sz w:val="20"/>
          <w:szCs w:val="20"/>
        </w:rPr>
        <w:t>En las sesiones extraordinarias se tratarán sólo los asuntos para los cuales hubieran sido citadas.</w:t>
      </w:r>
    </w:p>
    <w:p w14:paraId="166C076A" w14:textId="77777777" w:rsidR="008075CA" w:rsidRPr="007D21E5" w:rsidRDefault="008075CA" w:rsidP="007D21E5">
      <w:pPr>
        <w:pStyle w:val="Textoindependiente"/>
        <w:ind w:left="0"/>
        <w:rPr>
          <w:rFonts w:ascii="Bookman Old Style" w:hAnsi="Bookman Old Style"/>
          <w:sz w:val="20"/>
          <w:szCs w:val="20"/>
        </w:rPr>
      </w:pPr>
    </w:p>
    <w:p w14:paraId="49651FC9" w14:textId="77777777" w:rsidR="008075CA" w:rsidRPr="007D21E5" w:rsidRDefault="0008467B" w:rsidP="007D21E5">
      <w:pPr>
        <w:pStyle w:val="Ttulo1"/>
        <w:ind w:left="0" w:right="0"/>
        <w:rPr>
          <w:rFonts w:ascii="Bookman Old Style" w:hAnsi="Bookman Old Style"/>
          <w:sz w:val="20"/>
          <w:szCs w:val="20"/>
        </w:rPr>
      </w:pPr>
      <w:r w:rsidRPr="007D21E5">
        <w:rPr>
          <w:rFonts w:ascii="Bookman Old Style" w:hAnsi="Bookman Old Style"/>
          <w:sz w:val="20"/>
          <w:szCs w:val="20"/>
        </w:rPr>
        <w:t>Sección Primera</w:t>
      </w:r>
    </w:p>
    <w:p w14:paraId="4781374A" w14:textId="77777777" w:rsidR="008075CA" w:rsidRPr="007D21E5" w:rsidRDefault="0008467B" w:rsidP="007D21E5">
      <w:pPr>
        <w:jc w:val="center"/>
        <w:rPr>
          <w:rFonts w:ascii="Bookman Old Style" w:hAnsi="Bookman Old Style"/>
          <w:b/>
          <w:sz w:val="20"/>
          <w:szCs w:val="20"/>
        </w:rPr>
      </w:pPr>
      <w:r w:rsidRPr="007D21E5">
        <w:rPr>
          <w:rFonts w:ascii="Bookman Old Style" w:hAnsi="Bookman Old Style"/>
          <w:b/>
          <w:sz w:val="20"/>
          <w:szCs w:val="20"/>
        </w:rPr>
        <w:t>De la Instalación y Desarrollo de las Sesiones</w:t>
      </w:r>
    </w:p>
    <w:p w14:paraId="4332E07C" w14:textId="77777777" w:rsidR="008075CA" w:rsidRPr="007D21E5" w:rsidRDefault="008075CA" w:rsidP="007D21E5">
      <w:pPr>
        <w:pStyle w:val="Textoindependiente"/>
        <w:ind w:left="0"/>
        <w:rPr>
          <w:rFonts w:ascii="Bookman Old Style" w:hAnsi="Bookman Old Style"/>
          <w:b/>
          <w:sz w:val="20"/>
          <w:szCs w:val="20"/>
        </w:rPr>
      </w:pPr>
    </w:p>
    <w:p w14:paraId="11DABD48"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34. </w:t>
      </w:r>
      <w:r w:rsidRPr="007D21E5">
        <w:rPr>
          <w:rFonts w:ascii="Bookman Old Style" w:hAnsi="Bookman Old Style"/>
          <w:sz w:val="20"/>
          <w:szCs w:val="20"/>
        </w:rPr>
        <w:t xml:space="preserve">En el día y lugar fijado para la sesión se reunirán las personas integrantes del Consejo. La Presidencia declarará instalada la sesión, previa verificación de asistencia y certificación del </w:t>
      </w:r>
      <w:r w:rsidRPr="007D21E5">
        <w:rPr>
          <w:rFonts w:ascii="Bookman Old Style" w:hAnsi="Bookman Old Style"/>
          <w:i/>
          <w:sz w:val="20"/>
          <w:szCs w:val="20"/>
        </w:rPr>
        <w:t xml:space="preserve">quórum </w:t>
      </w:r>
      <w:r w:rsidRPr="007D21E5">
        <w:rPr>
          <w:rFonts w:ascii="Bookman Old Style" w:hAnsi="Bookman Old Style"/>
          <w:sz w:val="20"/>
          <w:szCs w:val="20"/>
        </w:rPr>
        <w:t>por parte de la Secretaría Técnica.</w:t>
      </w:r>
    </w:p>
    <w:p w14:paraId="0F9C2A88" w14:textId="77777777" w:rsidR="008075CA" w:rsidRPr="007D21E5" w:rsidRDefault="008075CA" w:rsidP="007D21E5">
      <w:pPr>
        <w:pStyle w:val="Textoindependiente"/>
        <w:ind w:left="0"/>
        <w:rPr>
          <w:rFonts w:ascii="Bookman Old Style" w:hAnsi="Bookman Old Style"/>
          <w:sz w:val="20"/>
          <w:szCs w:val="20"/>
        </w:rPr>
      </w:pPr>
    </w:p>
    <w:p w14:paraId="75185FCC"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 xml:space="preserve">Las sesiones del Consejo serán públicas o privadas y en ellas sólo podrán participar y hacer uso de la palabra la Presidencia, 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la Secretaría Técnica y los Invitados que se convoquen.</w:t>
      </w:r>
    </w:p>
    <w:p w14:paraId="431FFE62" w14:textId="77777777" w:rsidR="008075CA" w:rsidRPr="007D21E5" w:rsidRDefault="008075CA" w:rsidP="007D21E5">
      <w:pPr>
        <w:pStyle w:val="Textoindependiente"/>
        <w:ind w:left="0"/>
        <w:rPr>
          <w:rFonts w:ascii="Bookman Old Style" w:hAnsi="Bookman Old Style"/>
          <w:sz w:val="20"/>
          <w:szCs w:val="20"/>
        </w:rPr>
      </w:pPr>
    </w:p>
    <w:p w14:paraId="3D6ED762"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 xml:space="preserve">El </w:t>
      </w:r>
      <w:proofErr w:type="gramStart"/>
      <w:r w:rsidRPr="007D21E5">
        <w:rPr>
          <w:rFonts w:ascii="Bookman Old Style" w:hAnsi="Bookman Old Style"/>
          <w:sz w:val="20"/>
          <w:szCs w:val="20"/>
        </w:rPr>
        <w:t>público asistente</w:t>
      </w:r>
      <w:proofErr w:type="gramEnd"/>
      <w:r w:rsidRPr="007D21E5">
        <w:rPr>
          <w:rFonts w:ascii="Bookman Old Style" w:hAnsi="Bookman Old Style"/>
          <w:sz w:val="20"/>
          <w:szCs w:val="20"/>
        </w:rPr>
        <w:t xml:space="preserve"> deberá guardar orden en el recinto donde se celebren las sesiones, permanecer en silencio y abstenerse de cualquier manifestación.</w:t>
      </w:r>
    </w:p>
    <w:p w14:paraId="6049A603" w14:textId="77777777" w:rsidR="008075CA" w:rsidRPr="007D21E5" w:rsidRDefault="008075CA" w:rsidP="007D21E5">
      <w:pPr>
        <w:pStyle w:val="Textoindependiente"/>
        <w:ind w:left="0"/>
        <w:rPr>
          <w:rFonts w:ascii="Bookman Old Style" w:hAnsi="Bookman Old Style"/>
          <w:sz w:val="20"/>
          <w:szCs w:val="20"/>
        </w:rPr>
      </w:pPr>
    </w:p>
    <w:p w14:paraId="0472B203" w14:textId="77777777" w:rsidR="008075CA" w:rsidRPr="007D21E5" w:rsidRDefault="0008467B" w:rsidP="007D21E5">
      <w:pPr>
        <w:pStyle w:val="Textoindependiente"/>
        <w:ind w:left="0"/>
        <w:rPr>
          <w:rFonts w:ascii="Bookman Old Style" w:hAnsi="Bookman Old Style"/>
          <w:sz w:val="20"/>
          <w:szCs w:val="20"/>
        </w:rPr>
      </w:pPr>
      <w:r w:rsidRPr="007D21E5">
        <w:rPr>
          <w:rFonts w:ascii="Bookman Old Style" w:hAnsi="Bookman Old Style"/>
          <w:b/>
          <w:sz w:val="20"/>
          <w:szCs w:val="20"/>
        </w:rPr>
        <w:lastRenderedPageBreak/>
        <w:t xml:space="preserve">Artículo 35. </w:t>
      </w:r>
      <w:r w:rsidRPr="007D21E5">
        <w:rPr>
          <w:rFonts w:ascii="Bookman Old Style" w:hAnsi="Bookman Old Style"/>
          <w:sz w:val="20"/>
          <w:szCs w:val="20"/>
        </w:rPr>
        <w:t>La Presidencia, para garantizar el orden, podrá tomar las medidas siguientes:</w:t>
      </w:r>
    </w:p>
    <w:p w14:paraId="3F23C64D" w14:textId="77777777" w:rsidR="008075CA" w:rsidRPr="007D21E5" w:rsidRDefault="008075CA" w:rsidP="007D21E5">
      <w:pPr>
        <w:pStyle w:val="Textoindependiente"/>
        <w:ind w:left="0"/>
        <w:rPr>
          <w:rFonts w:ascii="Bookman Old Style" w:hAnsi="Bookman Old Style"/>
          <w:sz w:val="20"/>
          <w:szCs w:val="20"/>
        </w:rPr>
      </w:pPr>
    </w:p>
    <w:p w14:paraId="5A7B4E10" w14:textId="77777777" w:rsidR="008075CA" w:rsidRPr="007D21E5" w:rsidRDefault="0008467B" w:rsidP="007D21E5">
      <w:pPr>
        <w:pStyle w:val="Prrafodelista"/>
        <w:numPr>
          <w:ilvl w:val="0"/>
          <w:numId w:val="3"/>
        </w:numPr>
        <w:tabs>
          <w:tab w:val="left" w:pos="292"/>
        </w:tabs>
        <w:spacing w:before="0"/>
        <w:ind w:left="0" w:firstLine="0"/>
        <w:rPr>
          <w:rFonts w:ascii="Bookman Old Style" w:hAnsi="Bookman Old Style"/>
          <w:sz w:val="20"/>
          <w:szCs w:val="20"/>
        </w:rPr>
      </w:pPr>
      <w:r w:rsidRPr="007D21E5">
        <w:rPr>
          <w:rFonts w:ascii="Bookman Old Style" w:hAnsi="Bookman Old Style"/>
          <w:sz w:val="20"/>
          <w:szCs w:val="20"/>
        </w:rPr>
        <w:t>Exhortar a guardar el</w:t>
      </w:r>
      <w:r w:rsidRPr="007D21E5">
        <w:rPr>
          <w:rFonts w:ascii="Bookman Old Style" w:hAnsi="Bookman Old Style"/>
          <w:spacing w:val="-7"/>
          <w:sz w:val="20"/>
          <w:szCs w:val="20"/>
        </w:rPr>
        <w:t xml:space="preserve"> </w:t>
      </w:r>
      <w:r w:rsidRPr="007D21E5">
        <w:rPr>
          <w:rFonts w:ascii="Bookman Old Style" w:hAnsi="Bookman Old Style"/>
          <w:sz w:val="20"/>
          <w:szCs w:val="20"/>
        </w:rPr>
        <w:t>orden;</w:t>
      </w:r>
    </w:p>
    <w:p w14:paraId="476EB0B3" w14:textId="77777777" w:rsidR="008075CA" w:rsidRPr="007D21E5" w:rsidRDefault="008075CA" w:rsidP="007D21E5">
      <w:pPr>
        <w:pStyle w:val="Textoindependiente"/>
        <w:ind w:left="0"/>
        <w:rPr>
          <w:rFonts w:ascii="Bookman Old Style" w:hAnsi="Bookman Old Style"/>
          <w:sz w:val="20"/>
          <w:szCs w:val="20"/>
        </w:rPr>
      </w:pPr>
    </w:p>
    <w:p w14:paraId="7C7DAAA6" w14:textId="77777777" w:rsidR="008075CA" w:rsidRPr="007D21E5" w:rsidRDefault="0008467B" w:rsidP="007D21E5">
      <w:pPr>
        <w:pStyle w:val="Prrafodelista"/>
        <w:numPr>
          <w:ilvl w:val="0"/>
          <w:numId w:val="3"/>
        </w:numPr>
        <w:tabs>
          <w:tab w:val="left" w:pos="345"/>
        </w:tabs>
        <w:spacing w:before="0"/>
        <w:ind w:left="0" w:firstLine="0"/>
        <w:rPr>
          <w:rFonts w:ascii="Bookman Old Style" w:hAnsi="Bookman Old Style"/>
          <w:sz w:val="20"/>
          <w:szCs w:val="20"/>
        </w:rPr>
      </w:pPr>
      <w:r w:rsidRPr="007D21E5">
        <w:rPr>
          <w:rFonts w:ascii="Bookman Old Style" w:hAnsi="Bookman Old Style"/>
          <w:sz w:val="20"/>
          <w:szCs w:val="20"/>
        </w:rPr>
        <w:t>Conminar a abandonar el local,</w:t>
      </w:r>
      <w:r w:rsidRPr="007D21E5">
        <w:rPr>
          <w:rFonts w:ascii="Bookman Old Style" w:hAnsi="Bookman Old Style"/>
          <w:spacing w:val="-7"/>
          <w:sz w:val="20"/>
          <w:szCs w:val="20"/>
        </w:rPr>
        <w:t xml:space="preserve"> </w:t>
      </w:r>
      <w:r w:rsidRPr="007D21E5">
        <w:rPr>
          <w:rFonts w:ascii="Bookman Old Style" w:hAnsi="Bookman Old Style"/>
          <w:sz w:val="20"/>
          <w:szCs w:val="20"/>
        </w:rPr>
        <w:t>y</w:t>
      </w:r>
    </w:p>
    <w:p w14:paraId="7C08AA85" w14:textId="77777777" w:rsidR="008075CA" w:rsidRPr="007D21E5" w:rsidRDefault="008075CA" w:rsidP="007D21E5">
      <w:pPr>
        <w:pStyle w:val="Textoindependiente"/>
        <w:ind w:left="0"/>
        <w:rPr>
          <w:rFonts w:ascii="Bookman Old Style" w:hAnsi="Bookman Old Style"/>
          <w:sz w:val="20"/>
          <w:szCs w:val="20"/>
        </w:rPr>
      </w:pPr>
    </w:p>
    <w:p w14:paraId="7382B935" w14:textId="77777777" w:rsidR="008075CA" w:rsidRPr="007D21E5" w:rsidRDefault="0008467B" w:rsidP="007D21E5">
      <w:pPr>
        <w:pStyle w:val="Prrafodelista"/>
        <w:numPr>
          <w:ilvl w:val="0"/>
          <w:numId w:val="3"/>
        </w:numPr>
        <w:tabs>
          <w:tab w:val="left" w:pos="398"/>
        </w:tabs>
        <w:spacing w:before="0"/>
        <w:ind w:left="0" w:firstLine="0"/>
        <w:rPr>
          <w:rFonts w:ascii="Bookman Old Style" w:hAnsi="Bookman Old Style"/>
          <w:sz w:val="20"/>
          <w:szCs w:val="20"/>
        </w:rPr>
      </w:pPr>
      <w:r w:rsidRPr="007D21E5">
        <w:rPr>
          <w:rFonts w:ascii="Bookman Old Style" w:hAnsi="Bookman Old Style"/>
          <w:sz w:val="20"/>
          <w:szCs w:val="20"/>
        </w:rPr>
        <w:t>Solicitar el auxilio de la fuerza pública para restablecer el orden y expulsar a quienes lo hayan</w:t>
      </w:r>
      <w:r w:rsidRPr="007D21E5">
        <w:rPr>
          <w:rFonts w:ascii="Bookman Old Style" w:hAnsi="Bookman Old Style"/>
          <w:spacing w:val="-35"/>
          <w:sz w:val="20"/>
          <w:szCs w:val="20"/>
        </w:rPr>
        <w:t xml:space="preserve"> </w:t>
      </w:r>
      <w:r w:rsidRPr="007D21E5">
        <w:rPr>
          <w:rFonts w:ascii="Bookman Old Style" w:hAnsi="Bookman Old Style"/>
          <w:sz w:val="20"/>
          <w:szCs w:val="20"/>
        </w:rPr>
        <w:t>alterado.</w:t>
      </w:r>
    </w:p>
    <w:p w14:paraId="7908210F" w14:textId="77777777" w:rsidR="008075CA" w:rsidRPr="007D21E5" w:rsidRDefault="008075CA" w:rsidP="007D21E5">
      <w:pPr>
        <w:pStyle w:val="Textoindependiente"/>
        <w:ind w:left="0"/>
        <w:rPr>
          <w:rFonts w:ascii="Bookman Old Style" w:hAnsi="Bookman Old Style"/>
          <w:sz w:val="20"/>
          <w:szCs w:val="20"/>
        </w:rPr>
      </w:pPr>
    </w:p>
    <w:p w14:paraId="47E93190"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 xml:space="preserve">La Presidencia podrá suspender la sesión por grave alteración del orden en el salón de sesiones, en tal caso </w:t>
      </w:r>
      <w:r w:rsidRPr="007D21E5">
        <w:rPr>
          <w:rFonts w:ascii="Bookman Old Style" w:hAnsi="Bookman Old Style"/>
          <w:spacing w:val="-3"/>
          <w:sz w:val="20"/>
          <w:szCs w:val="20"/>
        </w:rPr>
        <w:t xml:space="preserve">deberá </w:t>
      </w:r>
      <w:r w:rsidRPr="007D21E5">
        <w:rPr>
          <w:rFonts w:ascii="Bookman Old Style" w:hAnsi="Bookman Old Style"/>
          <w:sz w:val="20"/>
          <w:szCs w:val="20"/>
        </w:rPr>
        <w:t>reanudarse antes de veinticuatro horas, salvo que el Consejo acuerde otro plazo para su</w:t>
      </w:r>
      <w:r w:rsidRPr="007D21E5">
        <w:rPr>
          <w:rFonts w:ascii="Bookman Old Style" w:hAnsi="Bookman Old Style"/>
          <w:spacing w:val="-32"/>
          <w:sz w:val="20"/>
          <w:szCs w:val="20"/>
        </w:rPr>
        <w:t xml:space="preserve"> </w:t>
      </w:r>
      <w:r w:rsidRPr="007D21E5">
        <w:rPr>
          <w:rFonts w:ascii="Bookman Old Style" w:hAnsi="Bookman Old Style"/>
          <w:sz w:val="20"/>
          <w:szCs w:val="20"/>
        </w:rPr>
        <w:t>continuación.</w:t>
      </w:r>
    </w:p>
    <w:p w14:paraId="581F378E" w14:textId="77777777" w:rsidR="008075CA" w:rsidRPr="007D21E5" w:rsidRDefault="008075CA" w:rsidP="007D21E5">
      <w:pPr>
        <w:pStyle w:val="Textoindependiente"/>
        <w:ind w:left="0"/>
        <w:rPr>
          <w:rFonts w:ascii="Bookman Old Style" w:hAnsi="Bookman Old Style"/>
          <w:sz w:val="20"/>
          <w:szCs w:val="20"/>
        </w:rPr>
      </w:pPr>
    </w:p>
    <w:p w14:paraId="40A31F0C" w14:textId="77777777" w:rsidR="008075CA" w:rsidRPr="007D21E5" w:rsidRDefault="0008467B" w:rsidP="007D21E5">
      <w:pPr>
        <w:pStyle w:val="Textoindependiente"/>
        <w:ind w:left="0"/>
        <w:rPr>
          <w:rFonts w:ascii="Bookman Old Style" w:hAnsi="Bookman Old Style"/>
          <w:sz w:val="20"/>
          <w:szCs w:val="20"/>
        </w:rPr>
      </w:pPr>
      <w:r w:rsidRPr="007D21E5">
        <w:rPr>
          <w:rFonts w:ascii="Bookman Old Style" w:hAnsi="Bookman Old Style"/>
          <w:b/>
          <w:sz w:val="20"/>
          <w:szCs w:val="20"/>
        </w:rPr>
        <w:t>Artículo</w:t>
      </w:r>
      <w:r w:rsidRPr="007D21E5">
        <w:rPr>
          <w:rFonts w:ascii="Bookman Old Style" w:hAnsi="Bookman Old Style"/>
          <w:b/>
          <w:spacing w:val="-5"/>
          <w:sz w:val="20"/>
          <w:szCs w:val="20"/>
        </w:rPr>
        <w:t xml:space="preserve"> </w:t>
      </w:r>
      <w:r w:rsidRPr="007D21E5">
        <w:rPr>
          <w:rFonts w:ascii="Bookman Old Style" w:hAnsi="Bookman Old Style"/>
          <w:b/>
          <w:sz w:val="20"/>
          <w:szCs w:val="20"/>
        </w:rPr>
        <w:t>36.</w:t>
      </w:r>
      <w:r w:rsidRPr="007D21E5">
        <w:rPr>
          <w:rFonts w:ascii="Bookman Old Style" w:hAnsi="Bookman Old Style"/>
          <w:b/>
          <w:spacing w:val="-1"/>
          <w:sz w:val="20"/>
          <w:szCs w:val="20"/>
        </w:rPr>
        <w:t xml:space="preserve"> </w:t>
      </w:r>
      <w:r w:rsidRPr="007D21E5">
        <w:rPr>
          <w:rFonts w:ascii="Bookman Old Style" w:hAnsi="Bookman Old Style"/>
          <w:sz w:val="20"/>
          <w:szCs w:val="20"/>
        </w:rPr>
        <w:t>Instalada</w:t>
      </w:r>
      <w:r w:rsidRPr="007D21E5">
        <w:rPr>
          <w:rFonts w:ascii="Bookman Old Style" w:hAnsi="Bookman Old Style"/>
          <w:spacing w:val="-4"/>
          <w:sz w:val="20"/>
          <w:szCs w:val="20"/>
        </w:rPr>
        <w:t xml:space="preserve"> </w:t>
      </w:r>
      <w:r w:rsidRPr="007D21E5">
        <w:rPr>
          <w:rFonts w:ascii="Bookman Old Style" w:hAnsi="Bookman Old Style"/>
          <w:sz w:val="20"/>
          <w:szCs w:val="20"/>
        </w:rPr>
        <w:t>la</w:t>
      </w:r>
      <w:r w:rsidRPr="007D21E5">
        <w:rPr>
          <w:rFonts w:ascii="Bookman Old Style" w:hAnsi="Bookman Old Style"/>
          <w:spacing w:val="-2"/>
          <w:sz w:val="20"/>
          <w:szCs w:val="20"/>
        </w:rPr>
        <w:t xml:space="preserve"> </w:t>
      </w:r>
      <w:r w:rsidRPr="007D21E5">
        <w:rPr>
          <w:rFonts w:ascii="Bookman Old Style" w:hAnsi="Bookman Old Style"/>
          <w:sz w:val="20"/>
          <w:szCs w:val="20"/>
        </w:rPr>
        <w:t>sesión,</w:t>
      </w:r>
      <w:r w:rsidRPr="007D21E5">
        <w:rPr>
          <w:rFonts w:ascii="Bookman Old Style" w:hAnsi="Bookman Old Style"/>
          <w:spacing w:val="-2"/>
          <w:sz w:val="20"/>
          <w:szCs w:val="20"/>
        </w:rPr>
        <w:t xml:space="preserve"> </w:t>
      </w:r>
      <w:r w:rsidRPr="007D21E5">
        <w:rPr>
          <w:rFonts w:ascii="Bookman Old Style" w:hAnsi="Bookman Old Style"/>
          <w:sz w:val="20"/>
          <w:szCs w:val="20"/>
        </w:rPr>
        <w:t>se</w:t>
      </w:r>
      <w:r w:rsidRPr="007D21E5">
        <w:rPr>
          <w:rFonts w:ascii="Bookman Old Style" w:hAnsi="Bookman Old Style"/>
          <w:spacing w:val="-4"/>
          <w:sz w:val="20"/>
          <w:szCs w:val="20"/>
        </w:rPr>
        <w:t xml:space="preserve"> </w:t>
      </w:r>
      <w:r w:rsidRPr="007D21E5">
        <w:rPr>
          <w:rFonts w:ascii="Bookman Old Style" w:hAnsi="Bookman Old Style"/>
          <w:sz w:val="20"/>
          <w:szCs w:val="20"/>
        </w:rPr>
        <w:t>pondrá</w:t>
      </w:r>
      <w:r w:rsidRPr="007D21E5">
        <w:rPr>
          <w:rFonts w:ascii="Bookman Old Style" w:hAnsi="Bookman Old Style"/>
          <w:spacing w:val="-3"/>
          <w:sz w:val="20"/>
          <w:szCs w:val="20"/>
        </w:rPr>
        <w:t xml:space="preserve"> </w:t>
      </w:r>
      <w:r w:rsidRPr="007D21E5">
        <w:rPr>
          <w:rFonts w:ascii="Bookman Old Style" w:hAnsi="Bookman Old Style"/>
          <w:sz w:val="20"/>
          <w:szCs w:val="20"/>
        </w:rPr>
        <w:t>a</w:t>
      </w:r>
      <w:r w:rsidRPr="007D21E5">
        <w:rPr>
          <w:rFonts w:ascii="Bookman Old Style" w:hAnsi="Bookman Old Style"/>
          <w:spacing w:val="-4"/>
          <w:sz w:val="20"/>
          <w:szCs w:val="20"/>
        </w:rPr>
        <w:t xml:space="preserve"> </w:t>
      </w:r>
      <w:r w:rsidRPr="007D21E5">
        <w:rPr>
          <w:rFonts w:ascii="Bookman Old Style" w:hAnsi="Bookman Old Style"/>
          <w:sz w:val="20"/>
          <w:szCs w:val="20"/>
        </w:rPr>
        <w:t>consideración</w:t>
      </w:r>
      <w:r w:rsidRPr="007D21E5">
        <w:rPr>
          <w:rFonts w:ascii="Bookman Old Style" w:hAnsi="Bookman Old Style"/>
          <w:spacing w:val="-3"/>
          <w:sz w:val="20"/>
          <w:szCs w:val="20"/>
        </w:rPr>
        <w:t xml:space="preserve"> </w:t>
      </w:r>
      <w:r w:rsidRPr="007D21E5">
        <w:rPr>
          <w:rFonts w:ascii="Bookman Old Style" w:hAnsi="Bookman Old Style"/>
          <w:sz w:val="20"/>
          <w:szCs w:val="20"/>
        </w:rPr>
        <w:t>del</w:t>
      </w:r>
      <w:r w:rsidRPr="007D21E5">
        <w:rPr>
          <w:rFonts w:ascii="Bookman Old Style" w:hAnsi="Bookman Old Style"/>
          <w:spacing w:val="-1"/>
          <w:sz w:val="20"/>
          <w:szCs w:val="20"/>
        </w:rPr>
        <w:t xml:space="preserve"> </w:t>
      </w:r>
      <w:r w:rsidRPr="007D21E5">
        <w:rPr>
          <w:rFonts w:ascii="Bookman Old Style" w:hAnsi="Bookman Old Style"/>
          <w:sz w:val="20"/>
          <w:szCs w:val="20"/>
        </w:rPr>
        <w:t>Consejo</w:t>
      </w:r>
      <w:r w:rsidRPr="007D21E5">
        <w:rPr>
          <w:rFonts w:ascii="Bookman Old Style" w:hAnsi="Bookman Old Style"/>
          <w:spacing w:val="-3"/>
          <w:sz w:val="20"/>
          <w:szCs w:val="20"/>
        </w:rPr>
        <w:t xml:space="preserve"> </w:t>
      </w:r>
      <w:r w:rsidRPr="007D21E5">
        <w:rPr>
          <w:rFonts w:ascii="Bookman Old Style" w:hAnsi="Bookman Old Style"/>
          <w:sz w:val="20"/>
          <w:szCs w:val="20"/>
        </w:rPr>
        <w:t>el</w:t>
      </w:r>
      <w:r w:rsidRPr="007D21E5">
        <w:rPr>
          <w:rFonts w:ascii="Bookman Old Style" w:hAnsi="Bookman Old Style"/>
          <w:spacing w:val="-1"/>
          <w:sz w:val="20"/>
          <w:szCs w:val="20"/>
        </w:rPr>
        <w:t xml:space="preserve"> </w:t>
      </w:r>
      <w:r w:rsidRPr="007D21E5">
        <w:rPr>
          <w:rFonts w:ascii="Bookman Old Style" w:hAnsi="Bookman Old Style"/>
          <w:sz w:val="20"/>
          <w:szCs w:val="20"/>
        </w:rPr>
        <w:t>contenido</w:t>
      </w:r>
      <w:r w:rsidRPr="007D21E5">
        <w:rPr>
          <w:rFonts w:ascii="Bookman Old Style" w:hAnsi="Bookman Old Style"/>
          <w:spacing w:val="-4"/>
          <w:sz w:val="20"/>
          <w:szCs w:val="20"/>
        </w:rPr>
        <w:t xml:space="preserve"> </w:t>
      </w:r>
      <w:r w:rsidRPr="007D21E5">
        <w:rPr>
          <w:rFonts w:ascii="Bookman Old Style" w:hAnsi="Bookman Old Style"/>
          <w:sz w:val="20"/>
          <w:szCs w:val="20"/>
        </w:rPr>
        <w:t>del</w:t>
      </w:r>
      <w:r w:rsidRPr="007D21E5">
        <w:rPr>
          <w:rFonts w:ascii="Bookman Old Style" w:hAnsi="Bookman Old Style"/>
          <w:spacing w:val="-1"/>
          <w:sz w:val="20"/>
          <w:szCs w:val="20"/>
        </w:rPr>
        <w:t xml:space="preserve"> </w:t>
      </w:r>
      <w:r w:rsidRPr="007D21E5">
        <w:rPr>
          <w:rFonts w:ascii="Bookman Old Style" w:hAnsi="Bookman Old Style"/>
          <w:sz w:val="20"/>
          <w:szCs w:val="20"/>
        </w:rPr>
        <w:t>orden</w:t>
      </w:r>
      <w:r w:rsidRPr="007D21E5">
        <w:rPr>
          <w:rFonts w:ascii="Bookman Old Style" w:hAnsi="Bookman Old Style"/>
          <w:spacing w:val="-3"/>
          <w:sz w:val="20"/>
          <w:szCs w:val="20"/>
        </w:rPr>
        <w:t xml:space="preserve"> </w:t>
      </w:r>
      <w:r w:rsidRPr="007D21E5">
        <w:rPr>
          <w:rFonts w:ascii="Bookman Old Style" w:hAnsi="Bookman Old Style"/>
          <w:sz w:val="20"/>
          <w:szCs w:val="20"/>
        </w:rPr>
        <w:t>del</w:t>
      </w:r>
      <w:r w:rsidRPr="007D21E5">
        <w:rPr>
          <w:rFonts w:ascii="Bookman Old Style" w:hAnsi="Bookman Old Style"/>
          <w:spacing w:val="-2"/>
          <w:sz w:val="20"/>
          <w:szCs w:val="20"/>
        </w:rPr>
        <w:t xml:space="preserve"> </w:t>
      </w:r>
      <w:r w:rsidRPr="007D21E5">
        <w:rPr>
          <w:rFonts w:ascii="Bookman Old Style" w:hAnsi="Bookman Old Style"/>
          <w:sz w:val="20"/>
          <w:szCs w:val="20"/>
        </w:rPr>
        <w:t>día.</w:t>
      </w:r>
    </w:p>
    <w:p w14:paraId="4CEAEEBE" w14:textId="77777777" w:rsidR="008075CA" w:rsidRPr="007D21E5" w:rsidRDefault="008075CA" w:rsidP="007D21E5">
      <w:pPr>
        <w:pStyle w:val="Textoindependiente"/>
        <w:ind w:left="0"/>
        <w:rPr>
          <w:rFonts w:ascii="Bookman Old Style" w:hAnsi="Bookman Old Style"/>
          <w:sz w:val="20"/>
          <w:szCs w:val="20"/>
        </w:rPr>
      </w:pPr>
    </w:p>
    <w:p w14:paraId="6BD5D1A0"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El Consejo, a solicitud de alguno de las personas integrantes, podrá modificar el orden de los asuntos y sólo por causa justificada podrán retirarse puntos del orden del</w:t>
      </w:r>
      <w:r w:rsidRPr="007D21E5">
        <w:rPr>
          <w:rFonts w:ascii="Bookman Old Style" w:hAnsi="Bookman Old Style"/>
          <w:spacing w:val="-11"/>
          <w:sz w:val="20"/>
          <w:szCs w:val="20"/>
        </w:rPr>
        <w:t xml:space="preserve"> </w:t>
      </w:r>
      <w:r w:rsidRPr="007D21E5">
        <w:rPr>
          <w:rFonts w:ascii="Bookman Old Style" w:hAnsi="Bookman Old Style"/>
          <w:spacing w:val="-3"/>
          <w:sz w:val="20"/>
          <w:szCs w:val="20"/>
        </w:rPr>
        <w:t>día.</w:t>
      </w:r>
    </w:p>
    <w:p w14:paraId="04D7E8D4" w14:textId="77777777" w:rsidR="008075CA" w:rsidRPr="007D21E5" w:rsidRDefault="008075CA" w:rsidP="007D21E5">
      <w:pPr>
        <w:pStyle w:val="Textoindependiente"/>
        <w:ind w:left="0"/>
        <w:rPr>
          <w:rFonts w:ascii="Bookman Old Style" w:hAnsi="Bookman Old Style"/>
          <w:sz w:val="20"/>
          <w:szCs w:val="20"/>
        </w:rPr>
      </w:pPr>
    </w:p>
    <w:p w14:paraId="6A0BD0AC"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37. </w:t>
      </w:r>
      <w:r w:rsidRPr="007D21E5">
        <w:rPr>
          <w:rFonts w:ascii="Bookman Old Style" w:hAnsi="Bookman Old Style"/>
          <w:sz w:val="20"/>
          <w:szCs w:val="20"/>
        </w:rPr>
        <w:t>Los asuntos contenidos en el orden del día serán discutidos y, en su caso, votados, salvo cuando con base en las consideraciones fundadas, el Consejo acuerde posponer la discusión o votación de algún asunto en particular, en cuyo caso deberá incluirse en el orden del día de la siguiente sesión.</w:t>
      </w:r>
    </w:p>
    <w:p w14:paraId="62515782" w14:textId="77777777" w:rsidR="008075CA" w:rsidRPr="007D21E5" w:rsidRDefault="008075CA" w:rsidP="007D21E5">
      <w:pPr>
        <w:pStyle w:val="Textoindependiente"/>
        <w:ind w:left="0"/>
        <w:rPr>
          <w:rFonts w:ascii="Bookman Old Style" w:hAnsi="Bookman Old Style"/>
          <w:sz w:val="20"/>
          <w:szCs w:val="20"/>
        </w:rPr>
      </w:pPr>
    </w:p>
    <w:p w14:paraId="65970E2F"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38. </w:t>
      </w:r>
      <w:r w:rsidRPr="007D21E5">
        <w:rPr>
          <w:rFonts w:ascii="Bookman Old Style" w:hAnsi="Bookman Old Style"/>
          <w:sz w:val="20"/>
          <w:szCs w:val="20"/>
        </w:rPr>
        <w:t xml:space="preserve">Al aprobarse el orden del día, se consultará en votación económica la dispensa de la lectura de los documentos que hayan sido previamente circulados. Sin embargo, el Consejo podrá decidir, sin debate y a petición de alguna de las personas integrantes, darles lectura en forma completa o particular, para ilustrar mejor </w:t>
      </w:r>
      <w:r w:rsidRPr="007D21E5">
        <w:rPr>
          <w:rFonts w:ascii="Bookman Old Style" w:hAnsi="Bookman Old Style"/>
          <w:spacing w:val="-3"/>
          <w:sz w:val="20"/>
          <w:szCs w:val="20"/>
        </w:rPr>
        <w:t xml:space="preserve">sus </w:t>
      </w:r>
      <w:r w:rsidRPr="007D21E5">
        <w:rPr>
          <w:rFonts w:ascii="Bookman Old Style" w:hAnsi="Bookman Old Style"/>
          <w:sz w:val="20"/>
          <w:szCs w:val="20"/>
        </w:rPr>
        <w:t>argumentos.</w:t>
      </w:r>
    </w:p>
    <w:p w14:paraId="6F0819DB" w14:textId="77777777" w:rsidR="008075CA" w:rsidRPr="007D21E5" w:rsidRDefault="008075CA" w:rsidP="007D21E5">
      <w:pPr>
        <w:pStyle w:val="Textoindependiente"/>
        <w:ind w:left="0"/>
        <w:rPr>
          <w:rFonts w:ascii="Bookman Old Style" w:hAnsi="Bookman Old Style"/>
          <w:sz w:val="20"/>
          <w:szCs w:val="20"/>
        </w:rPr>
      </w:pPr>
    </w:p>
    <w:p w14:paraId="24D4DF45"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39. </w:t>
      </w:r>
      <w:r w:rsidRPr="007D21E5">
        <w:rPr>
          <w:rFonts w:ascii="Bookman Old Style" w:hAnsi="Bookman Old Style"/>
          <w:sz w:val="20"/>
          <w:szCs w:val="20"/>
        </w:rPr>
        <w:t xml:space="preserve">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xml:space="preserve"> que tengan interés en realizar observaciones, sugerencias o propuestas al proyecto de acta, podrán manifestarlo a la Secretaría Técnica, en forma previa a su aprobación.</w:t>
      </w:r>
    </w:p>
    <w:p w14:paraId="15862586" w14:textId="77777777" w:rsidR="008075CA" w:rsidRPr="007D21E5" w:rsidRDefault="008075CA" w:rsidP="007D21E5">
      <w:pPr>
        <w:pStyle w:val="Textoindependiente"/>
        <w:ind w:left="0"/>
        <w:rPr>
          <w:rFonts w:ascii="Bookman Old Style" w:hAnsi="Bookman Old Style"/>
          <w:sz w:val="20"/>
          <w:szCs w:val="20"/>
        </w:rPr>
      </w:pPr>
    </w:p>
    <w:p w14:paraId="565A35C8"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Cuando en el transcurso de la sesión, se presenten propuestas, cuya complejidad haga difícil su redacción inmediata, la Presidencia, podrá declarar un receso para efectuar el engrose o bien mediante acuerdo del Consejo, la Secretaría Técnica lo hará con posterioridad apegándose a la versión estenográfica.</w:t>
      </w:r>
    </w:p>
    <w:p w14:paraId="5DCE2B05" w14:textId="77777777" w:rsidR="008075CA" w:rsidRPr="007D21E5" w:rsidRDefault="008075CA" w:rsidP="007D21E5">
      <w:pPr>
        <w:pStyle w:val="Textoindependiente"/>
        <w:ind w:left="0"/>
        <w:rPr>
          <w:rFonts w:ascii="Bookman Old Style" w:hAnsi="Bookman Old Style"/>
          <w:sz w:val="20"/>
          <w:szCs w:val="20"/>
        </w:rPr>
      </w:pPr>
    </w:p>
    <w:p w14:paraId="49555833"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40. </w:t>
      </w:r>
      <w:r w:rsidRPr="007D21E5">
        <w:rPr>
          <w:rFonts w:ascii="Bookman Old Style" w:hAnsi="Bookman Old Style"/>
          <w:sz w:val="20"/>
          <w:szCs w:val="20"/>
        </w:rPr>
        <w:t xml:space="preserve">Las personas integrantes del Consejo sólo </w:t>
      </w:r>
      <w:r w:rsidRPr="007D21E5">
        <w:rPr>
          <w:rFonts w:ascii="Bookman Old Style" w:hAnsi="Bookman Old Style"/>
          <w:spacing w:val="-3"/>
          <w:sz w:val="20"/>
          <w:szCs w:val="20"/>
        </w:rPr>
        <w:t xml:space="preserve">podrán </w:t>
      </w:r>
      <w:r w:rsidRPr="007D21E5">
        <w:rPr>
          <w:rFonts w:ascii="Bookman Old Style" w:hAnsi="Bookman Old Style"/>
          <w:sz w:val="20"/>
          <w:szCs w:val="20"/>
        </w:rPr>
        <w:t>hacer uso de la palabra con la autorización previa de la</w:t>
      </w:r>
      <w:r w:rsidRPr="007D21E5">
        <w:rPr>
          <w:rFonts w:ascii="Bookman Old Style" w:hAnsi="Bookman Old Style"/>
          <w:spacing w:val="-1"/>
          <w:sz w:val="20"/>
          <w:szCs w:val="20"/>
        </w:rPr>
        <w:t xml:space="preserve"> </w:t>
      </w:r>
      <w:r w:rsidRPr="007D21E5">
        <w:rPr>
          <w:rFonts w:ascii="Bookman Old Style" w:hAnsi="Bookman Old Style"/>
          <w:sz w:val="20"/>
          <w:szCs w:val="20"/>
        </w:rPr>
        <w:t>Presidencia.</w:t>
      </w:r>
    </w:p>
    <w:p w14:paraId="6A258041" w14:textId="77777777" w:rsidR="008075CA" w:rsidRPr="007D21E5" w:rsidRDefault="008075CA" w:rsidP="007D21E5">
      <w:pPr>
        <w:pStyle w:val="Textoindependiente"/>
        <w:ind w:left="0"/>
        <w:rPr>
          <w:rFonts w:ascii="Bookman Old Style" w:hAnsi="Bookman Old Style"/>
          <w:sz w:val="20"/>
          <w:szCs w:val="20"/>
        </w:rPr>
      </w:pPr>
    </w:p>
    <w:p w14:paraId="3BB634C0" w14:textId="0718D2D6" w:rsidR="008075CA"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La intervención será en el orden que haya sido solicitado, el tiempo máximo para su intervención será fijado por el Consejo.</w:t>
      </w:r>
    </w:p>
    <w:p w14:paraId="5E5D0D6B" w14:textId="77777777" w:rsidR="007D21E5" w:rsidRPr="007D21E5" w:rsidRDefault="007D21E5" w:rsidP="007D21E5">
      <w:pPr>
        <w:pStyle w:val="Textoindependiente"/>
        <w:ind w:left="0"/>
        <w:jc w:val="both"/>
        <w:rPr>
          <w:rFonts w:ascii="Bookman Old Style" w:hAnsi="Bookman Old Style"/>
          <w:sz w:val="20"/>
          <w:szCs w:val="20"/>
        </w:rPr>
      </w:pPr>
    </w:p>
    <w:p w14:paraId="58355633"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La Secretaría Técnica solicitará los comentarios u observaciones en cada uno de los puntos a tratar, sus intervenciones se ajustarán a los tiempos fijados por el Consejo, sin perjuicio de que en el transcurso de su intervención la Presidencia o alguna de las personas consejeras con derecho a voto soliciten que informe o aclare alguna cuestión.</w:t>
      </w:r>
    </w:p>
    <w:p w14:paraId="1138D027" w14:textId="77777777" w:rsidR="008075CA" w:rsidRPr="007D21E5" w:rsidRDefault="008075CA" w:rsidP="007D21E5">
      <w:pPr>
        <w:pStyle w:val="Textoindependiente"/>
        <w:ind w:left="0"/>
        <w:rPr>
          <w:rFonts w:ascii="Bookman Old Style" w:hAnsi="Bookman Old Style"/>
          <w:sz w:val="20"/>
          <w:szCs w:val="20"/>
        </w:rPr>
      </w:pPr>
    </w:p>
    <w:p w14:paraId="4B9611AE"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41. </w:t>
      </w:r>
      <w:r w:rsidRPr="007D21E5">
        <w:rPr>
          <w:rFonts w:ascii="Bookman Old Style" w:hAnsi="Bookman Old Style"/>
          <w:sz w:val="20"/>
          <w:szCs w:val="20"/>
        </w:rPr>
        <w:t>En caso de que la Presidencia se ausente momentáneamente de la mesa de deliberaciones, designará a una persona integrante del Consejo, para que lo auxilie en la conducción de la sesión.</w:t>
      </w:r>
    </w:p>
    <w:p w14:paraId="57310BD0" w14:textId="77777777" w:rsidR="008075CA" w:rsidRPr="007D21E5" w:rsidRDefault="008075CA" w:rsidP="007D21E5">
      <w:pPr>
        <w:pStyle w:val="Textoindependiente"/>
        <w:ind w:left="0"/>
        <w:rPr>
          <w:rFonts w:ascii="Bookman Old Style" w:hAnsi="Bookman Old Style"/>
          <w:sz w:val="20"/>
          <w:szCs w:val="20"/>
        </w:rPr>
      </w:pPr>
    </w:p>
    <w:p w14:paraId="0F9F0EF8"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En el supuesto de que la Presidencia se ausente en forma definitiva de la sesión, entrará en funciones su suplente; sólo en caso de ausencia de estos últimos se suspenderá la sesión.</w:t>
      </w:r>
    </w:p>
    <w:p w14:paraId="640E02DA" w14:textId="77777777" w:rsidR="008075CA" w:rsidRPr="007D21E5" w:rsidRDefault="008075CA" w:rsidP="007D21E5">
      <w:pPr>
        <w:pStyle w:val="Textoindependiente"/>
        <w:ind w:left="0"/>
        <w:rPr>
          <w:rFonts w:ascii="Bookman Old Style" w:hAnsi="Bookman Old Style"/>
          <w:sz w:val="20"/>
          <w:szCs w:val="20"/>
        </w:rPr>
      </w:pPr>
    </w:p>
    <w:p w14:paraId="08905F55"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42. </w:t>
      </w:r>
      <w:r w:rsidRPr="007D21E5">
        <w:rPr>
          <w:rFonts w:ascii="Bookman Old Style" w:hAnsi="Bookman Old Style"/>
          <w:sz w:val="20"/>
          <w:szCs w:val="20"/>
        </w:rPr>
        <w:t>En caso de ausencia de la Secretaría Técnica a la sesión, sus atribuciones serán realizadas por su suplente, en caso de que los dos falten lo suplirá la persona que proponga la Presidencia para esa sesión.</w:t>
      </w:r>
    </w:p>
    <w:p w14:paraId="25A5F634" w14:textId="77777777" w:rsidR="008075CA" w:rsidRPr="007D21E5" w:rsidRDefault="008075CA" w:rsidP="007D21E5">
      <w:pPr>
        <w:pStyle w:val="Textoindependiente"/>
        <w:ind w:left="0"/>
        <w:rPr>
          <w:rFonts w:ascii="Bookman Old Style" w:hAnsi="Bookman Old Style"/>
          <w:sz w:val="20"/>
          <w:szCs w:val="20"/>
        </w:rPr>
      </w:pPr>
    </w:p>
    <w:p w14:paraId="6AE2F6D0"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43. </w:t>
      </w:r>
      <w:r w:rsidRPr="007D21E5">
        <w:rPr>
          <w:rFonts w:ascii="Bookman Old Style" w:hAnsi="Bookman Old Style"/>
          <w:sz w:val="20"/>
          <w:szCs w:val="20"/>
        </w:rPr>
        <w:t xml:space="preserve">Los asuntos en los que nadie formule </w:t>
      </w:r>
      <w:proofErr w:type="gramStart"/>
      <w:r w:rsidRPr="007D21E5">
        <w:rPr>
          <w:rFonts w:ascii="Bookman Old Style" w:hAnsi="Bookman Old Style"/>
          <w:sz w:val="20"/>
          <w:szCs w:val="20"/>
        </w:rPr>
        <w:t>observaciones,</w:t>
      </w:r>
      <w:proofErr w:type="gramEnd"/>
      <w:r w:rsidRPr="007D21E5">
        <w:rPr>
          <w:rFonts w:ascii="Bookman Old Style" w:hAnsi="Bookman Old Style"/>
          <w:sz w:val="20"/>
          <w:szCs w:val="20"/>
        </w:rPr>
        <w:t xml:space="preserve"> se someterán a votación de inmediato, de ser el caso se darán por concluidos.</w:t>
      </w:r>
    </w:p>
    <w:p w14:paraId="2023862C" w14:textId="77777777" w:rsidR="008075CA" w:rsidRPr="007D21E5" w:rsidRDefault="008075CA" w:rsidP="007D21E5">
      <w:pPr>
        <w:pStyle w:val="Textoindependiente"/>
        <w:ind w:left="0"/>
        <w:rPr>
          <w:rFonts w:ascii="Bookman Old Style" w:hAnsi="Bookman Old Style"/>
          <w:sz w:val="20"/>
          <w:szCs w:val="20"/>
        </w:rPr>
      </w:pPr>
    </w:p>
    <w:p w14:paraId="703F44F5" w14:textId="46456BBB" w:rsidR="00F67635" w:rsidRDefault="0008467B" w:rsidP="00F67635">
      <w:pPr>
        <w:pStyle w:val="Ttulo1"/>
        <w:ind w:left="0" w:right="0"/>
        <w:rPr>
          <w:rFonts w:ascii="Bookman Old Style" w:hAnsi="Bookman Old Style"/>
          <w:sz w:val="20"/>
          <w:szCs w:val="20"/>
        </w:rPr>
      </w:pPr>
      <w:r w:rsidRPr="007D21E5">
        <w:rPr>
          <w:rFonts w:ascii="Bookman Old Style" w:hAnsi="Bookman Old Style"/>
          <w:sz w:val="20"/>
          <w:szCs w:val="20"/>
        </w:rPr>
        <w:t>Sección Segunda</w:t>
      </w:r>
    </w:p>
    <w:p w14:paraId="0DDEFC29" w14:textId="31FA73F5" w:rsidR="008075CA" w:rsidRPr="007D21E5" w:rsidRDefault="0008467B" w:rsidP="00F67635">
      <w:pPr>
        <w:pStyle w:val="Ttulo1"/>
        <w:ind w:left="0" w:right="0"/>
        <w:rPr>
          <w:rFonts w:ascii="Bookman Old Style" w:hAnsi="Bookman Old Style"/>
          <w:sz w:val="20"/>
          <w:szCs w:val="20"/>
        </w:rPr>
      </w:pPr>
      <w:r w:rsidRPr="007D21E5">
        <w:rPr>
          <w:rFonts w:ascii="Bookman Old Style" w:hAnsi="Bookman Old Style"/>
          <w:sz w:val="20"/>
          <w:szCs w:val="20"/>
        </w:rPr>
        <w:t>Del Proceso de</w:t>
      </w:r>
      <w:r w:rsidRPr="007D21E5">
        <w:rPr>
          <w:rFonts w:ascii="Bookman Old Style" w:hAnsi="Bookman Old Style"/>
          <w:spacing w:val="-11"/>
          <w:sz w:val="20"/>
          <w:szCs w:val="20"/>
        </w:rPr>
        <w:t xml:space="preserve"> </w:t>
      </w:r>
      <w:r w:rsidRPr="007D21E5">
        <w:rPr>
          <w:rFonts w:ascii="Bookman Old Style" w:hAnsi="Bookman Old Style"/>
          <w:sz w:val="20"/>
          <w:szCs w:val="20"/>
        </w:rPr>
        <w:t>Votación</w:t>
      </w:r>
    </w:p>
    <w:p w14:paraId="3E7C70E2" w14:textId="77777777" w:rsidR="008075CA" w:rsidRPr="007D21E5" w:rsidRDefault="008075CA" w:rsidP="007D21E5">
      <w:pPr>
        <w:pStyle w:val="Textoindependiente"/>
        <w:ind w:left="0"/>
        <w:rPr>
          <w:rFonts w:ascii="Bookman Old Style" w:hAnsi="Bookman Old Style"/>
          <w:b/>
          <w:sz w:val="20"/>
          <w:szCs w:val="20"/>
        </w:rPr>
      </w:pPr>
    </w:p>
    <w:p w14:paraId="47036C96"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44. </w:t>
      </w:r>
      <w:r w:rsidRPr="007D21E5">
        <w:rPr>
          <w:rFonts w:ascii="Bookman Old Style" w:hAnsi="Bookman Old Style"/>
          <w:sz w:val="20"/>
          <w:szCs w:val="20"/>
        </w:rPr>
        <w:t>Cuando algún asunto se considere suficientemente discutido se someterá a votación, haciendo el recuento la Secretaría Técnica. La Presidencia hará la declaratoria de votación, pudiéndose tomar la decisión por unanimidad o mayoría de votos. La persona consejera que hubiere votado en contra, deberá emitir por escrito su voto particular fundamentado, lo cual deberá constar en actas. En caso de empate, la Presidencia tendrá voto de calidad.</w:t>
      </w:r>
    </w:p>
    <w:p w14:paraId="69699234" w14:textId="77777777" w:rsidR="008075CA" w:rsidRPr="007D21E5" w:rsidRDefault="008075CA" w:rsidP="007D21E5">
      <w:pPr>
        <w:pStyle w:val="Textoindependiente"/>
        <w:ind w:left="0"/>
        <w:rPr>
          <w:rFonts w:ascii="Bookman Old Style" w:hAnsi="Bookman Old Style"/>
          <w:sz w:val="20"/>
          <w:szCs w:val="20"/>
        </w:rPr>
      </w:pPr>
    </w:p>
    <w:p w14:paraId="121ABB52"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45. </w:t>
      </w:r>
      <w:r w:rsidRPr="007D21E5">
        <w:rPr>
          <w:rFonts w:ascii="Bookman Old Style" w:hAnsi="Bookman Old Style"/>
          <w:sz w:val="20"/>
          <w:szCs w:val="20"/>
        </w:rPr>
        <w:t>Cualquiera de las personas integrantes con derecho a voto, estarán impedidos para intervenir, en cualquier forma en la atención, trámite o resolución de asuntos en los que tengan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que formen o hayan formado parte.</w:t>
      </w:r>
    </w:p>
    <w:p w14:paraId="2690F7E1" w14:textId="77777777" w:rsidR="008075CA" w:rsidRPr="007D21E5" w:rsidRDefault="008075CA" w:rsidP="007D21E5">
      <w:pPr>
        <w:pStyle w:val="Textoindependiente"/>
        <w:ind w:left="0"/>
        <w:rPr>
          <w:rFonts w:ascii="Bookman Old Style" w:hAnsi="Bookman Old Style"/>
          <w:sz w:val="20"/>
          <w:szCs w:val="20"/>
        </w:rPr>
      </w:pPr>
    </w:p>
    <w:p w14:paraId="22824A55"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Cualquier persona integrante del Consejo con derecho a voto que se encuentren en alguno de los supuestos enunciados en el párrafo anterior, deberá excusarse previamente a la discusión del punto exponiendo las consideraciones fácticas o legales por las que no puede conocer del asunto.</w:t>
      </w:r>
    </w:p>
    <w:p w14:paraId="7B6A5F50" w14:textId="77777777" w:rsidR="008075CA" w:rsidRPr="007D21E5" w:rsidRDefault="008075CA" w:rsidP="007D21E5">
      <w:pPr>
        <w:pStyle w:val="Textoindependiente"/>
        <w:ind w:left="0"/>
        <w:rPr>
          <w:rFonts w:ascii="Bookman Old Style" w:hAnsi="Bookman Old Style"/>
          <w:sz w:val="20"/>
          <w:szCs w:val="20"/>
        </w:rPr>
      </w:pPr>
    </w:p>
    <w:p w14:paraId="3AD7885C" w14:textId="77777777" w:rsidR="008075CA" w:rsidRPr="007D21E5" w:rsidRDefault="0008467B" w:rsidP="00F67635">
      <w:pPr>
        <w:pStyle w:val="Ttulo1"/>
        <w:ind w:left="0" w:right="0"/>
        <w:rPr>
          <w:rFonts w:ascii="Bookman Old Style" w:hAnsi="Bookman Old Style"/>
          <w:sz w:val="20"/>
          <w:szCs w:val="20"/>
        </w:rPr>
      </w:pPr>
      <w:r w:rsidRPr="007D21E5">
        <w:rPr>
          <w:rFonts w:ascii="Bookman Old Style" w:hAnsi="Bookman Old Style"/>
          <w:sz w:val="20"/>
          <w:szCs w:val="20"/>
        </w:rPr>
        <w:t>Sección Tercera</w:t>
      </w:r>
    </w:p>
    <w:p w14:paraId="4BF97F76" w14:textId="1DFB77F0" w:rsidR="00F67635" w:rsidRDefault="0008467B" w:rsidP="00F67635">
      <w:pPr>
        <w:jc w:val="center"/>
        <w:rPr>
          <w:rFonts w:ascii="Bookman Old Style" w:hAnsi="Bookman Old Style"/>
          <w:b/>
          <w:sz w:val="20"/>
          <w:szCs w:val="20"/>
        </w:rPr>
      </w:pPr>
      <w:r w:rsidRPr="007D21E5">
        <w:rPr>
          <w:rFonts w:ascii="Bookman Old Style" w:hAnsi="Bookman Old Style"/>
          <w:b/>
          <w:sz w:val="20"/>
          <w:szCs w:val="20"/>
        </w:rPr>
        <w:t>De las Actas de Sesiones</w:t>
      </w:r>
    </w:p>
    <w:p w14:paraId="1B476BB3" w14:textId="77777777" w:rsidR="00F67635" w:rsidRDefault="00F67635" w:rsidP="007D21E5">
      <w:pPr>
        <w:rPr>
          <w:rFonts w:ascii="Bookman Old Style" w:hAnsi="Bookman Old Style"/>
          <w:b/>
          <w:sz w:val="20"/>
          <w:szCs w:val="20"/>
        </w:rPr>
      </w:pPr>
    </w:p>
    <w:p w14:paraId="7996F47B" w14:textId="5334F7B8" w:rsidR="008075CA" w:rsidRDefault="0008467B" w:rsidP="007D21E5">
      <w:pPr>
        <w:rPr>
          <w:rFonts w:ascii="Bookman Old Style" w:hAnsi="Bookman Old Style"/>
          <w:sz w:val="20"/>
          <w:szCs w:val="20"/>
        </w:rPr>
      </w:pPr>
      <w:r w:rsidRPr="007D21E5">
        <w:rPr>
          <w:rFonts w:ascii="Bookman Old Style" w:hAnsi="Bookman Old Style"/>
          <w:b/>
          <w:sz w:val="20"/>
          <w:szCs w:val="20"/>
        </w:rPr>
        <w:t xml:space="preserve">Artículo 46. </w:t>
      </w:r>
      <w:r w:rsidRPr="007D21E5">
        <w:rPr>
          <w:rFonts w:ascii="Bookman Old Style" w:hAnsi="Bookman Old Style"/>
          <w:sz w:val="20"/>
          <w:szCs w:val="20"/>
        </w:rPr>
        <w:t>De la sesión se elaborará acta la cual deberá contener lo siguiente:</w:t>
      </w:r>
    </w:p>
    <w:p w14:paraId="32103D43" w14:textId="77777777" w:rsidR="00F67635" w:rsidRPr="007D21E5" w:rsidRDefault="00F67635" w:rsidP="007D21E5">
      <w:pPr>
        <w:rPr>
          <w:rFonts w:ascii="Bookman Old Style" w:hAnsi="Bookman Old Style"/>
          <w:sz w:val="20"/>
          <w:szCs w:val="20"/>
        </w:rPr>
      </w:pPr>
    </w:p>
    <w:p w14:paraId="2F2E0254" w14:textId="77777777" w:rsidR="008075CA" w:rsidRPr="007D21E5" w:rsidRDefault="0008467B" w:rsidP="007D21E5">
      <w:pPr>
        <w:pStyle w:val="Prrafodelista"/>
        <w:numPr>
          <w:ilvl w:val="0"/>
          <w:numId w:val="2"/>
        </w:numPr>
        <w:tabs>
          <w:tab w:val="left" w:pos="302"/>
        </w:tabs>
        <w:spacing w:before="0"/>
        <w:ind w:left="0" w:firstLine="0"/>
        <w:jc w:val="both"/>
        <w:rPr>
          <w:rFonts w:ascii="Bookman Old Style" w:hAnsi="Bookman Old Style"/>
          <w:sz w:val="20"/>
          <w:szCs w:val="20"/>
        </w:rPr>
      </w:pPr>
      <w:r w:rsidRPr="007D21E5">
        <w:rPr>
          <w:rFonts w:ascii="Bookman Old Style" w:hAnsi="Bookman Old Style"/>
          <w:sz w:val="20"/>
          <w:szCs w:val="20"/>
        </w:rPr>
        <w:t>Número de acta incluyendo las siglas del Órgano Colegiado, la palabra acta, la fecha y el número, que deberá ser consecutivo;</w:t>
      </w:r>
    </w:p>
    <w:p w14:paraId="131C1CDF" w14:textId="77777777" w:rsidR="008075CA" w:rsidRPr="007D21E5" w:rsidRDefault="008075CA" w:rsidP="007D21E5">
      <w:pPr>
        <w:pStyle w:val="Textoindependiente"/>
        <w:ind w:left="0"/>
        <w:rPr>
          <w:rFonts w:ascii="Bookman Old Style" w:hAnsi="Bookman Old Style"/>
          <w:sz w:val="20"/>
          <w:szCs w:val="20"/>
        </w:rPr>
      </w:pPr>
    </w:p>
    <w:p w14:paraId="388C4E03" w14:textId="77777777" w:rsidR="008075CA" w:rsidRPr="007D21E5" w:rsidRDefault="0008467B" w:rsidP="007D21E5">
      <w:pPr>
        <w:pStyle w:val="Prrafodelista"/>
        <w:numPr>
          <w:ilvl w:val="0"/>
          <w:numId w:val="2"/>
        </w:numPr>
        <w:tabs>
          <w:tab w:val="left" w:pos="345"/>
        </w:tabs>
        <w:spacing w:before="0"/>
        <w:ind w:left="0" w:firstLine="0"/>
        <w:rPr>
          <w:rFonts w:ascii="Bookman Old Style" w:hAnsi="Bookman Old Style"/>
          <w:sz w:val="20"/>
          <w:szCs w:val="20"/>
        </w:rPr>
      </w:pPr>
      <w:r w:rsidRPr="007D21E5">
        <w:rPr>
          <w:rFonts w:ascii="Bookman Old Style" w:hAnsi="Bookman Old Style"/>
          <w:sz w:val="20"/>
          <w:szCs w:val="20"/>
        </w:rPr>
        <w:t>Lugar en donde se efectuó la sesión de</w:t>
      </w:r>
      <w:r w:rsidRPr="007D21E5">
        <w:rPr>
          <w:rFonts w:ascii="Bookman Old Style" w:hAnsi="Bookman Old Style"/>
          <w:spacing w:val="-19"/>
          <w:sz w:val="20"/>
          <w:szCs w:val="20"/>
        </w:rPr>
        <w:t xml:space="preserve"> </w:t>
      </w:r>
      <w:r w:rsidRPr="007D21E5">
        <w:rPr>
          <w:rFonts w:ascii="Bookman Old Style" w:hAnsi="Bookman Old Style"/>
          <w:sz w:val="20"/>
          <w:szCs w:val="20"/>
        </w:rPr>
        <w:t>trabajo;</w:t>
      </w:r>
    </w:p>
    <w:p w14:paraId="79998900" w14:textId="77777777" w:rsidR="008075CA" w:rsidRPr="007D21E5" w:rsidRDefault="008075CA" w:rsidP="007D21E5">
      <w:pPr>
        <w:pStyle w:val="Textoindependiente"/>
        <w:ind w:left="0"/>
        <w:rPr>
          <w:rFonts w:ascii="Bookman Old Style" w:hAnsi="Bookman Old Style"/>
          <w:sz w:val="20"/>
          <w:szCs w:val="20"/>
        </w:rPr>
      </w:pPr>
    </w:p>
    <w:p w14:paraId="1229C2E2" w14:textId="77777777" w:rsidR="008075CA" w:rsidRPr="007D21E5" w:rsidRDefault="0008467B" w:rsidP="007D21E5">
      <w:pPr>
        <w:pStyle w:val="Prrafodelista"/>
        <w:numPr>
          <w:ilvl w:val="0"/>
          <w:numId w:val="2"/>
        </w:numPr>
        <w:tabs>
          <w:tab w:val="left" w:pos="398"/>
        </w:tabs>
        <w:spacing w:before="0"/>
        <w:ind w:left="0" w:firstLine="0"/>
        <w:rPr>
          <w:rFonts w:ascii="Bookman Old Style" w:hAnsi="Bookman Old Style"/>
          <w:sz w:val="20"/>
          <w:szCs w:val="20"/>
        </w:rPr>
      </w:pPr>
      <w:r w:rsidRPr="007D21E5">
        <w:rPr>
          <w:rFonts w:ascii="Bookman Old Style" w:hAnsi="Bookman Old Style"/>
          <w:sz w:val="20"/>
          <w:szCs w:val="20"/>
        </w:rPr>
        <w:t>Día, mes y año de la celebración de la</w:t>
      </w:r>
      <w:r w:rsidRPr="007D21E5">
        <w:rPr>
          <w:rFonts w:ascii="Bookman Old Style" w:hAnsi="Bookman Old Style"/>
          <w:spacing w:val="-9"/>
          <w:sz w:val="20"/>
          <w:szCs w:val="20"/>
        </w:rPr>
        <w:t xml:space="preserve"> </w:t>
      </w:r>
      <w:r w:rsidRPr="007D21E5">
        <w:rPr>
          <w:rFonts w:ascii="Bookman Old Style" w:hAnsi="Bookman Old Style"/>
          <w:sz w:val="20"/>
          <w:szCs w:val="20"/>
        </w:rPr>
        <w:t>sesión;</w:t>
      </w:r>
    </w:p>
    <w:p w14:paraId="67261192" w14:textId="77777777" w:rsidR="008075CA" w:rsidRPr="007D21E5" w:rsidRDefault="008075CA" w:rsidP="007D21E5">
      <w:pPr>
        <w:pStyle w:val="Textoindependiente"/>
        <w:ind w:left="0"/>
        <w:rPr>
          <w:rFonts w:ascii="Bookman Old Style" w:hAnsi="Bookman Old Style"/>
          <w:sz w:val="20"/>
          <w:szCs w:val="20"/>
        </w:rPr>
      </w:pPr>
    </w:p>
    <w:p w14:paraId="3A7CF418" w14:textId="77777777" w:rsidR="008075CA" w:rsidRPr="007D21E5" w:rsidRDefault="0008467B" w:rsidP="007D21E5">
      <w:pPr>
        <w:pStyle w:val="Prrafodelista"/>
        <w:numPr>
          <w:ilvl w:val="0"/>
          <w:numId w:val="2"/>
        </w:numPr>
        <w:tabs>
          <w:tab w:val="left" w:pos="422"/>
        </w:tabs>
        <w:spacing w:before="0"/>
        <w:ind w:left="0" w:firstLine="0"/>
        <w:rPr>
          <w:rFonts w:ascii="Bookman Old Style" w:hAnsi="Bookman Old Style"/>
          <w:sz w:val="20"/>
          <w:szCs w:val="20"/>
        </w:rPr>
      </w:pPr>
      <w:r w:rsidRPr="007D21E5">
        <w:rPr>
          <w:rFonts w:ascii="Bookman Old Style" w:hAnsi="Bookman Old Style"/>
          <w:sz w:val="20"/>
          <w:szCs w:val="20"/>
        </w:rPr>
        <w:t xml:space="preserve">Asistentes a la sesión, listándose en el orden siguiente: Presidencia,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xml:space="preserve"> y Secretaría</w:t>
      </w:r>
      <w:r w:rsidRPr="007D21E5">
        <w:rPr>
          <w:rFonts w:ascii="Bookman Old Style" w:hAnsi="Bookman Old Style"/>
          <w:spacing w:val="-34"/>
          <w:sz w:val="20"/>
          <w:szCs w:val="20"/>
        </w:rPr>
        <w:t xml:space="preserve"> </w:t>
      </w:r>
      <w:r w:rsidRPr="007D21E5">
        <w:rPr>
          <w:rFonts w:ascii="Bookman Old Style" w:hAnsi="Bookman Old Style"/>
          <w:sz w:val="20"/>
          <w:szCs w:val="20"/>
        </w:rPr>
        <w:t>Técnica;</w:t>
      </w:r>
    </w:p>
    <w:p w14:paraId="66ACFF54" w14:textId="77777777" w:rsidR="008075CA" w:rsidRPr="007D21E5" w:rsidRDefault="008075CA" w:rsidP="007D21E5">
      <w:pPr>
        <w:pStyle w:val="Textoindependiente"/>
        <w:ind w:left="0"/>
        <w:rPr>
          <w:rFonts w:ascii="Bookman Old Style" w:hAnsi="Bookman Old Style"/>
          <w:sz w:val="20"/>
          <w:szCs w:val="20"/>
        </w:rPr>
      </w:pPr>
    </w:p>
    <w:p w14:paraId="15CC25B7" w14:textId="77777777" w:rsidR="008075CA" w:rsidRPr="007D21E5" w:rsidRDefault="0008467B" w:rsidP="007D21E5">
      <w:pPr>
        <w:pStyle w:val="Prrafodelista"/>
        <w:numPr>
          <w:ilvl w:val="0"/>
          <w:numId w:val="2"/>
        </w:numPr>
        <w:tabs>
          <w:tab w:val="left" w:pos="369"/>
        </w:tabs>
        <w:spacing w:before="0"/>
        <w:ind w:left="0" w:firstLine="0"/>
        <w:rPr>
          <w:rFonts w:ascii="Bookman Old Style" w:hAnsi="Bookman Old Style"/>
          <w:sz w:val="20"/>
          <w:szCs w:val="20"/>
        </w:rPr>
      </w:pPr>
      <w:r w:rsidRPr="007D21E5">
        <w:rPr>
          <w:rFonts w:ascii="Bookman Old Style" w:hAnsi="Bookman Old Style"/>
          <w:sz w:val="20"/>
          <w:szCs w:val="20"/>
        </w:rPr>
        <w:t xml:space="preserve">Puntos </w:t>
      </w:r>
      <w:r w:rsidRPr="007D21E5">
        <w:rPr>
          <w:rFonts w:ascii="Bookman Old Style" w:hAnsi="Bookman Old Style"/>
          <w:spacing w:val="-3"/>
          <w:sz w:val="20"/>
          <w:szCs w:val="20"/>
        </w:rPr>
        <w:t xml:space="preserve">del </w:t>
      </w:r>
      <w:r w:rsidRPr="007D21E5">
        <w:rPr>
          <w:rFonts w:ascii="Bookman Old Style" w:hAnsi="Bookman Old Style"/>
          <w:sz w:val="20"/>
          <w:szCs w:val="20"/>
        </w:rPr>
        <w:t>orden del día en la secuencia que fueron</w:t>
      </w:r>
      <w:r w:rsidRPr="007D21E5">
        <w:rPr>
          <w:rFonts w:ascii="Bookman Old Style" w:hAnsi="Bookman Old Style"/>
          <w:spacing w:val="-11"/>
          <w:sz w:val="20"/>
          <w:szCs w:val="20"/>
        </w:rPr>
        <w:t xml:space="preserve"> </w:t>
      </w:r>
      <w:r w:rsidRPr="007D21E5">
        <w:rPr>
          <w:rFonts w:ascii="Bookman Old Style" w:hAnsi="Bookman Old Style"/>
          <w:sz w:val="20"/>
          <w:szCs w:val="20"/>
        </w:rPr>
        <w:t>tratados;</w:t>
      </w:r>
    </w:p>
    <w:p w14:paraId="53CF9C0B" w14:textId="77777777" w:rsidR="008075CA" w:rsidRPr="007D21E5" w:rsidRDefault="008075CA" w:rsidP="007D21E5">
      <w:pPr>
        <w:pStyle w:val="Textoindependiente"/>
        <w:ind w:left="0"/>
        <w:rPr>
          <w:rFonts w:ascii="Bookman Old Style" w:hAnsi="Bookman Old Style"/>
          <w:sz w:val="20"/>
          <w:szCs w:val="20"/>
        </w:rPr>
      </w:pPr>
    </w:p>
    <w:p w14:paraId="5EA24589" w14:textId="77777777" w:rsidR="008075CA" w:rsidRPr="007D21E5" w:rsidRDefault="0008467B" w:rsidP="007D21E5">
      <w:pPr>
        <w:pStyle w:val="Prrafodelista"/>
        <w:numPr>
          <w:ilvl w:val="0"/>
          <w:numId w:val="2"/>
        </w:numPr>
        <w:tabs>
          <w:tab w:val="left" w:pos="422"/>
        </w:tabs>
        <w:spacing w:before="0"/>
        <w:ind w:left="0" w:firstLine="0"/>
        <w:rPr>
          <w:rFonts w:ascii="Bookman Old Style" w:hAnsi="Bookman Old Style"/>
          <w:sz w:val="20"/>
          <w:szCs w:val="20"/>
        </w:rPr>
      </w:pPr>
      <w:r w:rsidRPr="007D21E5">
        <w:rPr>
          <w:rFonts w:ascii="Bookman Old Style" w:hAnsi="Bookman Old Style"/>
          <w:sz w:val="20"/>
          <w:szCs w:val="20"/>
        </w:rPr>
        <w:t>Propuestas que surjan del</w:t>
      </w:r>
      <w:r w:rsidRPr="007D21E5">
        <w:rPr>
          <w:rFonts w:ascii="Bookman Old Style" w:hAnsi="Bookman Old Style"/>
          <w:spacing w:val="-9"/>
          <w:sz w:val="20"/>
          <w:szCs w:val="20"/>
        </w:rPr>
        <w:t xml:space="preserve"> </w:t>
      </w:r>
      <w:r w:rsidRPr="007D21E5">
        <w:rPr>
          <w:rFonts w:ascii="Bookman Old Style" w:hAnsi="Bookman Old Style"/>
          <w:sz w:val="20"/>
          <w:szCs w:val="20"/>
        </w:rPr>
        <w:t>debate;</w:t>
      </w:r>
    </w:p>
    <w:p w14:paraId="1252760F" w14:textId="77777777" w:rsidR="008075CA" w:rsidRPr="007D21E5" w:rsidRDefault="008075CA" w:rsidP="007D21E5">
      <w:pPr>
        <w:pStyle w:val="Textoindependiente"/>
        <w:ind w:left="0"/>
        <w:rPr>
          <w:rFonts w:ascii="Bookman Old Style" w:hAnsi="Bookman Old Style"/>
          <w:sz w:val="20"/>
          <w:szCs w:val="20"/>
        </w:rPr>
      </w:pPr>
    </w:p>
    <w:p w14:paraId="0087D666" w14:textId="77777777" w:rsidR="008075CA" w:rsidRPr="007D21E5" w:rsidRDefault="0008467B" w:rsidP="007D21E5">
      <w:pPr>
        <w:pStyle w:val="Prrafodelista"/>
        <w:numPr>
          <w:ilvl w:val="0"/>
          <w:numId w:val="2"/>
        </w:numPr>
        <w:tabs>
          <w:tab w:val="left" w:pos="489"/>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Acuerdos tomados, codificándose con tres dígitos las siglas del órgano colegiado, con tres dígitos el número de sesión y tres dígitos el número de acuerdo. </w:t>
      </w:r>
      <w:r w:rsidRPr="007D21E5">
        <w:rPr>
          <w:rFonts w:ascii="Bookman Old Style" w:hAnsi="Bookman Old Style"/>
          <w:spacing w:val="-3"/>
          <w:sz w:val="20"/>
          <w:szCs w:val="20"/>
        </w:rPr>
        <w:t xml:space="preserve">Los </w:t>
      </w:r>
      <w:r w:rsidRPr="007D21E5">
        <w:rPr>
          <w:rFonts w:ascii="Bookman Old Style" w:hAnsi="Bookman Old Style"/>
          <w:sz w:val="20"/>
          <w:szCs w:val="20"/>
        </w:rPr>
        <w:t xml:space="preserve">acuerdos tomados por el </w:t>
      </w:r>
      <w:r w:rsidRPr="007D21E5">
        <w:rPr>
          <w:rFonts w:ascii="Bookman Old Style" w:hAnsi="Bookman Old Style"/>
          <w:sz w:val="20"/>
          <w:szCs w:val="20"/>
        </w:rPr>
        <w:lastRenderedPageBreak/>
        <w:t>Consejo serán notificados por la Secretaría Técnica, a las instancias responsables de su</w:t>
      </w:r>
      <w:r w:rsidRPr="007D21E5">
        <w:rPr>
          <w:rFonts w:ascii="Bookman Old Style" w:hAnsi="Bookman Old Style"/>
          <w:spacing w:val="-12"/>
          <w:sz w:val="20"/>
          <w:szCs w:val="20"/>
        </w:rPr>
        <w:t xml:space="preserve"> </w:t>
      </w:r>
      <w:r w:rsidRPr="007D21E5">
        <w:rPr>
          <w:rFonts w:ascii="Bookman Old Style" w:hAnsi="Bookman Old Style"/>
          <w:sz w:val="20"/>
          <w:szCs w:val="20"/>
        </w:rPr>
        <w:t>cumplimiento;</w:t>
      </w:r>
    </w:p>
    <w:p w14:paraId="7638BC53" w14:textId="77777777" w:rsidR="008075CA" w:rsidRPr="007D21E5" w:rsidRDefault="008075CA" w:rsidP="007D21E5">
      <w:pPr>
        <w:pStyle w:val="Textoindependiente"/>
        <w:ind w:left="0"/>
        <w:rPr>
          <w:rFonts w:ascii="Bookman Old Style" w:hAnsi="Bookman Old Style"/>
          <w:sz w:val="20"/>
          <w:szCs w:val="20"/>
        </w:rPr>
      </w:pPr>
    </w:p>
    <w:p w14:paraId="799DC1F9" w14:textId="155D3162" w:rsidR="008075CA" w:rsidRDefault="0008467B" w:rsidP="007D21E5">
      <w:pPr>
        <w:pStyle w:val="Prrafodelista"/>
        <w:numPr>
          <w:ilvl w:val="0"/>
          <w:numId w:val="2"/>
        </w:numPr>
        <w:tabs>
          <w:tab w:val="left" w:pos="527"/>
        </w:tabs>
        <w:spacing w:before="0"/>
        <w:ind w:left="0" w:firstLine="0"/>
        <w:rPr>
          <w:rFonts w:ascii="Bookman Old Style" w:hAnsi="Bookman Old Style"/>
          <w:sz w:val="20"/>
          <w:szCs w:val="20"/>
        </w:rPr>
      </w:pPr>
      <w:r w:rsidRPr="007D21E5">
        <w:rPr>
          <w:rFonts w:ascii="Bookman Old Style" w:hAnsi="Bookman Old Style"/>
          <w:sz w:val="20"/>
          <w:szCs w:val="20"/>
        </w:rPr>
        <w:t>Hora, día, mes y año de haberse declarado concluida la Sesión,</w:t>
      </w:r>
      <w:r w:rsidRPr="007D21E5">
        <w:rPr>
          <w:rFonts w:ascii="Bookman Old Style" w:hAnsi="Bookman Old Style"/>
          <w:spacing w:val="-18"/>
          <w:sz w:val="20"/>
          <w:szCs w:val="20"/>
        </w:rPr>
        <w:t xml:space="preserve"> </w:t>
      </w:r>
      <w:r w:rsidRPr="007D21E5">
        <w:rPr>
          <w:rFonts w:ascii="Bookman Old Style" w:hAnsi="Bookman Old Style"/>
          <w:sz w:val="20"/>
          <w:szCs w:val="20"/>
        </w:rPr>
        <w:t>y</w:t>
      </w:r>
    </w:p>
    <w:p w14:paraId="333C3CF7" w14:textId="77777777" w:rsidR="00F67635" w:rsidRPr="007D21E5" w:rsidRDefault="00F67635" w:rsidP="00F67635">
      <w:pPr>
        <w:pStyle w:val="Prrafodelista"/>
        <w:tabs>
          <w:tab w:val="left" w:pos="527"/>
        </w:tabs>
        <w:spacing w:before="0"/>
        <w:ind w:left="0"/>
        <w:rPr>
          <w:rFonts w:ascii="Bookman Old Style" w:hAnsi="Bookman Old Style"/>
          <w:sz w:val="20"/>
          <w:szCs w:val="20"/>
        </w:rPr>
      </w:pPr>
    </w:p>
    <w:p w14:paraId="65FD5148" w14:textId="77777777" w:rsidR="008075CA" w:rsidRPr="007D21E5" w:rsidRDefault="0008467B" w:rsidP="007D21E5">
      <w:pPr>
        <w:pStyle w:val="Prrafodelista"/>
        <w:numPr>
          <w:ilvl w:val="0"/>
          <w:numId w:val="2"/>
        </w:numPr>
        <w:tabs>
          <w:tab w:val="left" w:pos="427"/>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Firma de los asistentes a la sesión en el orden siguiente: La Presidencia, 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xml:space="preserve"> asistentes y la Secretaría Técnica. En </w:t>
      </w:r>
      <w:r w:rsidRPr="007D21E5">
        <w:rPr>
          <w:rFonts w:ascii="Bookman Old Style" w:hAnsi="Bookman Old Style"/>
          <w:spacing w:val="-3"/>
          <w:sz w:val="20"/>
          <w:szCs w:val="20"/>
        </w:rPr>
        <w:t xml:space="preserve">todos </w:t>
      </w:r>
      <w:r w:rsidRPr="007D21E5">
        <w:rPr>
          <w:rFonts w:ascii="Bookman Old Style" w:hAnsi="Bookman Old Style"/>
          <w:sz w:val="20"/>
          <w:szCs w:val="20"/>
        </w:rPr>
        <w:t>los casos deberá anotarse nombre y cargo de cada uno de los miembros del</w:t>
      </w:r>
      <w:r w:rsidRPr="007D21E5">
        <w:rPr>
          <w:rFonts w:ascii="Bookman Old Style" w:hAnsi="Bookman Old Style"/>
          <w:spacing w:val="-22"/>
          <w:sz w:val="20"/>
          <w:szCs w:val="20"/>
        </w:rPr>
        <w:t xml:space="preserve"> </w:t>
      </w:r>
      <w:r w:rsidRPr="007D21E5">
        <w:rPr>
          <w:rFonts w:ascii="Bookman Old Style" w:hAnsi="Bookman Old Style"/>
          <w:sz w:val="20"/>
          <w:szCs w:val="20"/>
        </w:rPr>
        <w:t>Consejo.</w:t>
      </w:r>
    </w:p>
    <w:p w14:paraId="4224139E" w14:textId="77777777" w:rsidR="008075CA" w:rsidRPr="007D21E5" w:rsidRDefault="008075CA" w:rsidP="007D21E5">
      <w:pPr>
        <w:pStyle w:val="Textoindependiente"/>
        <w:ind w:left="0"/>
        <w:rPr>
          <w:rFonts w:ascii="Bookman Old Style" w:hAnsi="Bookman Old Style"/>
          <w:sz w:val="20"/>
          <w:szCs w:val="20"/>
        </w:rPr>
      </w:pPr>
    </w:p>
    <w:p w14:paraId="7D1173C7"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47. </w:t>
      </w:r>
      <w:r w:rsidRPr="007D21E5">
        <w:rPr>
          <w:rFonts w:ascii="Bookman Old Style" w:hAnsi="Bookman Old Style"/>
          <w:sz w:val="20"/>
          <w:szCs w:val="20"/>
        </w:rPr>
        <w:t>El proyecto de acta se enviará por correo electrónico, debiéndose recabar acuse por el mismo medio, excepto cuando alguno de sus integrantes la requiera de manera impresa. La Secretaría Técnica pondrá a disposición de las personas integrantes, en la sede del Consejo, el proyecto de acta dentro de las setenta y dos horas posteriores a la sesión para su revisión y comentarios en su caso.</w:t>
      </w:r>
    </w:p>
    <w:p w14:paraId="2193A244" w14:textId="77777777" w:rsidR="008075CA" w:rsidRPr="007D21E5" w:rsidRDefault="008075CA" w:rsidP="007D21E5">
      <w:pPr>
        <w:pStyle w:val="Textoindependiente"/>
        <w:ind w:left="0"/>
        <w:rPr>
          <w:rFonts w:ascii="Bookman Old Style" w:hAnsi="Bookman Old Style"/>
          <w:sz w:val="20"/>
          <w:szCs w:val="20"/>
        </w:rPr>
      </w:pPr>
    </w:p>
    <w:p w14:paraId="37C4BFAE"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48. </w:t>
      </w:r>
      <w:r w:rsidRPr="007D21E5">
        <w:rPr>
          <w:rFonts w:ascii="Bookman Old Style" w:hAnsi="Bookman Old Style"/>
          <w:sz w:val="20"/>
          <w:szCs w:val="20"/>
        </w:rPr>
        <w:t>La Secretaría Técnica deberá someter el acta a consideración de las personas integrantes del Consejo y deberá recabar las firmas a más tardar en la sesión siguiente.</w:t>
      </w:r>
    </w:p>
    <w:p w14:paraId="11FA39CD" w14:textId="77777777" w:rsidR="008075CA" w:rsidRPr="007D21E5" w:rsidRDefault="008075CA" w:rsidP="007D21E5">
      <w:pPr>
        <w:pStyle w:val="Textoindependiente"/>
        <w:ind w:left="0"/>
        <w:rPr>
          <w:rFonts w:ascii="Bookman Old Style" w:hAnsi="Bookman Old Style"/>
          <w:sz w:val="20"/>
          <w:szCs w:val="20"/>
        </w:rPr>
      </w:pPr>
    </w:p>
    <w:p w14:paraId="47881ACE"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Para que el acta tenga validez deberá estar firmada por la mayoría de las personas integrantes del Consejo presentes en la sesión que cuenten con voz y voto.</w:t>
      </w:r>
    </w:p>
    <w:p w14:paraId="4B79268E" w14:textId="77777777" w:rsidR="008075CA" w:rsidRPr="007D21E5" w:rsidRDefault="008075CA" w:rsidP="007D21E5">
      <w:pPr>
        <w:pStyle w:val="Textoindependiente"/>
        <w:ind w:left="0"/>
        <w:rPr>
          <w:rFonts w:ascii="Bookman Old Style" w:hAnsi="Bookman Old Style"/>
          <w:sz w:val="20"/>
          <w:szCs w:val="20"/>
        </w:rPr>
      </w:pPr>
    </w:p>
    <w:p w14:paraId="01C8E7A3"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Sin perjuicio de lo establecido en el párrafo anterior, podrán hacerse constar los acuerdos tomados para efecto de darlos a conocer o notificarlos a los interesados, para esto bastará la suscripción de las constancias correspondientes por la Presidencia o Presidencia Suplente y Secretaría Técnica.</w:t>
      </w:r>
    </w:p>
    <w:p w14:paraId="136B07B9" w14:textId="77777777" w:rsidR="008075CA" w:rsidRPr="007D21E5" w:rsidRDefault="008075CA" w:rsidP="007D21E5">
      <w:pPr>
        <w:pStyle w:val="Textoindependiente"/>
        <w:ind w:left="0"/>
        <w:rPr>
          <w:rFonts w:ascii="Bookman Old Style" w:hAnsi="Bookman Old Style"/>
          <w:sz w:val="20"/>
          <w:szCs w:val="20"/>
        </w:rPr>
      </w:pPr>
    </w:p>
    <w:p w14:paraId="0C13FDD5" w14:textId="77777777" w:rsidR="008075CA" w:rsidRPr="007D21E5" w:rsidRDefault="0008467B" w:rsidP="007D21E5">
      <w:pPr>
        <w:pStyle w:val="Ttulo1"/>
        <w:ind w:left="0" w:right="0"/>
        <w:rPr>
          <w:rFonts w:ascii="Bookman Old Style" w:hAnsi="Bookman Old Style"/>
          <w:sz w:val="20"/>
          <w:szCs w:val="20"/>
        </w:rPr>
      </w:pPr>
      <w:r w:rsidRPr="007D21E5">
        <w:rPr>
          <w:rFonts w:ascii="Bookman Old Style" w:hAnsi="Bookman Old Style"/>
          <w:sz w:val="20"/>
          <w:szCs w:val="20"/>
        </w:rPr>
        <w:t>CAPÍTULO VII</w:t>
      </w:r>
    </w:p>
    <w:p w14:paraId="75FD92A4" w14:textId="77777777" w:rsidR="008075CA" w:rsidRPr="007D21E5" w:rsidRDefault="0008467B" w:rsidP="007D21E5">
      <w:pPr>
        <w:jc w:val="center"/>
        <w:rPr>
          <w:rFonts w:ascii="Bookman Old Style" w:hAnsi="Bookman Old Style"/>
          <w:b/>
          <w:sz w:val="20"/>
          <w:szCs w:val="20"/>
        </w:rPr>
      </w:pPr>
      <w:r w:rsidRPr="007D21E5">
        <w:rPr>
          <w:rFonts w:ascii="Bookman Old Style" w:hAnsi="Bookman Old Style"/>
          <w:b/>
          <w:sz w:val="20"/>
          <w:szCs w:val="20"/>
        </w:rPr>
        <w:t>De la Carpeta de Sesiones</w:t>
      </w:r>
    </w:p>
    <w:p w14:paraId="1BEF9B9C" w14:textId="77777777" w:rsidR="008075CA" w:rsidRPr="007D21E5" w:rsidRDefault="008075CA" w:rsidP="007D21E5">
      <w:pPr>
        <w:pStyle w:val="Textoindependiente"/>
        <w:ind w:left="0"/>
        <w:rPr>
          <w:rFonts w:ascii="Bookman Old Style" w:hAnsi="Bookman Old Style"/>
          <w:b/>
          <w:sz w:val="20"/>
          <w:szCs w:val="20"/>
        </w:rPr>
      </w:pPr>
    </w:p>
    <w:p w14:paraId="5231773A"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Artículo 49. </w:t>
      </w:r>
      <w:r w:rsidRPr="007D21E5">
        <w:rPr>
          <w:rFonts w:ascii="Bookman Old Style" w:hAnsi="Bookman Old Style"/>
          <w:sz w:val="20"/>
          <w:szCs w:val="20"/>
        </w:rPr>
        <w:t>Para las sesiones del Consejo, la Secretaría Técnica, preparará la información documental sobre los asuntos que se abordarán en las mismas, de acuerdo con lo siguiente:</w:t>
      </w:r>
    </w:p>
    <w:p w14:paraId="4EB7D7D1" w14:textId="77777777" w:rsidR="008075CA" w:rsidRPr="007D21E5" w:rsidRDefault="008075CA" w:rsidP="007D21E5">
      <w:pPr>
        <w:pStyle w:val="Textoindependiente"/>
        <w:ind w:left="0"/>
        <w:rPr>
          <w:rFonts w:ascii="Bookman Old Style" w:hAnsi="Bookman Old Style"/>
          <w:sz w:val="20"/>
          <w:szCs w:val="20"/>
        </w:rPr>
      </w:pPr>
    </w:p>
    <w:p w14:paraId="7DDF4E67" w14:textId="77777777" w:rsidR="008075CA" w:rsidRPr="007D21E5" w:rsidRDefault="0008467B" w:rsidP="007D21E5">
      <w:pPr>
        <w:pStyle w:val="Prrafodelista"/>
        <w:numPr>
          <w:ilvl w:val="0"/>
          <w:numId w:val="1"/>
        </w:numPr>
        <w:tabs>
          <w:tab w:val="left" w:pos="321"/>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La carpeta junto con los documentos y </w:t>
      </w:r>
      <w:r w:rsidRPr="007D21E5">
        <w:rPr>
          <w:rFonts w:ascii="Bookman Old Style" w:hAnsi="Bookman Old Style"/>
          <w:spacing w:val="-2"/>
          <w:sz w:val="20"/>
          <w:szCs w:val="20"/>
        </w:rPr>
        <w:t xml:space="preserve">anexos </w:t>
      </w:r>
      <w:r w:rsidRPr="007D21E5">
        <w:rPr>
          <w:rFonts w:ascii="Bookman Old Style" w:hAnsi="Bookman Old Style"/>
          <w:sz w:val="20"/>
          <w:szCs w:val="20"/>
        </w:rPr>
        <w:t>necesarios se remitirán a cada una de las personas integrantes titulares del Consejo, con un mínimo de cinco días hábiles de anticipación en el caso de las sesiones ordinarias y de dos días hábiles para las sesiones</w:t>
      </w:r>
      <w:r w:rsidRPr="007D21E5">
        <w:rPr>
          <w:rFonts w:ascii="Bookman Old Style" w:hAnsi="Bookman Old Style"/>
          <w:spacing w:val="-3"/>
          <w:sz w:val="20"/>
          <w:szCs w:val="20"/>
        </w:rPr>
        <w:t xml:space="preserve"> </w:t>
      </w:r>
      <w:r w:rsidRPr="007D21E5">
        <w:rPr>
          <w:rFonts w:ascii="Bookman Old Style" w:hAnsi="Bookman Old Style"/>
          <w:sz w:val="20"/>
          <w:szCs w:val="20"/>
        </w:rPr>
        <w:t>extraordinarias;</w:t>
      </w:r>
    </w:p>
    <w:p w14:paraId="7ACFD1AE" w14:textId="77777777" w:rsidR="008075CA" w:rsidRPr="007D21E5" w:rsidRDefault="008075CA" w:rsidP="007D21E5">
      <w:pPr>
        <w:pStyle w:val="Textoindependiente"/>
        <w:ind w:left="0"/>
        <w:rPr>
          <w:rFonts w:ascii="Bookman Old Style" w:hAnsi="Bookman Old Style"/>
          <w:sz w:val="20"/>
          <w:szCs w:val="20"/>
        </w:rPr>
      </w:pPr>
    </w:p>
    <w:p w14:paraId="11AC019E" w14:textId="77777777" w:rsidR="008075CA" w:rsidRPr="007D21E5" w:rsidRDefault="0008467B" w:rsidP="007D21E5">
      <w:pPr>
        <w:pStyle w:val="Prrafodelista"/>
        <w:numPr>
          <w:ilvl w:val="0"/>
          <w:numId w:val="1"/>
        </w:numPr>
        <w:tabs>
          <w:tab w:val="left" w:pos="350"/>
        </w:tabs>
        <w:spacing w:before="0"/>
        <w:ind w:left="0" w:firstLine="0"/>
        <w:jc w:val="both"/>
        <w:rPr>
          <w:rFonts w:ascii="Bookman Old Style" w:hAnsi="Bookman Old Style"/>
          <w:sz w:val="20"/>
          <w:szCs w:val="20"/>
        </w:rPr>
      </w:pPr>
      <w:r w:rsidRPr="007D21E5">
        <w:rPr>
          <w:rFonts w:ascii="Bookman Old Style" w:hAnsi="Bookman Old Style"/>
          <w:sz w:val="20"/>
          <w:szCs w:val="20"/>
        </w:rPr>
        <w:t xml:space="preserve">La carpeta se entregará preferentemente por correo electrónico o a través de medios digitales, con el propósito de que las personas integrantes </w:t>
      </w:r>
      <w:r w:rsidRPr="007D21E5">
        <w:rPr>
          <w:rFonts w:ascii="Bookman Old Style" w:hAnsi="Bookman Old Style"/>
          <w:spacing w:val="-3"/>
          <w:sz w:val="20"/>
          <w:szCs w:val="20"/>
        </w:rPr>
        <w:t xml:space="preserve">del </w:t>
      </w:r>
      <w:r w:rsidRPr="007D21E5">
        <w:rPr>
          <w:rFonts w:ascii="Bookman Old Style" w:hAnsi="Bookman Old Style"/>
          <w:sz w:val="20"/>
          <w:szCs w:val="20"/>
        </w:rPr>
        <w:t xml:space="preserve">Consejo estén </w:t>
      </w:r>
      <w:proofErr w:type="gramStart"/>
      <w:r w:rsidRPr="007D21E5">
        <w:rPr>
          <w:rFonts w:ascii="Bookman Old Style" w:hAnsi="Bookman Old Style"/>
          <w:sz w:val="20"/>
          <w:szCs w:val="20"/>
        </w:rPr>
        <w:t>informados</w:t>
      </w:r>
      <w:proofErr w:type="gramEnd"/>
      <w:r w:rsidRPr="007D21E5">
        <w:rPr>
          <w:rFonts w:ascii="Bookman Old Style" w:hAnsi="Bookman Old Style"/>
          <w:sz w:val="20"/>
          <w:szCs w:val="20"/>
        </w:rPr>
        <w:t xml:space="preserve"> con anticipación del contenido de los documentos </w:t>
      </w:r>
      <w:r w:rsidRPr="007D21E5">
        <w:rPr>
          <w:rFonts w:ascii="Bookman Old Style" w:hAnsi="Bookman Old Style"/>
          <w:spacing w:val="-3"/>
          <w:sz w:val="20"/>
          <w:szCs w:val="20"/>
        </w:rPr>
        <w:t xml:space="preserve">que </w:t>
      </w:r>
      <w:r w:rsidRPr="007D21E5">
        <w:rPr>
          <w:rFonts w:ascii="Bookman Old Style" w:hAnsi="Bookman Old Style"/>
          <w:sz w:val="20"/>
          <w:szCs w:val="20"/>
        </w:rPr>
        <w:t>sustentan los acuerdos, sin perjuicio de su obligación de tener a la vista los documentos originales al momento de la toma de las determinaciones,</w:t>
      </w:r>
      <w:r w:rsidRPr="007D21E5">
        <w:rPr>
          <w:rFonts w:ascii="Bookman Old Style" w:hAnsi="Bookman Old Style"/>
          <w:spacing w:val="-6"/>
          <w:sz w:val="20"/>
          <w:szCs w:val="20"/>
        </w:rPr>
        <w:t xml:space="preserve"> </w:t>
      </w:r>
      <w:r w:rsidRPr="007D21E5">
        <w:rPr>
          <w:rFonts w:ascii="Bookman Old Style" w:hAnsi="Bookman Old Style"/>
          <w:sz w:val="20"/>
          <w:szCs w:val="20"/>
        </w:rPr>
        <w:t>y</w:t>
      </w:r>
    </w:p>
    <w:p w14:paraId="0EC6B230" w14:textId="77777777" w:rsidR="008075CA" w:rsidRPr="007D21E5" w:rsidRDefault="008075CA" w:rsidP="007D21E5">
      <w:pPr>
        <w:pStyle w:val="Textoindependiente"/>
        <w:ind w:left="0"/>
        <w:rPr>
          <w:rFonts w:ascii="Bookman Old Style" w:hAnsi="Bookman Old Style"/>
          <w:sz w:val="20"/>
          <w:szCs w:val="20"/>
        </w:rPr>
      </w:pPr>
    </w:p>
    <w:p w14:paraId="77AEA038" w14:textId="77777777" w:rsidR="008075CA" w:rsidRPr="007D21E5" w:rsidRDefault="0008467B" w:rsidP="007D21E5">
      <w:pPr>
        <w:pStyle w:val="Prrafodelista"/>
        <w:numPr>
          <w:ilvl w:val="0"/>
          <w:numId w:val="1"/>
        </w:numPr>
        <w:tabs>
          <w:tab w:val="left" w:pos="431"/>
        </w:tabs>
        <w:spacing w:before="0"/>
        <w:ind w:left="0" w:firstLine="0"/>
        <w:jc w:val="both"/>
        <w:rPr>
          <w:rFonts w:ascii="Bookman Old Style" w:hAnsi="Bookman Old Style"/>
          <w:sz w:val="20"/>
          <w:szCs w:val="20"/>
        </w:rPr>
      </w:pPr>
      <w:r w:rsidRPr="007D21E5">
        <w:rPr>
          <w:rFonts w:ascii="Bookman Old Style" w:hAnsi="Bookman Old Style"/>
          <w:sz w:val="20"/>
          <w:szCs w:val="20"/>
        </w:rPr>
        <w:t>La información contenida en la carpeta, así como la que se discuta en las sesiones podrá ser clasificada, de conformidad con lo dispuesto en la Ley de Transparencia y Acceso a la Información Pública del Estado de México y Municipios.</w:t>
      </w:r>
    </w:p>
    <w:p w14:paraId="01457ACF" w14:textId="77777777" w:rsidR="008075CA" w:rsidRPr="007D21E5" w:rsidRDefault="008075CA" w:rsidP="007D21E5">
      <w:pPr>
        <w:pStyle w:val="Textoindependiente"/>
        <w:ind w:left="0"/>
        <w:rPr>
          <w:rFonts w:ascii="Bookman Old Style" w:hAnsi="Bookman Old Style"/>
          <w:sz w:val="20"/>
          <w:szCs w:val="20"/>
        </w:rPr>
      </w:pPr>
    </w:p>
    <w:p w14:paraId="6185116B" w14:textId="77777777" w:rsidR="008075CA" w:rsidRPr="007D21E5" w:rsidRDefault="0008467B" w:rsidP="007D21E5">
      <w:pPr>
        <w:pStyle w:val="Ttulo1"/>
        <w:ind w:left="0" w:right="0"/>
        <w:rPr>
          <w:rFonts w:ascii="Bookman Old Style" w:hAnsi="Bookman Old Style"/>
          <w:sz w:val="20"/>
          <w:szCs w:val="20"/>
        </w:rPr>
      </w:pPr>
      <w:r w:rsidRPr="007D21E5">
        <w:rPr>
          <w:rFonts w:ascii="Bookman Old Style" w:hAnsi="Bookman Old Style"/>
          <w:sz w:val="20"/>
          <w:szCs w:val="20"/>
        </w:rPr>
        <w:t>TRANSITORIOS</w:t>
      </w:r>
    </w:p>
    <w:p w14:paraId="48FA14E2" w14:textId="77777777" w:rsidR="008075CA" w:rsidRPr="007D21E5" w:rsidRDefault="008075CA" w:rsidP="007D21E5">
      <w:pPr>
        <w:pStyle w:val="Textoindependiente"/>
        <w:ind w:left="0"/>
        <w:rPr>
          <w:rFonts w:ascii="Bookman Old Style" w:hAnsi="Bookman Old Style"/>
          <w:b/>
          <w:sz w:val="20"/>
          <w:szCs w:val="20"/>
        </w:rPr>
      </w:pPr>
    </w:p>
    <w:p w14:paraId="3CFFED55"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PRIMERO. </w:t>
      </w:r>
      <w:r w:rsidRPr="007D21E5">
        <w:rPr>
          <w:rFonts w:ascii="Bookman Old Style" w:hAnsi="Bookman Old Style"/>
          <w:sz w:val="20"/>
          <w:szCs w:val="20"/>
        </w:rPr>
        <w:t>Publíquese el presente Reglamento en el Periódico Oficial “Gaceta del Gobierno”.</w:t>
      </w:r>
    </w:p>
    <w:p w14:paraId="41409771" w14:textId="77777777" w:rsidR="008075CA" w:rsidRPr="007D21E5" w:rsidRDefault="008075CA" w:rsidP="007D21E5">
      <w:pPr>
        <w:pStyle w:val="Textoindependiente"/>
        <w:ind w:left="0"/>
        <w:rPr>
          <w:rFonts w:ascii="Bookman Old Style" w:hAnsi="Bookman Old Style"/>
          <w:sz w:val="20"/>
          <w:szCs w:val="20"/>
        </w:rPr>
      </w:pPr>
    </w:p>
    <w:p w14:paraId="65FEA16A"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t xml:space="preserve">SEGUNDO. </w:t>
      </w:r>
      <w:r w:rsidRPr="007D21E5">
        <w:rPr>
          <w:rFonts w:ascii="Bookman Old Style" w:hAnsi="Bookman Old Style"/>
          <w:sz w:val="20"/>
          <w:szCs w:val="20"/>
        </w:rPr>
        <w:t>El presente Reglamento entrará en vigor el día siguiente de su publicación en el Periódico Oficial “Gaceta del Gobierno”.</w:t>
      </w:r>
    </w:p>
    <w:p w14:paraId="748357C4" w14:textId="77777777" w:rsidR="008075CA" w:rsidRPr="007D21E5" w:rsidRDefault="008075CA" w:rsidP="007D21E5">
      <w:pPr>
        <w:pStyle w:val="Textoindependiente"/>
        <w:ind w:left="0"/>
        <w:rPr>
          <w:rFonts w:ascii="Bookman Old Style" w:hAnsi="Bookman Old Style"/>
          <w:sz w:val="20"/>
          <w:szCs w:val="20"/>
        </w:rPr>
      </w:pPr>
    </w:p>
    <w:p w14:paraId="6DCAE87F"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b/>
          <w:sz w:val="20"/>
          <w:szCs w:val="20"/>
        </w:rPr>
        <w:lastRenderedPageBreak/>
        <w:t xml:space="preserve">TERCERO. </w:t>
      </w:r>
      <w:r w:rsidRPr="007D21E5">
        <w:rPr>
          <w:rFonts w:ascii="Bookman Old Style" w:hAnsi="Bookman Old Style"/>
          <w:sz w:val="20"/>
          <w:szCs w:val="20"/>
        </w:rPr>
        <w:t xml:space="preserve">Las personas </w:t>
      </w:r>
      <w:proofErr w:type="gramStart"/>
      <w:r w:rsidRPr="007D21E5">
        <w:rPr>
          <w:rFonts w:ascii="Bookman Old Style" w:hAnsi="Bookman Old Style"/>
          <w:sz w:val="20"/>
          <w:szCs w:val="20"/>
        </w:rPr>
        <w:t>Consejeras</w:t>
      </w:r>
      <w:proofErr w:type="gramEnd"/>
      <w:r w:rsidRPr="007D21E5">
        <w:rPr>
          <w:rFonts w:ascii="Bookman Old Style" w:hAnsi="Bookman Old Style"/>
          <w:sz w:val="20"/>
          <w:szCs w:val="20"/>
        </w:rPr>
        <w:t xml:space="preserve"> correspondientes a los sectores académico, privado y social que actualmente integran el Consejo, seguirán en sus funciones hasta que se formule la invitación a las personas que integrarán el Consejo en términos de lo dispuesto en el presente Reglamento.</w:t>
      </w:r>
    </w:p>
    <w:p w14:paraId="1C46385D" w14:textId="77777777" w:rsidR="008075CA" w:rsidRPr="007D21E5" w:rsidRDefault="008075CA" w:rsidP="007D21E5">
      <w:pPr>
        <w:pStyle w:val="Textoindependiente"/>
        <w:ind w:left="0"/>
        <w:rPr>
          <w:rFonts w:ascii="Bookman Old Style" w:hAnsi="Bookman Old Style"/>
          <w:sz w:val="20"/>
          <w:szCs w:val="20"/>
        </w:rPr>
      </w:pPr>
    </w:p>
    <w:p w14:paraId="4CED14BC" w14:textId="77777777" w:rsidR="008075CA" w:rsidRPr="007D21E5" w:rsidRDefault="0008467B" w:rsidP="007D21E5">
      <w:pPr>
        <w:pStyle w:val="Textoindependiente"/>
        <w:ind w:left="0"/>
        <w:jc w:val="both"/>
        <w:rPr>
          <w:rFonts w:ascii="Bookman Old Style" w:hAnsi="Bookman Old Style"/>
          <w:sz w:val="20"/>
          <w:szCs w:val="20"/>
        </w:rPr>
      </w:pPr>
      <w:r w:rsidRPr="007D21E5">
        <w:rPr>
          <w:rFonts w:ascii="Bookman Old Style" w:hAnsi="Bookman Old Style"/>
          <w:sz w:val="20"/>
          <w:szCs w:val="20"/>
        </w:rPr>
        <w:t>Dado en la ciudad de Metepec, México, a los veintisiete días del mes de abril de dos mil veintidós.</w:t>
      </w:r>
    </w:p>
    <w:p w14:paraId="3E415F0B" w14:textId="77777777" w:rsidR="008075CA" w:rsidRPr="007D21E5" w:rsidRDefault="008075CA" w:rsidP="007D21E5">
      <w:pPr>
        <w:pStyle w:val="Textoindependiente"/>
        <w:ind w:left="0"/>
        <w:rPr>
          <w:rFonts w:ascii="Bookman Old Style" w:hAnsi="Bookman Old Style"/>
          <w:sz w:val="20"/>
          <w:szCs w:val="20"/>
        </w:rPr>
      </w:pPr>
    </w:p>
    <w:p w14:paraId="6CE7EE4D" w14:textId="77777777" w:rsidR="008075CA" w:rsidRPr="007D21E5" w:rsidRDefault="008075CA" w:rsidP="007D21E5">
      <w:pPr>
        <w:pStyle w:val="Textoindependiente"/>
        <w:ind w:left="0"/>
        <w:rPr>
          <w:rFonts w:ascii="Bookman Old Style" w:hAnsi="Bookman Old Style"/>
          <w:sz w:val="20"/>
          <w:szCs w:val="20"/>
        </w:rPr>
      </w:pPr>
    </w:p>
    <w:p w14:paraId="18AE00DA" w14:textId="3CCF5CFC" w:rsidR="008075CA" w:rsidRDefault="0008467B" w:rsidP="007D21E5">
      <w:pPr>
        <w:pStyle w:val="Ttulo1"/>
        <w:ind w:left="0" w:right="0"/>
        <w:jc w:val="both"/>
        <w:rPr>
          <w:rFonts w:ascii="Bookman Old Style" w:hAnsi="Bookman Old Style"/>
          <w:sz w:val="20"/>
          <w:szCs w:val="20"/>
        </w:rPr>
      </w:pPr>
      <w:r w:rsidRPr="007D21E5">
        <w:rPr>
          <w:rFonts w:ascii="Bookman Old Style" w:hAnsi="Bookman Old Style"/>
          <w:sz w:val="20"/>
          <w:szCs w:val="20"/>
        </w:rPr>
        <w:t xml:space="preserve">CONSEJO FORESTAL DEL ESTADO DE </w:t>
      </w:r>
      <w:proofErr w:type="gramStart"/>
      <w:r w:rsidRPr="007D21E5">
        <w:rPr>
          <w:rFonts w:ascii="Bookman Old Style" w:hAnsi="Bookman Old Style"/>
          <w:sz w:val="20"/>
          <w:szCs w:val="20"/>
        </w:rPr>
        <w:t>MÉXICO.-</w:t>
      </w:r>
      <w:proofErr w:type="gramEnd"/>
      <w:r w:rsidRPr="007D21E5">
        <w:rPr>
          <w:rFonts w:ascii="Bookman Old Style" w:hAnsi="Bookman Old Style"/>
          <w:sz w:val="20"/>
          <w:szCs w:val="20"/>
        </w:rPr>
        <w:t xml:space="preserve"> MTRA. LETICIA MEJÍA GARCÍA.- SECRETARIA DEL CAMPO Y PRESIDENTA DEL CONSEJO FORESTAL DEL ESTADO DE MÉXICO.- MTRO. DAMASO ALMANZA TINOCO.- TITULAR </w:t>
      </w:r>
      <w:r w:rsidRPr="007D21E5">
        <w:rPr>
          <w:rFonts w:ascii="Bookman Old Style" w:hAnsi="Bookman Old Style"/>
          <w:spacing w:val="-3"/>
          <w:sz w:val="20"/>
          <w:szCs w:val="20"/>
        </w:rPr>
        <w:t xml:space="preserve">DE </w:t>
      </w:r>
      <w:r w:rsidRPr="007D21E5">
        <w:rPr>
          <w:rFonts w:ascii="Bookman Old Style" w:hAnsi="Bookman Old Style"/>
          <w:sz w:val="20"/>
          <w:szCs w:val="20"/>
        </w:rPr>
        <w:t xml:space="preserve">LA PROMOTORÍA </w:t>
      </w:r>
      <w:r w:rsidRPr="007D21E5">
        <w:rPr>
          <w:rFonts w:ascii="Bookman Old Style" w:hAnsi="Bookman Old Style"/>
          <w:spacing w:val="-3"/>
          <w:sz w:val="20"/>
          <w:szCs w:val="20"/>
        </w:rPr>
        <w:t xml:space="preserve">DE </w:t>
      </w:r>
      <w:r w:rsidRPr="007D21E5">
        <w:rPr>
          <w:rFonts w:ascii="Bookman Old Style" w:hAnsi="Bookman Old Style"/>
          <w:sz w:val="20"/>
          <w:szCs w:val="20"/>
        </w:rPr>
        <w:t xml:space="preserve">DESARROLLO FORESTAL EN EL ESTADO </w:t>
      </w:r>
      <w:r w:rsidRPr="007D21E5">
        <w:rPr>
          <w:rFonts w:ascii="Bookman Old Style" w:hAnsi="Bookman Old Style"/>
          <w:spacing w:val="-3"/>
          <w:sz w:val="20"/>
          <w:szCs w:val="20"/>
        </w:rPr>
        <w:t xml:space="preserve">DE </w:t>
      </w:r>
      <w:r w:rsidRPr="007D21E5">
        <w:rPr>
          <w:rFonts w:ascii="Bookman Old Style" w:hAnsi="Bookman Old Style"/>
          <w:sz w:val="20"/>
          <w:szCs w:val="20"/>
        </w:rPr>
        <w:t xml:space="preserve">MÉXICO DE LA CONAFOR Y SECRETARIO TÉCNICO DEL CONSEJO FORESTAL DEL ESTADO </w:t>
      </w:r>
      <w:r w:rsidRPr="007D21E5">
        <w:rPr>
          <w:rFonts w:ascii="Bookman Old Style" w:hAnsi="Bookman Old Style"/>
          <w:spacing w:val="-3"/>
          <w:sz w:val="20"/>
          <w:szCs w:val="20"/>
        </w:rPr>
        <w:t xml:space="preserve">DE </w:t>
      </w:r>
      <w:r w:rsidRPr="007D21E5">
        <w:rPr>
          <w:rFonts w:ascii="Bookman Old Style" w:hAnsi="Bookman Old Style"/>
          <w:sz w:val="20"/>
          <w:szCs w:val="20"/>
        </w:rPr>
        <w:t>MÉXICO.-</w:t>
      </w:r>
      <w:r w:rsidRPr="007D21E5">
        <w:rPr>
          <w:rFonts w:ascii="Bookman Old Style" w:hAnsi="Bookman Old Style"/>
          <w:spacing w:val="-18"/>
          <w:sz w:val="20"/>
          <w:szCs w:val="20"/>
        </w:rPr>
        <w:t xml:space="preserve"> </w:t>
      </w:r>
      <w:r w:rsidRPr="007D21E5">
        <w:rPr>
          <w:rFonts w:ascii="Bookman Old Style" w:hAnsi="Bookman Old Style"/>
          <w:sz w:val="20"/>
          <w:szCs w:val="20"/>
        </w:rPr>
        <w:t>RÚBRICAS.</w:t>
      </w:r>
    </w:p>
    <w:p w14:paraId="7A2F14EC" w14:textId="7B4298B8" w:rsidR="00F67635" w:rsidRDefault="00F67635" w:rsidP="007D21E5">
      <w:pPr>
        <w:pStyle w:val="Ttulo1"/>
        <w:ind w:left="0" w:right="0"/>
        <w:jc w:val="both"/>
        <w:rPr>
          <w:rFonts w:ascii="Bookman Old Style" w:hAnsi="Bookman Old Style"/>
          <w:sz w:val="20"/>
          <w:szCs w:val="20"/>
        </w:rPr>
      </w:pPr>
    </w:p>
    <w:p w14:paraId="44E9B5C4" w14:textId="54EF01D5" w:rsidR="00F67635" w:rsidRDefault="00F67635" w:rsidP="007D21E5">
      <w:pPr>
        <w:pStyle w:val="Ttulo1"/>
        <w:ind w:left="0" w:right="0"/>
        <w:jc w:val="both"/>
        <w:rPr>
          <w:rFonts w:ascii="Bookman Old Style" w:hAnsi="Bookman Old Styl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89"/>
      </w:tblGrid>
      <w:tr w:rsidR="00F67635" w:rsidRPr="00855F2B" w14:paraId="14851D5A" w14:textId="77777777" w:rsidTr="00F67635">
        <w:tc>
          <w:tcPr>
            <w:tcW w:w="4981" w:type="dxa"/>
          </w:tcPr>
          <w:p w14:paraId="05E10325" w14:textId="77777777" w:rsidR="00F67635" w:rsidRPr="00855F2B" w:rsidRDefault="00F67635" w:rsidP="006B4DEF">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24424AFB" w14:textId="361EAAAB" w:rsidR="00F67635" w:rsidRPr="00F67635" w:rsidRDefault="00F67635" w:rsidP="00F67635">
            <w:pPr>
              <w:ind w:left="138"/>
              <w:rPr>
                <w:rFonts w:ascii="Bookman Old Style" w:hAnsi="Bookman Old Style"/>
                <w:bCs/>
                <w:sz w:val="20"/>
                <w:szCs w:val="20"/>
              </w:rPr>
            </w:pPr>
            <w:r w:rsidRPr="00F67635">
              <w:rPr>
                <w:rFonts w:ascii="Bookman Old Style" w:hAnsi="Bookman Old Style"/>
                <w:bCs/>
                <w:sz w:val="20"/>
                <w:szCs w:val="20"/>
              </w:rPr>
              <w:t>27</w:t>
            </w:r>
            <w:r w:rsidRPr="00F67635">
              <w:rPr>
                <w:rFonts w:ascii="Bookman Old Style" w:hAnsi="Bookman Old Style"/>
                <w:bCs/>
                <w:sz w:val="20"/>
                <w:szCs w:val="20"/>
              </w:rPr>
              <w:t xml:space="preserve"> de </w:t>
            </w:r>
            <w:r w:rsidRPr="00F67635">
              <w:rPr>
                <w:rFonts w:ascii="Bookman Old Style" w:hAnsi="Bookman Old Style"/>
                <w:bCs/>
                <w:sz w:val="20"/>
                <w:szCs w:val="20"/>
              </w:rPr>
              <w:t>abril</w:t>
            </w:r>
            <w:r w:rsidRPr="00F67635">
              <w:rPr>
                <w:rFonts w:ascii="Bookman Old Style" w:hAnsi="Bookman Old Style"/>
                <w:bCs/>
                <w:sz w:val="20"/>
                <w:szCs w:val="20"/>
              </w:rPr>
              <w:t xml:space="preserve"> de 2022</w:t>
            </w:r>
            <w:r w:rsidRPr="00F67635">
              <w:rPr>
                <w:rFonts w:ascii="Bookman Old Style" w:hAnsi="Bookman Old Style"/>
                <w:bCs/>
                <w:sz w:val="20"/>
                <w:szCs w:val="20"/>
              </w:rPr>
              <w:t>.</w:t>
            </w:r>
          </w:p>
          <w:p w14:paraId="1E433CED" w14:textId="77777777" w:rsidR="00F67635" w:rsidRPr="00F67635" w:rsidRDefault="00F67635" w:rsidP="00F67635">
            <w:pPr>
              <w:ind w:left="138"/>
              <w:rPr>
                <w:rFonts w:ascii="Bookman Old Style" w:hAnsi="Bookman Old Style"/>
                <w:bCs/>
                <w:sz w:val="20"/>
                <w:szCs w:val="20"/>
              </w:rPr>
            </w:pPr>
          </w:p>
        </w:tc>
      </w:tr>
      <w:tr w:rsidR="00F67635" w:rsidRPr="00855F2B" w14:paraId="515DC5A5" w14:textId="77777777" w:rsidTr="00F67635">
        <w:tc>
          <w:tcPr>
            <w:tcW w:w="4981" w:type="dxa"/>
          </w:tcPr>
          <w:p w14:paraId="51C3C396" w14:textId="77777777" w:rsidR="00F67635" w:rsidRPr="00855F2B" w:rsidRDefault="00F67635" w:rsidP="006B4DEF">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5E332CAE" w14:textId="02EC9EF0" w:rsidR="00F67635" w:rsidRPr="00F67635" w:rsidRDefault="00F67635" w:rsidP="00F67635">
            <w:pPr>
              <w:ind w:left="138"/>
              <w:rPr>
                <w:rStyle w:val="Hipervnculo"/>
                <w:rFonts w:ascii="Bookman Old Style" w:hAnsi="Bookman Old Style"/>
                <w:bCs/>
                <w:sz w:val="20"/>
                <w:szCs w:val="20"/>
              </w:rPr>
            </w:pPr>
            <w:r w:rsidRPr="00F67635">
              <w:rPr>
                <w:rFonts w:ascii="Bookman Old Style" w:hAnsi="Bookman Old Style"/>
                <w:bCs/>
                <w:sz w:val="20"/>
                <w:szCs w:val="20"/>
              </w:rPr>
              <w:fldChar w:fldCharType="begin"/>
            </w:r>
            <w:r>
              <w:rPr>
                <w:rFonts w:ascii="Bookman Old Style" w:hAnsi="Bookman Old Style"/>
                <w:bCs/>
                <w:sz w:val="20"/>
                <w:szCs w:val="20"/>
              </w:rPr>
              <w:instrText>HYPERLINK "https://legislacion.edomex.gob.mx/sites/legislacion.edomex.gob.mx/files/files/pdf/gct/2022/may311.pdf"</w:instrText>
            </w:r>
            <w:r w:rsidRPr="00F67635">
              <w:rPr>
                <w:rFonts w:ascii="Bookman Old Style" w:hAnsi="Bookman Old Style"/>
                <w:bCs/>
                <w:sz w:val="20"/>
                <w:szCs w:val="20"/>
              </w:rPr>
            </w:r>
            <w:r w:rsidRPr="00F67635">
              <w:rPr>
                <w:rFonts w:ascii="Bookman Old Style" w:hAnsi="Bookman Old Style"/>
                <w:bCs/>
                <w:sz w:val="20"/>
                <w:szCs w:val="20"/>
              </w:rPr>
              <w:fldChar w:fldCharType="separate"/>
            </w:r>
            <w:r>
              <w:rPr>
                <w:rStyle w:val="Hipervnculo"/>
                <w:rFonts w:ascii="Bookman Old Style" w:hAnsi="Bookman Old Style"/>
                <w:sz w:val="20"/>
                <w:szCs w:val="20"/>
              </w:rPr>
              <w:t xml:space="preserve">31 </w:t>
            </w:r>
            <w:r w:rsidRPr="00F67635">
              <w:rPr>
                <w:rStyle w:val="Hipervnculo"/>
                <w:rFonts w:ascii="Bookman Old Style" w:hAnsi="Bookman Old Style"/>
                <w:sz w:val="20"/>
                <w:szCs w:val="20"/>
              </w:rPr>
              <w:t>de mayo de 2022</w:t>
            </w:r>
            <w:r>
              <w:rPr>
                <w:rStyle w:val="Hipervnculo"/>
                <w:rFonts w:ascii="Bookman Old Style" w:hAnsi="Bookman Old Style"/>
                <w:sz w:val="20"/>
                <w:szCs w:val="20"/>
              </w:rPr>
              <w:t>.</w:t>
            </w:r>
          </w:p>
          <w:p w14:paraId="6C45EB38" w14:textId="77777777" w:rsidR="00F67635" w:rsidRPr="00F67635" w:rsidRDefault="00F67635" w:rsidP="00F67635">
            <w:pPr>
              <w:ind w:left="138"/>
              <w:rPr>
                <w:rFonts w:ascii="Bookman Old Style" w:hAnsi="Bookman Old Style"/>
                <w:bCs/>
                <w:sz w:val="20"/>
                <w:szCs w:val="20"/>
              </w:rPr>
            </w:pPr>
            <w:r w:rsidRPr="00F67635">
              <w:rPr>
                <w:rFonts w:ascii="Bookman Old Style" w:hAnsi="Bookman Old Style"/>
                <w:bCs/>
                <w:sz w:val="20"/>
                <w:szCs w:val="20"/>
              </w:rPr>
              <w:fldChar w:fldCharType="end"/>
            </w:r>
          </w:p>
        </w:tc>
      </w:tr>
      <w:tr w:rsidR="00F67635" w:rsidRPr="00855F2B" w14:paraId="34CA9CE7" w14:textId="77777777" w:rsidTr="00F67635">
        <w:tc>
          <w:tcPr>
            <w:tcW w:w="4981" w:type="dxa"/>
          </w:tcPr>
          <w:p w14:paraId="15741FFD" w14:textId="77777777" w:rsidR="00F67635" w:rsidRPr="00855F2B" w:rsidRDefault="00F67635" w:rsidP="006B4DEF">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22FBE69B" w14:textId="61A0EEAE" w:rsidR="00F67635" w:rsidRPr="00855F2B" w:rsidRDefault="00F67635" w:rsidP="006B4DEF">
            <w:pPr>
              <w:pStyle w:val="Textoindependiente"/>
              <w:jc w:val="both"/>
              <w:rPr>
                <w:rFonts w:ascii="Bookman Old Style" w:hAnsi="Bookman Old Style"/>
              </w:rPr>
            </w:pPr>
            <w:r w:rsidRPr="00F67635">
              <w:rPr>
                <w:rFonts w:ascii="Bookman Old Style" w:hAnsi="Bookman Old Style"/>
              </w:rPr>
              <w:t>El presente Reglamento entrará en vigor el día siguiente de su publicación en el Periódico Oficial “Gaceta del Gobierno”.</w:t>
            </w:r>
          </w:p>
        </w:tc>
      </w:tr>
    </w:tbl>
    <w:p w14:paraId="70263C37" w14:textId="77777777" w:rsidR="00F67635" w:rsidRPr="007D21E5" w:rsidRDefault="00F67635" w:rsidP="007D21E5">
      <w:pPr>
        <w:pStyle w:val="Ttulo1"/>
        <w:ind w:left="0" w:right="0"/>
        <w:jc w:val="both"/>
        <w:rPr>
          <w:rFonts w:ascii="Bookman Old Style" w:hAnsi="Bookman Old Style"/>
          <w:sz w:val="20"/>
          <w:szCs w:val="20"/>
        </w:rPr>
      </w:pPr>
    </w:p>
    <w:sectPr w:rsidR="00F67635" w:rsidRPr="007D21E5" w:rsidSect="007D21E5">
      <w:headerReference w:type="default" r:id="rId7"/>
      <w:footerReference w:type="default" r:id="rId8"/>
      <w:pgSz w:w="12240" w:h="15840"/>
      <w:pgMar w:top="1418" w:right="1418" w:bottom="1418" w:left="1418" w:header="426"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21DF" w14:textId="77777777" w:rsidR="00AF1D54" w:rsidRDefault="00AF1D54">
      <w:r>
        <w:separator/>
      </w:r>
    </w:p>
  </w:endnote>
  <w:endnote w:type="continuationSeparator" w:id="0">
    <w:p w14:paraId="0CCA4CDE" w14:textId="77777777" w:rsidR="00AF1D54" w:rsidRDefault="00AF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505338"/>
      <w:docPartObj>
        <w:docPartGallery w:val="Page Numbers (Bottom of Page)"/>
        <w:docPartUnique/>
      </w:docPartObj>
    </w:sdtPr>
    <w:sdtEndPr>
      <w:rPr>
        <w:rFonts w:ascii="Bookman Old Style" w:hAnsi="Bookman Old Style"/>
        <w:sz w:val="16"/>
        <w:szCs w:val="16"/>
      </w:rPr>
    </w:sdtEndPr>
    <w:sdtContent>
      <w:p w14:paraId="7CA3ED9E" w14:textId="066CE522" w:rsidR="00D57F29" w:rsidRDefault="00D57F29" w:rsidP="0025135F">
        <w:pPr>
          <w:pStyle w:val="Piedepgina"/>
          <w:jc w:val="center"/>
        </w:pPr>
        <w:r>
          <w:rPr>
            <w:noProof/>
          </w:rPr>
          <w:drawing>
            <wp:inline distT="0" distB="0" distL="0" distR="0" wp14:anchorId="1A9EF44A" wp14:editId="5F0E716E">
              <wp:extent cx="6324600" cy="85725"/>
              <wp:effectExtent l="0" t="0" r="0" b="0"/>
              <wp:docPr id="19"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5725"/>
                      </a:xfrm>
                      <a:prstGeom prst="rect">
                        <a:avLst/>
                      </a:prstGeom>
                      <a:noFill/>
                      <a:ln>
                        <a:noFill/>
                      </a:ln>
                    </pic:spPr>
                  </pic:pic>
                </a:graphicData>
              </a:graphic>
            </wp:inline>
          </w:drawing>
        </w:r>
      </w:p>
      <w:p w14:paraId="1CAC0C54" w14:textId="554D286B" w:rsidR="00D57F29" w:rsidRPr="007D21E5" w:rsidRDefault="00D57F29" w:rsidP="007D21E5">
        <w:pPr>
          <w:pStyle w:val="Piedepgina"/>
          <w:jc w:val="center"/>
          <w:rPr>
            <w:rFonts w:ascii="Bookman Old Style" w:hAnsi="Bookman Old Style"/>
            <w:b/>
            <w:bCs/>
            <w:sz w:val="16"/>
            <w:szCs w:val="16"/>
          </w:rPr>
        </w:pPr>
        <w:r w:rsidRPr="007D21E5">
          <w:rPr>
            <w:rFonts w:ascii="Bookman Old Style" w:hAnsi="Bookman Old Style"/>
            <w:b/>
            <w:bCs/>
            <w:sz w:val="16"/>
            <w:szCs w:val="16"/>
          </w:rPr>
          <w:t>REGLAMENTO INTERNO DEL CONSEJO FORESTAL DEL ESTADO DE MÉXICO</w:t>
        </w:r>
      </w:p>
      <w:p w14:paraId="40179B60" w14:textId="75D31FC9" w:rsidR="00C61601" w:rsidRPr="007D21E5" w:rsidRDefault="00C61601" w:rsidP="007D21E5">
        <w:pPr>
          <w:pStyle w:val="Piedepgina"/>
          <w:jc w:val="right"/>
          <w:rPr>
            <w:rFonts w:ascii="Bookman Old Style" w:hAnsi="Bookman Old Style"/>
            <w:sz w:val="16"/>
            <w:szCs w:val="16"/>
          </w:rPr>
        </w:pPr>
        <w:r w:rsidRPr="00D57F29">
          <w:rPr>
            <w:rFonts w:ascii="Bookman Old Style" w:hAnsi="Bookman Old Style"/>
            <w:sz w:val="16"/>
            <w:szCs w:val="16"/>
          </w:rPr>
          <w:fldChar w:fldCharType="begin"/>
        </w:r>
        <w:r w:rsidRPr="00D57F29">
          <w:rPr>
            <w:rFonts w:ascii="Bookman Old Style" w:hAnsi="Bookman Old Style"/>
            <w:sz w:val="16"/>
            <w:szCs w:val="16"/>
          </w:rPr>
          <w:instrText>PAGE   \* MERGEFORMAT</w:instrText>
        </w:r>
        <w:r w:rsidRPr="00D57F29">
          <w:rPr>
            <w:rFonts w:ascii="Bookman Old Style" w:hAnsi="Bookman Old Style"/>
            <w:sz w:val="16"/>
            <w:szCs w:val="16"/>
          </w:rPr>
          <w:fldChar w:fldCharType="separate"/>
        </w:r>
        <w:r w:rsidRPr="00D57F29">
          <w:rPr>
            <w:rFonts w:ascii="Bookman Old Style" w:hAnsi="Bookman Old Style"/>
            <w:sz w:val="16"/>
            <w:szCs w:val="16"/>
          </w:rPr>
          <w:t>2</w:t>
        </w:r>
        <w:r w:rsidRPr="00D57F29">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55FD" w14:textId="77777777" w:rsidR="00AF1D54" w:rsidRDefault="00AF1D54">
      <w:r>
        <w:separator/>
      </w:r>
    </w:p>
  </w:footnote>
  <w:footnote w:type="continuationSeparator" w:id="0">
    <w:p w14:paraId="404D6376" w14:textId="77777777" w:rsidR="00AF1D54" w:rsidRDefault="00AF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40DA" w14:textId="4FC1EEFB" w:rsidR="008075CA" w:rsidRDefault="00C61601" w:rsidP="0025135F">
    <w:pPr>
      <w:pStyle w:val="Encabezado"/>
      <w:jc w:val="center"/>
    </w:pPr>
    <w:r>
      <w:rPr>
        <w:b/>
        <w:noProof/>
        <w:lang w:val="es-MX"/>
      </w:rPr>
      <w:drawing>
        <wp:inline distT="0" distB="0" distL="0" distR="0" wp14:anchorId="0E7A7558" wp14:editId="2063DA42">
          <wp:extent cx="5852160" cy="628650"/>
          <wp:effectExtent l="0" t="0" r="0" b="0"/>
          <wp:docPr id="18" name="Imagen 1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628650"/>
                  </a:xfrm>
                  <a:prstGeom prst="rect">
                    <a:avLst/>
                  </a:prstGeom>
                  <a:noFill/>
                  <a:ln>
                    <a:noFill/>
                  </a:ln>
                </pic:spPr>
              </pic:pic>
            </a:graphicData>
          </a:graphic>
        </wp:inline>
      </w:drawing>
    </w:r>
  </w:p>
  <w:p w14:paraId="6839AE31" w14:textId="77777777" w:rsidR="007D21E5" w:rsidRPr="007D21E5" w:rsidRDefault="007D21E5" w:rsidP="007D21E5">
    <w:pPr>
      <w:pStyle w:val="Encabezado"/>
      <w:jc w:val="right"/>
      <w:rPr>
        <w:sz w:val="14"/>
        <w:szCs w:val="14"/>
      </w:rPr>
    </w:pPr>
  </w:p>
  <w:p w14:paraId="4DEF6C45" w14:textId="780162D6" w:rsidR="00C61601" w:rsidRPr="008D5C57" w:rsidRDefault="00C61601" w:rsidP="007D21E5">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31</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mayo </w:t>
    </w:r>
    <w:r w:rsidRPr="008D5C57">
      <w:rPr>
        <w:rFonts w:ascii="Bookman Old Style" w:hAnsi="Bookman Old Style"/>
        <w:sz w:val="16"/>
        <w:szCs w:val="16"/>
        <w:lang w:val="es-MX"/>
      </w:rPr>
      <w:t>de 20</w:t>
    </w:r>
    <w:r>
      <w:rPr>
        <w:rFonts w:ascii="Bookman Old Style" w:hAnsi="Bookman Old Style"/>
        <w:sz w:val="16"/>
        <w:szCs w:val="16"/>
        <w:lang w:val="es-MX"/>
      </w:rPr>
      <w:t>22</w:t>
    </w:r>
    <w:r w:rsidRPr="008D5C57">
      <w:rPr>
        <w:rFonts w:ascii="Bookman Old Style" w:hAnsi="Bookman Old Style"/>
        <w:sz w:val="16"/>
        <w:szCs w:val="16"/>
        <w:lang w:val="es-MX"/>
      </w:rPr>
      <w:t xml:space="preserve">. </w:t>
    </w:r>
  </w:p>
  <w:p w14:paraId="61772B52" w14:textId="401482BA" w:rsidR="00C61601" w:rsidRDefault="00C61601" w:rsidP="007D21E5">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9C7EE7">
      <w:rPr>
        <w:rFonts w:ascii="Bookman Old Style" w:hAnsi="Bookman Old Style"/>
        <w:i/>
        <w:iCs/>
        <w:color w:val="4472C4"/>
        <w:sz w:val="16"/>
        <w:szCs w:val="16"/>
        <w:lang w:val="es-MX"/>
      </w:rPr>
      <w:t xml:space="preserve"> reform</w:t>
    </w:r>
    <w:r>
      <w:rPr>
        <w:rFonts w:ascii="Bookman Old Style" w:hAnsi="Bookman Old Style"/>
        <w:i/>
        <w:iCs/>
        <w:color w:val="4472C4"/>
        <w:sz w:val="16"/>
        <w:szCs w:val="16"/>
        <w:lang w:val="es-MX"/>
      </w:rPr>
      <w:t>as.</w:t>
    </w:r>
  </w:p>
  <w:p w14:paraId="6DE7FDD2" w14:textId="77777777" w:rsidR="007D21E5" w:rsidRPr="007D21E5" w:rsidRDefault="007D21E5" w:rsidP="007D21E5">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CE0"/>
    <w:multiLevelType w:val="hybridMultilevel"/>
    <w:tmpl w:val="926A83CC"/>
    <w:lvl w:ilvl="0" w:tplc="B0D2E310">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C80E6E6C">
      <w:numFmt w:val="bullet"/>
      <w:lvlText w:val="•"/>
      <w:lvlJc w:val="left"/>
      <w:pPr>
        <w:ind w:left="1296" w:hanging="159"/>
      </w:pPr>
      <w:rPr>
        <w:rFonts w:hint="default"/>
        <w:lang w:val="es-ES" w:eastAsia="en-US" w:bidi="ar-SA"/>
      </w:rPr>
    </w:lvl>
    <w:lvl w:ilvl="2" w:tplc="918A0488">
      <w:numFmt w:val="bullet"/>
      <w:lvlText w:val="•"/>
      <w:lvlJc w:val="left"/>
      <w:pPr>
        <w:ind w:left="2292" w:hanging="159"/>
      </w:pPr>
      <w:rPr>
        <w:rFonts w:hint="default"/>
        <w:lang w:val="es-ES" w:eastAsia="en-US" w:bidi="ar-SA"/>
      </w:rPr>
    </w:lvl>
    <w:lvl w:ilvl="3" w:tplc="53845EE8">
      <w:numFmt w:val="bullet"/>
      <w:lvlText w:val="•"/>
      <w:lvlJc w:val="left"/>
      <w:pPr>
        <w:ind w:left="3288" w:hanging="159"/>
      </w:pPr>
      <w:rPr>
        <w:rFonts w:hint="default"/>
        <w:lang w:val="es-ES" w:eastAsia="en-US" w:bidi="ar-SA"/>
      </w:rPr>
    </w:lvl>
    <w:lvl w:ilvl="4" w:tplc="41F4999C">
      <w:numFmt w:val="bullet"/>
      <w:lvlText w:val="•"/>
      <w:lvlJc w:val="left"/>
      <w:pPr>
        <w:ind w:left="4284" w:hanging="159"/>
      </w:pPr>
      <w:rPr>
        <w:rFonts w:hint="default"/>
        <w:lang w:val="es-ES" w:eastAsia="en-US" w:bidi="ar-SA"/>
      </w:rPr>
    </w:lvl>
    <w:lvl w:ilvl="5" w:tplc="6914B05C">
      <w:numFmt w:val="bullet"/>
      <w:lvlText w:val="•"/>
      <w:lvlJc w:val="left"/>
      <w:pPr>
        <w:ind w:left="5280" w:hanging="159"/>
      </w:pPr>
      <w:rPr>
        <w:rFonts w:hint="default"/>
        <w:lang w:val="es-ES" w:eastAsia="en-US" w:bidi="ar-SA"/>
      </w:rPr>
    </w:lvl>
    <w:lvl w:ilvl="6" w:tplc="65E6C1F4">
      <w:numFmt w:val="bullet"/>
      <w:lvlText w:val="•"/>
      <w:lvlJc w:val="left"/>
      <w:pPr>
        <w:ind w:left="6276" w:hanging="159"/>
      </w:pPr>
      <w:rPr>
        <w:rFonts w:hint="default"/>
        <w:lang w:val="es-ES" w:eastAsia="en-US" w:bidi="ar-SA"/>
      </w:rPr>
    </w:lvl>
    <w:lvl w:ilvl="7" w:tplc="5E566BCE">
      <w:numFmt w:val="bullet"/>
      <w:lvlText w:val="•"/>
      <w:lvlJc w:val="left"/>
      <w:pPr>
        <w:ind w:left="7272" w:hanging="159"/>
      </w:pPr>
      <w:rPr>
        <w:rFonts w:hint="default"/>
        <w:lang w:val="es-ES" w:eastAsia="en-US" w:bidi="ar-SA"/>
      </w:rPr>
    </w:lvl>
    <w:lvl w:ilvl="8" w:tplc="1DAE1814">
      <w:numFmt w:val="bullet"/>
      <w:lvlText w:val="•"/>
      <w:lvlJc w:val="left"/>
      <w:pPr>
        <w:ind w:left="8268" w:hanging="159"/>
      </w:pPr>
      <w:rPr>
        <w:rFonts w:hint="default"/>
        <w:lang w:val="es-ES" w:eastAsia="en-US" w:bidi="ar-SA"/>
      </w:rPr>
    </w:lvl>
  </w:abstractNum>
  <w:abstractNum w:abstractNumId="1" w15:restartNumberingAfterBreak="0">
    <w:nsid w:val="09D56137"/>
    <w:multiLevelType w:val="hybridMultilevel"/>
    <w:tmpl w:val="511E848E"/>
    <w:lvl w:ilvl="0" w:tplc="E1F2A2EC">
      <w:start w:val="1"/>
      <w:numFmt w:val="upperRoman"/>
      <w:lvlText w:val="%1."/>
      <w:lvlJc w:val="left"/>
      <w:pPr>
        <w:ind w:left="416" w:hanging="284"/>
        <w:jc w:val="left"/>
      </w:pPr>
      <w:rPr>
        <w:rFonts w:ascii="Bookman Old Style" w:eastAsia="Arial" w:hAnsi="Bookman Old Style" w:cs="Arial" w:hint="default"/>
        <w:b/>
        <w:bCs/>
        <w:spacing w:val="-1"/>
        <w:w w:val="101"/>
        <w:sz w:val="20"/>
        <w:szCs w:val="20"/>
        <w:lang w:val="es-ES" w:eastAsia="en-US" w:bidi="ar-SA"/>
      </w:rPr>
    </w:lvl>
    <w:lvl w:ilvl="1" w:tplc="F4D05596">
      <w:numFmt w:val="bullet"/>
      <w:lvlText w:val="•"/>
      <w:lvlJc w:val="left"/>
      <w:pPr>
        <w:ind w:left="1404" w:hanging="284"/>
      </w:pPr>
      <w:rPr>
        <w:rFonts w:hint="default"/>
        <w:lang w:val="es-ES" w:eastAsia="en-US" w:bidi="ar-SA"/>
      </w:rPr>
    </w:lvl>
    <w:lvl w:ilvl="2" w:tplc="C6D09186">
      <w:numFmt w:val="bullet"/>
      <w:lvlText w:val="•"/>
      <w:lvlJc w:val="left"/>
      <w:pPr>
        <w:ind w:left="2388" w:hanging="284"/>
      </w:pPr>
      <w:rPr>
        <w:rFonts w:hint="default"/>
        <w:lang w:val="es-ES" w:eastAsia="en-US" w:bidi="ar-SA"/>
      </w:rPr>
    </w:lvl>
    <w:lvl w:ilvl="3" w:tplc="50180DAC">
      <w:numFmt w:val="bullet"/>
      <w:lvlText w:val="•"/>
      <w:lvlJc w:val="left"/>
      <w:pPr>
        <w:ind w:left="3372" w:hanging="284"/>
      </w:pPr>
      <w:rPr>
        <w:rFonts w:hint="default"/>
        <w:lang w:val="es-ES" w:eastAsia="en-US" w:bidi="ar-SA"/>
      </w:rPr>
    </w:lvl>
    <w:lvl w:ilvl="4" w:tplc="C1B0201A">
      <w:numFmt w:val="bullet"/>
      <w:lvlText w:val="•"/>
      <w:lvlJc w:val="left"/>
      <w:pPr>
        <w:ind w:left="4356" w:hanging="284"/>
      </w:pPr>
      <w:rPr>
        <w:rFonts w:hint="default"/>
        <w:lang w:val="es-ES" w:eastAsia="en-US" w:bidi="ar-SA"/>
      </w:rPr>
    </w:lvl>
    <w:lvl w:ilvl="5" w:tplc="E9028D20">
      <w:numFmt w:val="bullet"/>
      <w:lvlText w:val="•"/>
      <w:lvlJc w:val="left"/>
      <w:pPr>
        <w:ind w:left="5340" w:hanging="284"/>
      </w:pPr>
      <w:rPr>
        <w:rFonts w:hint="default"/>
        <w:lang w:val="es-ES" w:eastAsia="en-US" w:bidi="ar-SA"/>
      </w:rPr>
    </w:lvl>
    <w:lvl w:ilvl="6" w:tplc="AF20EA30">
      <w:numFmt w:val="bullet"/>
      <w:lvlText w:val="•"/>
      <w:lvlJc w:val="left"/>
      <w:pPr>
        <w:ind w:left="6324" w:hanging="284"/>
      </w:pPr>
      <w:rPr>
        <w:rFonts w:hint="default"/>
        <w:lang w:val="es-ES" w:eastAsia="en-US" w:bidi="ar-SA"/>
      </w:rPr>
    </w:lvl>
    <w:lvl w:ilvl="7" w:tplc="E3362B5C">
      <w:numFmt w:val="bullet"/>
      <w:lvlText w:val="•"/>
      <w:lvlJc w:val="left"/>
      <w:pPr>
        <w:ind w:left="7308" w:hanging="284"/>
      </w:pPr>
      <w:rPr>
        <w:rFonts w:hint="default"/>
        <w:lang w:val="es-ES" w:eastAsia="en-US" w:bidi="ar-SA"/>
      </w:rPr>
    </w:lvl>
    <w:lvl w:ilvl="8" w:tplc="E3CCBFF4">
      <w:numFmt w:val="bullet"/>
      <w:lvlText w:val="•"/>
      <w:lvlJc w:val="left"/>
      <w:pPr>
        <w:ind w:left="8292" w:hanging="284"/>
      </w:pPr>
      <w:rPr>
        <w:rFonts w:hint="default"/>
        <w:lang w:val="es-ES" w:eastAsia="en-US" w:bidi="ar-SA"/>
      </w:rPr>
    </w:lvl>
  </w:abstractNum>
  <w:abstractNum w:abstractNumId="2" w15:restartNumberingAfterBreak="0">
    <w:nsid w:val="1208037C"/>
    <w:multiLevelType w:val="hybridMultilevel"/>
    <w:tmpl w:val="3E48CC04"/>
    <w:lvl w:ilvl="0" w:tplc="5A6C5722">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D838548C">
      <w:numFmt w:val="bullet"/>
      <w:lvlText w:val="•"/>
      <w:lvlJc w:val="left"/>
      <w:pPr>
        <w:ind w:left="1296" w:hanging="159"/>
      </w:pPr>
      <w:rPr>
        <w:rFonts w:hint="default"/>
        <w:lang w:val="es-ES" w:eastAsia="en-US" w:bidi="ar-SA"/>
      </w:rPr>
    </w:lvl>
    <w:lvl w:ilvl="2" w:tplc="CE66ACF4">
      <w:numFmt w:val="bullet"/>
      <w:lvlText w:val="•"/>
      <w:lvlJc w:val="left"/>
      <w:pPr>
        <w:ind w:left="2292" w:hanging="159"/>
      </w:pPr>
      <w:rPr>
        <w:rFonts w:hint="default"/>
        <w:lang w:val="es-ES" w:eastAsia="en-US" w:bidi="ar-SA"/>
      </w:rPr>
    </w:lvl>
    <w:lvl w:ilvl="3" w:tplc="93104B74">
      <w:numFmt w:val="bullet"/>
      <w:lvlText w:val="•"/>
      <w:lvlJc w:val="left"/>
      <w:pPr>
        <w:ind w:left="3288" w:hanging="159"/>
      </w:pPr>
      <w:rPr>
        <w:rFonts w:hint="default"/>
        <w:lang w:val="es-ES" w:eastAsia="en-US" w:bidi="ar-SA"/>
      </w:rPr>
    </w:lvl>
    <w:lvl w:ilvl="4" w:tplc="25BC01DC">
      <w:numFmt w:val="bullet"/>
      <w:lvlText w:val="•"/>
      <w:lvlJc w:val="left"/>
      <w:pPr>
        <w:ind w:left="4284" w:hanging="159"/>
      </w:pPr>
      <w:rPr>
        <w:rFonts w:hint="default"/>
        <w:lang w:val="es-ES" w:eastAsia="en-US" w:bidi="ar-SA"/>
      </w:rPr>
    </w:lvl>
    <w:lvl w:ilvl="5" w:tplc="9DA42524">
      <w:numFmt w:val="bullet"/>
      <w:lvlText w:val="•"/>
      <w:lvlJc w:val="left"/>
      <w:pPr>
        <w:ind w:left="5280" w:hanging="159"/>
      </w:pPr>
      <w:rPr>
        <w:rFonts w:hint="default"/>
        <w:lang w:val="es-ES" w:eastAsia="en-US" w:bidi="ar-SA"/>
      </w:rPr>
    </w:lvl>
    <w:lvl w:ilvl="6" w:tplc="1C5EA182">
      <w:numFmt w:val="bullet"/>
      <w:lvlText w:val="•"/>
      <w:lvlJc w:val="left"/>
      <w:pPr>
        <w:ind w:left="6276" w:hanging="159"/>
      </w:pPr>
      <w:rPr>
        <w:rFonts w:hint="default"/>
        <w:lang w:val="es-ES" w:eastAsia="en-US" w:bidi="ar-SA"/>
      </w:rPr>
    </w:lvl>
    <w:lvl w:ilvl="7" w:tplc="A508B6EC">
      <w:numFmt w:val="bullet"/>
      <w:lvlText w:val="•"/>
      <w:lvlJc w:val="left"/>
      <w:pPr>
        <w:ind w:left="7272" w:hanging="159"/>
      </w:pPr>
      <w:rPr>
        <w:rFonts w:hint="default"/>
        <w:lang w:val="es-ES" w:eastAsia="en-US" w:bidi="ar-SA"/>
      </w:rPr>
    </w:lvl>
    <w:lvl w:ilvl="8" w:tplc="2E7CAB12">
      <w:numFmt w:val="bullet"/>
      <w:lvlText w:val="•"/>
      <w:lvlJc w:val="left"/>
      <w:pPr>
        <w:ind w:left="8268" w:hanging="159"/>
      </w:pPr>
      <w:rPr>
        <w:rFonts w:hint="default"/>
        <w:lang w:val="es-ES" w:eastAsia="en-US" w:bidi="ar-SA"/>
      </w:rPr>
    </w:lvl>
  </w:abstractNum>
  <w:abstractNum w:abstractNumId="3" w15:restartNumberingAfterBreak="0">
    <w:nsid w:val="17750F97"/>
    <w:multiLevelType w:val="hybridMultilevel"/>
    <w:tmpl w:val="4ABA14E6"/>
    <w:lvl w:ilvl="0" w:tplc="1EBEAA3A">
      <w:start w:val="1"/>
      <w:numFmt w:val="upperRoman"/>
      <w:lvlText w:val="%1."/>
      <w:lvlJc w:val="left"/>
      <w:pPr>
        <w:ind w:left="133" w:hanging="164"/>
        <w:jc w:val="left"/>
      </w:pPr>
      <w:rPr>
        <w:rFonts w:ascii="Bookman Old Style" w:eastAsia="Arial" w:hAnsi="Bookman Old Style" w:cs="Arial" w:hint="default"/>
        <w:b/>
        <w:bCs/>
        <w:spacing w:val="-1"/>
        <w:w w:val="101"/>
        <w:sz w:val="20"/>
        <w:szCs w:val="20"/>
        <w:lang w:val="es-ES" w:eastAsia="en-US" w:bidi="ar-SA"/>
      </w:rPr>
    </w:lvl>
    <w:lvl w:ilvl="1" w:tplc="BCBCEDDE">
      <w:numFmt w:val="bullet"/>
      <w:lvlText w:val="•"/>
      <w:lvlJc w:val="left"/>
      <w:pPr>
        <w:ind w:left="1152" w:hanging="164"/>
      </w:pPr>
      <w:rPr>
        <w:rFonts w:hint="default"/>
        <w:lang w:val="es-ES" w:eastAsia="en-US" w:bidi="ar-SA"/>
      </w:rPr>
    </w:lvl>
    <w:lvl w:ilvl="2" w:tplc="EE3AD742">
      <w:numFmt w:val="bullet"/>
      <w:lvlText w:val="•"/>
      <w:lvlJc w:val="left"/>
      <w:pPr>
        <w:ind w:left="2164" w:hanging="164"/>
      </w:pPr>
      <w:rPr>
        <w:rFonts w:hint="default"/>
        <w:lang w:val="es-ES" w:eastAsia="en-US" w:bidi="ar-SA"/>
      </w:rPr>
    </w:lvl>
    <w:lvl w:ilvl="3" w:tplc="BA944122">
      <w:numFmt w:val="bullet"/>
      <w:lvlText w:val="•"/>
      <w:lvlJc w:val="left"/>
      <w:pPr>
        <w:ind w:left="3176" w:hanging="164"/>
      </w:pPr>
      <w:rPr>
        <w:rFonts w:hint="default"/>
        <w:lang w:val="es-ES" w:eastAsia="en-US" w:bidi="ar-SA"/>
      </w:rPr>
    </w:lvl>
    <w:lvl w:ilvl="4" w:tplc="40C2D1D6">
      <w:numFmt w:val="bullet"/>
      <w:lvlText w:val="•"/>
      <w:lvlJc w:val="left"/>
      <w:pPr>
        <w:ind w:left="4188" w:hanging="164"/>
      </w:pPr>
      <w:rPr>
        <w:rFonts w:hint="default"/>
        <w:lang w:val="es-ES" w:eastAsia="en-US" w:bidi="ar-SA"/>
      </w:rPr>
    </w:lvl>
    <w:lvl w:ilvl="5" w:tplc="7D7EACA2">
      <w:numFmt w:val="bullet"/>
      <w:lvlText w:val="•"/>
      <w:lvlJc w:val="left"/>
      <w:pPr>
        <w:ind w:left="5200" w:hanging="164"/>
      </w:pPr>
      <w:rPr>
        <w:rFonts w:hint="default"/>
        <w:lang w:val="es-ES" w:eastAsia="en-US" w:bidi="ar-SA"/>
      </w:rPr>
    </w:lvl>
    <w:lvl w:ilvl="6" w:tplc="69F426E4">
      <w:numFmt w:val="bullet"/>
      <w:lvlText w:val="•"/>
      <w:lvlJc w:val="left"/>
      <w:pPr>
        <w:ind w:left="6212" w:hanging="164"/>
      </w:pPr>
      <w:rPr>
        <w:rFonts w:hint="default"/>
        <w:lang w:val="es-ES" w:eastAsia="en-US" w:bidi="ar-SA"/>
      </w:rPr>
    </w:lvl>
    <w:lvl w:ilvl="7" w:tplc="8428705E">
      <w:numFmt w:val="bullet"/>
      <w:lvlText w:val="•"/>
      <w:lvlJc w:val="left"/>
      <w:pPr>
        <w:ind w:left="7224" w:hanging="164"/>
      </w:pPr>
      <w:rPr>
        <w:rFonts w:hint="default"/>
        <w:lang w:val="es-ES" w:eastAsia="en-US" w:bidi="ar-SA"/>
      </w:rPr>
    </w:lvl>
    <w:lvl w:ilvl="8" w:tplc="21F037CC">
      <w:numFmt w:val="bullet"/>
      <w:lvlText w:val="•"/>
      <w:lvlJc w:val="left"/>
      <w:pPr>
        <w:ind w:left="8236" w:hanging="164"/>
      </w:pPr>
      <w:rPr>
        <w:rFonts w:hint="default"/>
        <w:lang w:val="es-ES" w:eastAsia="en-US" w:bidi="ar-SA"/>
      </w:rPr>
    </w:lvl>
  </w:abstractNum>
  <w:abstractNum w:abstractNumId="4" w15:restartNumberingAfterBreak="0">
    <w:nsid w:val="1CED5A11"/>
    <w:multiLevelType w:val="hybridMultilevel"/>
    <w:tmpl w:val="940CF386"/>
    <w:lvl w:ilvl="0" w:tplc="01463230">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A1468F4C">
      <w:numFmt w:val="bullet"/>
      <w:lvlText w:val="•"/>
      <w:lvlJc w:val="left"/>
      <w:pPr>
        <w:ind w:left="1296" w:hanging="159"/>
      </w:pPr>
      <w:rPr>
        <w:rFonts w:hint="default"/>
        <w:lang w:val="es-ES" w:eastAsia="en-US" w:bidi="ar-SA"/>
      </w:rPr>
    </w:lvl>
    <w:lvl w:ilvl="2" w:tplc="C4684F6A">
      <w:numFmt w:val="bullet"/>
      <w:lvlText w:val="•"/>
      <w:lvlJc w:val="left"/>
      <w:pPr>
        <w:ind w:left="2292" w:hanging="159"/>
      </w:pPr>
      <w:rPr>
        <w:rFonts w:hint="default"/>
        <w:lang w:val="es-ES" w:eastAsia="en-US" w:bidi="ar-SA"/>
      </w:rPr>
    </w:lvl>
    <w:lvl w:ilvl="3" w:tplc="0B24B14A">
      <w:numFmt w:val="bullet"/>
      <w:lvlText w:val="•"/>
      <w:lvlJc w:val="left"/>
      <w:pPr>
        <w:ind w:left="3288" w:hanging="159"/>
      </w:pPr>
      <w:rPr>
        <w:rFonts w:hint="default"/>
        <w:lang w:val="es-ES" w:eastAsia="en-US" w:bidi="ar-SA"/>
      </w:rPr>
    </w:lvl>
    <w:lvl w:ilvl="4" w:tplc="1A6875DE">
      <w:numFmt w:val="bullet"/>
      <w:lvlText w:val="•"/>
      <w:lvlJc w:val="left"/>
      <w:pPr>
        <w:ind w:left="4284" w:hanging="159"/>
      </w:pPr>
      <w:rPr>
        <w:rFonts w:hint="default"/>
        <w:lang w:val="es-ES" w:eastAsia="en-US" w:bidi="ar-SA"/>
      </w:rPr>
    </w:lvl>
    <w:lvl w:ilvl="5" w:tplc="27484A08">
      <w:numFmt w:val="bullet"/>
      <w:lvlText w:val="•"/>
      <w:lvlJc w:val="left"/>
      <w:pPr>
        <w:ind w:left="5280" w:hanging="159"/>
      </w:pPr>
      <w:rPr>
        <w:rFonts w:hint="default"/>
        <w:lang w:val="es-ES" w:eastAsia="en-US" w:bidi="ar-SA"/>
      </w:rPr>
    </w:lvl>
    <w:lvl w:ilvl="6" w:tplc="752C9966">
      <w:numFmt w:val="bullet"/>
      <w:lvlText w:val="•"/>
      <w:lvlJc w:val="left"/>
      <w:pPr>
        <w:ind w:left="6276" w:hanging="159"/>
      </w:pPr>
      <w:rPr>
        <w:rFonts w:hint="default"/>
        <w:lang w:val="es-ES" w:eastAsia="en-US" w:bidi="ar-SA"/>
      </w:rPr>
    </w:lvl>
    <w:lvl w:ilvl="7" w:tplc="7D34D032">
      <w:numFmt w:val="bullet"/>
      <w:lvlText w:val="•"/>
      <w:lvlJc w:val="left"/>
      <w:pPr>
        <w:ind w:left="7272" w:hanging="159"/>
      </w:pPr>
      <w:rPr>
        <w:rFonts w:hint="default"/>
        <w:lang w:val="es-ES" w:eastAsia="en-US" w:bidi="ar-SA"/>
      </w:rPr>
    </w:lvl>
    <w:lvl w:ilvl="8" w:tplc="8D94E908">
      <w:numFmt w:val="bullet"/>
      <w:lvlText w:val="•"/>
      <w:lvlJc w:val="left"/>
      <w:pPr>
        <w:ind w:left="8268" w:hanging="159"/>
      </w:pPr>
      <w:rPr>
        <w:rFonts w:hint="default"/>
        <w:lang w:val="es-ES" w:eastAsia="en-US" w:bidi="ar-SA"/>
      </w:rPr>
    </w:lvl>
  </w:abstractNum>
  <w:abstractNum w:abstractNumId="5" w15:restartNumberingAfterBreak="0">
    <w:nsid w:val="1E1C58B4"/>
    <w:multiLevelType w:val="hybridMultilevel"/>
    <w:tmpl w:val="E9FAB5CE"/>
    <w:lvl w:ilvl="0" w:tplc="D8B07F80">
      <w:start w:val="1"/>
      <w:numFmt w:val="upperLetter"/>
      <w:lvlText w:val="%1."/>
      <w:lvlJc w:val="left"/>
      <w:pPr>
        <w:ind w:left="378" w:hanging="245"/>
        <w:jc w:val="left"/>
      </w:pPr>
      <w:rPr>
        <w:rFonts w:ascii="Arial" w:eastAsia="Arial" w:hAnsi="Arial" w:cs="Arial" w:hint="default"/>
        <w:b/>
        <w:bCs/>
        <w:w w:val="101"/>
        <w:sz w:val="19"/>
        <w:szCs w:val="19"/>
        <w:lang w:val="es-ES" w:eastAsia="en-US" w:bidi="ar-SA"/>
      </w:rPr>
    </w:lvl>
    <w:lvl w:ilvl="1" w:tplc="1122B94A">
      <w:start w:val="1"/>
      <w:numFmt w:val="decimal"/>
      <w:lvlText w:val="%2."/>
      <w:lvlJc w:val="left"/>
      <w:pPr>
        <w:ind w:left="344" w:hanging="212"/>
        <w:jc w:val="left"/>
      </w:pPr>
      <w:rPr>
        <w:rFonts w:ascii="Bookman Old Style" w:eastAsia="Arial" w:hAnsi="Bookman Old Style" w:cs="Arial" w:hint="default"/>
        <w:spacing w:val="-2"/>
        <w:w w:val="101"/>
        <w:sz w:val="20"/>
        <w:szCs w:val="20"/>
        <w:lang w:val="es-ES" w:eastAsia="en-US" w:bidi="ar-SA"/>
      </w:rPr>
    </w:lvl>
    <w:lvl w:ilvl="2" w:tplc="6F64B072">
      <w:numFmt w:val="bullet"/>
      <w:lvlText w:val="•"/>
      <w:lvlJc w:val="left"/>
      <w:pPr>
        <w:ind w:left="1477" w:hanging="212"/>
      </w:pPr>
      <w:rPr>
        <w:rFonts w:hint="default"/>
        <w:lang w:val="es-ES" w:eastAsia="en-US" w:bidi="ar-SA"/>
      </w:rPr>
    </w:lvl>
    <w:lvl w:ilvl="3" w:tplc="77E62F90">
      <w:numFmt w:val="bullet"/>
      <w:lvlText w:val="•"/>
      <w:lvlJc w:val="left"/>
      <w:pPr>
        <w:ind w:left="2575" w:hanging="212"/>
      </w:pPr>
      <w:rPr>
        <w:rFonts w:hint="default"/>
        <w:lang w:val="es-ES" w:eastAsia="en-US" w:bidi="ar-SA"/>
      </w:rPr>
    </w:lvl>
    <w:lvl w:ilvl="4" w:tplc="FE023B9A">
      <w:numFmt w:val="bullet"/>
      <w:lvlText w:val="•"/>
      <w:lvlJc w:val="left"/>
      <w:pPr>
        <w:ind w:left="3673" w:hanging="212"/>
      </w:pPr>
      <w:rPr>
        <w:rFonts w:hint="default"/>
        <w:lang w:val="es-ES" w:eastAsia="en-US" w:bidi="ar-SA"/>
      </w:rPr>
    </w:lvl>
    <w:lvl w:ilvl="5" w:tplc="E3805358">
      <w:numFmt w:val="bullet"/>
      <w:lvlText w:val="•"/>
      <w:lvlJc w:val="left"/>
      <w:pPr>
        <w:ind w:left="4771" w:hanging="212"/>
      </w:pPr>
      <w:rPr>
        <w:rFonts w:hint="default"/>
        <w:lang w:val="es-ES" w:eastAsia="en-US" w:bidi="ar-SA"/>
      </w:rPr>
    </w:lvl>
    <w:lvl w:ilvl="6" w:tplc="CF162244">
      <w:numFmt w:val="bullet"/>
      <w:lvlText w:val="•"/>
      <w:lvlJc w:val="left"/>
      <w:pPr>
        <w:ind w:left="5868" w:hanging="212"/>
      </w:pPr>
      <w:rPr>
        <w:rFonts w:hint="default"/>
        <w:lang w:val="es-ES" w:eastAsia="en-US" w:bidi="ar-SA"/>
      </w:rPr>
    </w:lvl>
    <w:lvl w:ilvl="7" w:tplc="0D40CFF6">
      <w:numFmt w:val="bullet"/>
      <w:lvlText w:val="•"/>
      <w:lvlJc w:val="left"/>
      <w:pPr>
        <w:ind w:left="6966" w:hanging="212"/>
      </w:pPr>
      <w:rPr>
        <w:rFonts w:hint="default"/>
        <w:lang w:val="es-ES" w:eastAsia="en-US" w:bidi="ar-SA"/>
      </w:rPr>
    </w:lvl>
    <w:lvl w:ilvl="8" w:tplc="AD7A9812">
      <w:numFmt w:val="bullet"/>
      <w:lvlText w:val="•"/>
      <w:lvlJc w:val="left"/>
      <w:pPr>
        <w:ind w:left="8064" w:hanging="212"/>
      </w:pPr>
      <w:rPr>
        <w:rFonts w:hint="default"/>
        <w:lang w:val="es-ES" w:eastAsia="en-US" w:bidi="ar-SA"/>
      </w:rPr>
    </w:lvl>
  </w:abstractNum>
  <w:abstractNum w:abstractNumId="6" w15:restartNumberingAfterBreak="0">
    <w:nsid w:val="2BBB5FA0"/>
    <w:multiLevelType w:val="hybridMultilevel"/>
    <w:tmpl w:val="D7603C34"/>
    <w:lvl w:ilvl="0" w:tplc="0B96CE3A">
      <w:start w:val="1"/>
      <w:numFmt w:val="upperRoman"/>
      <w:lvlText w:val="%1."/>
      <w:lvlJc w:val="left"/>
      <w:pPr>
        <w:ind w:left="133" w:hanging="168"/>
        <w:jc w:val="left"/>
      </w:pPr>
      <w:rPr>
        <w:rFonts w:ascii="Bookman Old Style" w:eastAsia="Arial" w:hAnsi="Bookman Old Style" w:cs="Arial" w:hint="default"/>
        <w:b/>
        <w:bCs/>
        <w:spacing w:val="-1"/>
        <w:w w:val="101"/>
        <w:sz w:val="20"/>
        <w:szCs w:val="20"/>
        <w:lang w:val="es-ES" w:eastAsia="en-US" w:bidi="ar-SA"/>
      </w:rPr>
    </w:lvl>
    <w:lvl w:ilvl="1" w:tplc="5434CDF4">
      <w:numFmt w:val="bullet"/>
      <w:lvlText w:val="•"/>
      <w:lvlJc w:val="left"/>
      <w:pPr>
        <w:ind w:left="1152" w:hanging="168"/>
      </w:pPr>
      <w:rPr>
        <w:rFonts w:hint="default"/>
        <w:lang w:val="es-ES" w:eastAsia="en-US" w:bidi="ar-SA"/>
      </w:rPr>
    </w:lvl>
    <w:lvl w:ilvl="2" w:tplc="90FC93AC">
      <w:numFmt w:val="bullet"/>
      <w:lvlText w:val="•"/>
      <w:lvlJc w:val="left"/>
      <w:pPr>
        <w:ind w:left="2164" w:hanging="168"/>
      </w:pPr>
      <w:rPr>
        <w:rFonts w:hint="default"/>
        <w:lang w:val="es-ES" w:eastAsia="en-US" w:bidi="ar-SA"/>
      </w:rPr>
    </w:lvl>
    <w:lvl w:ilvl="3" w:tplc="BF6E9AA0">
      <w:numFmt w:val="bullet"/>
      <w:lvlText w:val="•"/>
      <w:lvlJc w:val="left"/>
      <w:pPr>
        <w:ind w:left="3176" w:hanging="168"/>
      </w:pPr>
      <w:rPr>
        <w:rFonts w:hint="default"/>
        <w:lang w:val="es-ES" w:eastAsia="en-US" w:bidi="ar-SA"/>
      </w:rPr>
    </w:lvl>
    <w:lvl w:ilvl="4" w:tplc="901ACD5E">
      <w:numFmt w:val="bullet"/>
      <w:lvlText w:val="•"/>
      <w:lvlJc w:val="left"/>
      <w:pPr>
        <w:ind w:left="4188" w:hanging="168"/>
      </w:pPr>
      <w:rPr>
        <w:rFonts w:hint="default"/>
        <w:lang w:val="es-ES" w:eastAsia="en-US" w:bidi="ar-SA"/>
      </w:rPr>
    </w:lvl>
    <w:lvl w:ilvl="5" w:tplc="2FD2E9E6">
      <w:numFmt w:val="bullet"/>
      <w:lvlText w:val="•"/>
      <w:lvlJc w:val="left"/>
      <w:pPr>
        <w:ind w:left="5200" w:hanging="168"/>
      </w:pPr>
      <w:rPr>
        <w:rFonts w:hint="default"/>
        <w:lang w:val="es-ES" w:eastAsia="en-US" w:bidi="ar-SA"/>
      </w:rPr>
    </w:lvl>
    <w:lvl w:ilvl="6" w:tplc="C79ADDA4">
      <w:numFmt w:val="bullet"/>
      <w:lvlText w:val="•"/>
      <w:lvlJc w:val="left"/>
      <w:pPr>
        <w:ind w:left="6212" w:hanging="168"/>
      </w:pPr>
      <w:rPr>
        <w:rFonts w:hint="default"/>
        <w:lang w:val="es-ES" w:eastAsia="en-US" w:bidi="ar-SA"/>
      </w:rPr>
    </w:lvl>
    <w:lvl w:ilvl="7" w:tplc="80722732">
      <w:numFmt w:val="bullet"/>
      <w:lvlText w:val="•"/>
      <w:lvlJc w:val="left"/>
      <w:pPr>
        <w:ind w:left="7224" w:hanging="168"/>
      </w:pPr>
      <w:rPr>
        <w:rFonts w:hint="default"/>
        <w:lang w:val="es-ES" w:eastAsia="en-US" w:bidi="ar-SA"/>
      </w:rPr>
    </w:lvl>
    <w:lvl w:ilvl="8" w:tplc="27847096">
      <w:numFmt w:val="bullet"/>
      <w:lvlText w:val="•"/>
      <w:lvlJc w:val="left"/>
      <w:pPr>
        <w:ind w:left="8236" w:hanging="168"/>
      </w:pPr>
      <w:rPr>
        <w:rFonts w:hint="default"/>
        <w:lang w:val="es-ES" w:eastAsia="en-US" w:bidi="ar-SA"/>
      </w:rPr>
    </w:lvl>
  </w:abstractNum>
  <w:abstractNum w:abstractNumId="7" w15:restartNumberingAfterBreak="0">
    <w:nsid w:val="2EE55405"/>
    <w:multiLevelType w:val="hybridMultilevel"/>
    <w:tmpl w:val="A422295E"/>
    <w:lvl w:ilvl="0" w:tplc="44F26C2C">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8BD291CA">
      <w:numFmt w:val="bullet"/>
      <w:lvlText w:val="•"/>
      <w:lvlJc w:val="left"/>
      <w:pPr>
        <w:ind w:left="1296" w:hanging="159"/>
      </w:pPr>
      <w:rPr>
        <w:rFonts w:hint="default"/>
        <w:lang w:val="es-ES" w:eastAsia="en-US" w:bidi="ar-SA"/>
      </w:rPr>
    </w:lvl>
    <w:lvl w:ilvl="2" w:tplc="6F6E6508">
      <w:numFmt w:val="bullet"/>
      <w:lvlText w:val="•"/>
      <w:lvlJc w:val="left"/>
      <w:pPr>
        <w:ind w:left="2292" w:hanging="159"/>
      </w:pPr>
      <w:rPr>
        <w:rFonts w:hint="default"/>
        <w:lang w:val="es-ES" w:eastAsia="en-US" w:bidi="ar-SA"/>
      </w:rPr>
    </w:lvl>
    <w:lvl w:ilvl="3" w:tplc="7EECA3F4">
      <w:numFmt w:val="bullet"/>
      <w:lvlText w:val="•"/>
      <w:lvlJc w:val="left"/>
      <w:pPr>
        <w:ind w:left="3288" w:hanging="159"/>
      </w:pPr>
      <w:rPr>
        <w:rFonts w:hint="default"/>
        <w:lang w:val="es-ES" w:eastAsia="en-US" w:bidi="ar-SA"/>
      </w:rPr>
    </w:lvl>
    <w:lvl w:ilvl="4" w:tplc="7B7A683E">
      <w:numFmt w:val="bullet"/>
      <w:lvlText w:val="•"/>
      <w:lvlJc w:val="left"/>
      <w:pPr>
        <w:ind w:left="4284" w:hanging="159"/>
      </w:pPr>
      <w:rPr>
        <w:rFonts w:hint="default"/>
        <w:lang w:val="es-ES" w:eastAsia="en-US" w:bidi="ar-SA"/>
      </w:rPr>
    </w:lvl>
    <w:lvl w:ilvl="5" w:tplc="A8368AF2">
      <w:numFmt w:val="bullet"/>
      <w:lvlText w:val="•"/>
      <w:lvlJc w:val="left"/>
      <w:pPr>
        <w:ind w:left="5280" w:hanging="159"/>
      </w:pPr>
      <w:rPr>
        <w:rFonts w:hint="default"/>
        <w:lang w:val="es-ES" w:eastAsia="en-US" w:bidi="ar-SA"/>
      </w:rPr>
    </w:lvl>
    <w:lvl w:ilvl="6" w:tplc="D49CF1BC">
      <w:numFmt w:val="bullet"/>
      <w:lvlText w:val="•"/>
      <w:lvlJc w:val="left"/>
      <w:pPr>
        <w:ind w:left="6276" w:hanging="159"/>
      </w:pPr>
      <w:rPr>
        <w:rFonts w:hint="default"/>
        <w:lang w:val="es-ES" w:eastAsia="en-US" w:bidi="ar-SA"/>
      </w:rPr>
    </w:lvl>
    <w:lvl w:ilvl="7" w:tplc="49464E90">
      <w:numFmt w:val="bullet"/>
      <w:lvlText w:val="•"/>
      <w:lvlJc w:val="left"/>
      <w:pPr>
        <w:ind w:left="7272" w:hanging="159"/>
      </w:pPr>
      <w:rPr>
        <w:rFonts w:hint="default"/>
        <w:lang w:val="es-ES" w:eastAsia="en-US" w:bidi="ar-SA"/>
      </w:rPr>
    </w:lvl>
    <w:lvl w:ilvl="8" w:tplc="51AC9F20">
      <w:numFmt w:val="bullet"/>
      <w:lvlText w:val="•"/>
      <w:lvlJc w:val="left"/>
      <w:pPr>
        <w:ind w:left="8268" w:hanging="159"/>
      </w:pPr>
      <w:rPr>
        <w:rFonts w:hint="default"/>
        <w:lang w:val="es-ES" w:eastAsia="en-US" w:bidi="ar-SA"/>
      </w:rPr>
    </w:lvl>
  </w:abstractNum>
  <w:abstractNum w:abstractNumId="8" w15:restartNumberingAfterBreak="0">
    <w:nsid w:val="37CB3882"/>
    <w:multiLevelType w:val="hybridMultilevel"/>
    <w:tmpl w:val="BD40D52A"/>
    <w:lvl w:ilvl="0" w:tplc="526ED53E">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AB068772">
      <w:numFmt w:val="bullet"/>
      <w:lvlText w:val="•"/>
      <w:lvlJc w:val="left"/>
      <w:pPr>
        <w:ind w:left="1296" w:hanging="159"/>
      </w:pPr>
      <w:rPr>
        <w:rFonts w:hint="default"/>
        <w:lang w:val="es-ES" w:eastAsia="en-US" w:bidi="ar-SA"/>
      </w:rPr>
    </w:lvl>
    <w:lvl w:ilvl="2" w:tplc="A46E9CE2">
      <w:numFmt w:val="bullet"/>
      <w:lvlText w:val="•"/>
      <w:lvlJc w:val="left"/>
      <w:pPr>
        <w:ind w:left="2292" w:hanging="159"/>
      </w:pPr>
      <w:rPr>
        <w:rFonts w:hint="default"/>
        <w:lang w:val="es-ES" w:eastAsia="en-US" w:bidi="ar-SA"/>
      </w:rPr>
    </w:lvl>
    <w:lvl w:ilvl="3" w:tplc="07D0276E">
      <w:numFmt w:val="bullet"/>
      <w:lvlText w:val="•"/>
      <w:lvlJc w:val="left"/>
      <w:pPr>
        <w:ind w:left="3288" w:hanging="159"/>
      </w:pPr>
      <w:rPr>
        <w:rFonts w:hint="default"/>
        <w:lang w:val="es-ES" w:eastAsia="en-US" w:bidi="ar-SA"/>
      </w:rPr>
    </w:lvl>
    <w:lvl w:ilvl="4" w:tplc="EBD880FE">
      <w:numFmt w:val="bullet"/>
      <w:lvlText w:val="•"/>
      <w:lvlJc w:val="left"/>
      <w:pPr>
        <w:ind w:left="4284" w:hanging="159"/>
      </w:pPr>
      <w:rPr>
        <w:rFonts w:hint="default"/>
        <w:lang w:val="es-ES" w:eastAsia="en-US" w:bidi="ar-SA"/>
      </w:rPr>
    </w:lvl>
    <w:lvl w:ilvl="5" w:tplc="110C400A">
      <w:numFmt w:val="bullet"/>
      <w:lvlText w:val="•"/>
      <w:lvlJc w:val="left"/>
      <w:pPr>
        <w:ind w:left="5280" w:hanging="159"/>
      </w:pPr>
      <w:rPr>
        <w:rFonts w:hint="default"/>
        <w:lang w:val="es-ES" w:eastAsia="en-US" w:bidi="ar-SA"/>
      </w:rPr>
    </w:lvl>
    <w:lvl w:ilvl="6" w:tplc="3CD2B9CE">
      <w:numFmt w:val="bullet"/>
      <w:lvlText w:val="•"/>
      <w:lvlJc w:val="left"/>
      <w:pPr>
        <w:ind w:left="6276" w:hanging="159"/>
      </w:pPr>
      <w:rPr>
        <w:rFonts w:hint="default"/>
        <w:lang w:val="es-ES" w:eastAsia="en-US" w:bidi="ar-SA"/>
      </w:rPr>
    </w:lvl>
    <w:lvl w:ilvl="7" w:tplc="8B84E546">
      <w:numFmt w:val="bullet"/>
      <w:lvlText w:val="•"/>
      <w:lvlJc w:val="left"/>
      <w:pPr>
        <w:ind w:left="7272" w:hanging="159"/>
      </w:pPr>
      <w:rPr>
        <w:rFonts w:hint="default"/>
        <w:lang w:val="es-ES" w:eastAsia="en-US" w:bidi="ar-SA"/>
      </w:rPr>
    </w:lvl>
    <w:lvl w:ilvl="8" w:tplc="58A662A6">
      <w:numFmt w:val="bullet"/>
      <w:lvlText w:val="•"/>
      <w:lvlJc w:val="left"/>
      <w:pPr>
        <w:ind w:left="8268" w:hanging="159"/>
      </w:pPr>
      <w:rPr>
        <w:rFonts w:hint="default"/>
        <w:lang w:val="es-ES" w:eastAsia="en-US" w:bidi="ar-SA"/>
      </w:rPr>
    </w:lvl>
  </w:abstractNum>
  <w:abstractNum w:abstractNumId="9" w15:restartNumberingAfterBreak="0">
    <w:nsid w:val="3AF4658A"/>
    <w:multiLevelType w:val="hybridMultilevel"/>
    <w:tmpl w:val="DD50E1AA"/>
    <w:lvl w:ilvl="0" w:tplc="D9F2A77C">
      <w:start w:val="1"/>
      <w:numFmt w:val="upperRoman"/>
      <w:lvlText w:val="%1."/>
      <w:lvlJc w:val="left"/>
      <w:pPr>
        <w:ind w:left="133" w:hanging="168"/>
        <w:jc w:val="left"/>
      </w:pPr>
      <w:rPr>
        <w:rFonts w:ascii="Bookman Old Style" w:eastAsia="Arial" w:hAnsi="Bookman Old Style" w:cs="Arial" w:hint="default"/>
        <w:b/>
        <w:bCs/>
        <w:spacing w:val="-1"/>
        <w:w w:val="101"/>
        <w:sz w:val="20"/>
        <w:szCs w:val="20"/>
        <w:lang w:val="es-ES" w:eastAsia="en-US" w:bidi="ar-SA"/>
      </w:rPr>
    </w:lvl>
    <w:lvl w:ilvl="1" w:tplc="086452D4">
      <w:numFmt w:val="bullet"/>
      <w:lvlText w:val="•"/>
      <w:lvlJc w:val="left"/>
      <w:pPr>
        <w:ind w:left="1152" w:hanging="168"/>
      </w:pPr>
      <w:rPr>
        <w:rFonts w:hint="default"/>
        <w:lang w:val="es-ES" w:eastAsia="en-US" w:bidi="ar-SA"/>
      </w:rPr>
    </w:lvl>
    <w:lvl w:ilvl="2" w:tplc="F168D7F0">
      <w:numFmt w:val="bullet"/>
      <w:lvlText w:val="•"/>
      <w:lvlJc w:val="left"/>
      <w:pPr>
        <w:ind w:left="2164" w:hanging="168"/>
      </w:pPr>
      <w:rPr>
        <w:rFonts w:hint="default"/>
        <w:lang w:val="es-ES" w:eastAsia="en-US" w:bidi="ar-SA"/>
      </w:rPr>
    </w:lvl>
    <w:lvl w:ilvl="3" w:tplc="CBA2B29A">
      <w:numFmt w:val="bullet"/>
      <w:lvlText w:val="•"/>
      <w:lvlJc w:val="left"/>
      <w:pPr>
        <w:ind w:left="3176" w:hanging="168"/>
      </w:pPr>
      <w:rPr>
        <w:rFonts w:hint="default"/>
        <w:lang w:val="es-ES" w:eastAsia="en-US" w:bidi="ar-SA"/>
      </w:rPr>
    </w:lvl>
    <w:lvl w:ilvl="4" w:tplc="2E6AEA24">
      <w:numFmt w:val="bullet"/>
      <w:lvlText w:val="•"/>
      <w:lvlJc w:val="left"/>
      <w:pPr>
        <w:ind w:left="4188" w:hanging="168"/>
      </w:pPr>
      <w:rPr>
        <w:rFonts w:hint="default"/>
        <w:lang w:val="es-ES" w:eastAsia="en-US" w:bidi="ar-SA"/>
      </w:rPr>
    </w:lvl>
    <w:lvl w:ilvl="5" w:tplc="0CFEB0F4">
      <w:numFmt w:val="bullet"/>
      <w:lvlText w:val="•"/>
      <w:lvlJc w:val="left"/>
      <w:pPr>
        <w:ind w:left="5200" w:hanging="168"/>
      </w:pPr>
      <w:rPr>
        <w:rFonts w:hint="default"/>
        <w:lang w:val="es-ES" w:eastAsia="en-US" w:bidi="ar-SA"/>
      </w:rPr>
    </w:lvl>
    <w:lvl w:ilvl="6" w:tplc="00D07406">
      <w:numFmt w:val="bullet"/>
      <w:lvlText w:val="•"/>
      <w:lvlJc w:val="left"/>
      <w:pPr>
        <w:ind w:left="6212" w:hanging="168"/>
      </w:pPr>
      <w:rPr>
        <w:rFonts w:hint="default"/>
        <w:lang w:val="es-ES" w:eastAsia="en-US" w:bidi="ar-SA"/>
      </w:rPr>
    </w:lvl>
    <w:lvl w:ilvl="7" w:tplc="73285246">
      <w:numFmt w:val="bullet"/>
      <w:lvlText w:val="•"/>
      <w:lvlJc w:val="left"/>
      <w:pPr>
        <w:ind w:left="7224" w:hanging="168"/>
      </w:pPr>
      <w:rPr>
        <w:rFonts w:hint="default"/>
        <w:lang w:val="es-ES" w:eastAsia="en-US" w:bidi="ar-SA"/>
      </w:rPr>
    </w:lvl>
    <w:lvl w:ilvl="8" w:tplc="9D402B9A">
      <w:numFmt w:val="bullet"/>
      <w:lvlText w:val="•"/>
      <w:lvlJc w:val="left"/>
      <w:pPr>
        <w:ind w:left="8236" w:hanging="168"/>
      </w:pPr>
      <w:rPr>
        <w:rFonts w:hint="default"/>
        <w:lang w:val="es-ES" w:eastAsia="en-US" w:bidi="ar-SA"/>
      </w:rPr>
    </w:lvl>
  </w:abstractNum>
  <w:abstractNum w:abstractNumId="10" w15:restartNumberingAfterBreak="0">
    <w:nsid w:val="3E381B92"/>
    <w:multiLevelType w:val="hybridMultilevel"/>
    <w:tmpl w:val="BECE796A"/>
    <w:lvl w:ilvl="0" w:tplc="6692609C">
      <w:start w:val="1"/>
      <w:numFmt w:val="upperRoman"/>
      <w:lvlText w:val="%1."/>
      <w:lvlJc w:val="left"/>
      <w:pPr>
        <w:ind w:left="133" w:hanging="188"/>
        <w:jc w:val="left"/>
      </w:pPr>
      <w:rPr>
        <w:rFonts w:ascii="Bookman Old Style" w:eastAsia="Arial" w:hAnsi="Bookman Old Style" w:cs="Arial" w:hint="default"/>
        <w:b/>
        <w:bCs/>
        <w:spacing w:val="-1"/>
        <w:w w:val="101"/>
        <w:sz w:val="20"/>
        <w:szCs w:val="20"/>
        <w:lang w:val="es-ES" w:eastAsia="en-US" w:bidi="ar-SA"/>
      </w:rPr>
    </w:lvl>
    <w:lvl w:ilvl="1" w:tplc="9C6A04E0">
      <w:numFmt w:val="bullet"/>
      <w:lvlText w:val="•"/>
      <w:lvlJc w:val="left"/>
      <w:pPr>
        <w:ind w:left="1152" w:hanging="188"/>
      </w:pPr>
      <w:rPr>
        <w:rFonts w:hint="default"/>
        <w:lang w:val="es-ES" w:eastAsia="en-US" w:bidi="ar-SA"/>
      </w:rPr>
    </w:lvl>
    <w:lvl w:ilvl="2" w:tplc="863C1CDE">
      <w:numFmt w:val="bullet"/>
      <w:lvlText w:val="•"/>
      <w:lvlJc w:val="left"/>
      <w:pPr>
        <w:ind w:left="2164" w:hanging="188"/>
      </w:pPr>
      <w:rPr>
        <w:rFonts w:hint="default"/>
        <w:lang w:val="es-ES" w:eastAsia="en-US" w:bidi="ar-SA"/>
      </w:rPr>
    </w:lvl>
    <w:lvl w:ilvl="3" w:tplc="B8F05A20">
      <w:numFmt w:val="bullet"/>
      <w:lvlText w:val="•"/>
      <w:lvlJc w:val="left"/>
      <w:pPr>
        <w:ind w:left="3176" w:hanging="188"/>
      </w:pPr>
      <w:rPr>
        <w:rFonts w:hint="default"/>
        <w:lang w:val="es-ES" w:eastAsia="en-US" w:bidi="ar-SA"/>
      </w:rPr>
    </w:lvl>
    <w:lvl w:ilvl="4" w:tplc="FD8A5CA0">
      <w:numFmt w:val="bullet"/>
      <w:lvlText w:val="•"/>
      <w:lvlJc w:val="left"/>
      <w:pPr>
        <w:ind w:left="4188" w:hanging="188"/>
      </w:pPr>
      <w:rPr>
        <w:rFonts w:hint="default"/>
        <w:lang w:val="es-ES" w:eastAsia="en-US" w:bidi="ar-SA"/>
      </w:rPr>
    </w:lvl>
    <w:lvl w:ilvl="5" w:tplc="009A7EC2">
      <w:numFmt w:val="bullet"/>
      <w:lvlText w:val="•"/>
      <w:lvlJc w:val="left"/>
      <w:pPr>
        <w:ind w:left="5200" w:hanging="188"/>
      </w:pPr>
      <w:rPr>
        <w:rFonts w:hint="default"/>
        <w:lang w:val="es-ES" w:eastAsia="en-US" w:bidi="ar-SA"/>
      </w:rPr>
    </w:lvl>
    <w:lvl w:ilvl="6" w:tplc="3BC8D1F6">
      <w:numFmt w:val="bullet"/>
      <w:lvlText w:val="•"/>
      <w:lvlJc w:val="left"/>
      <w:pPr>
        <w:ind w:left="6212" w:hanging="188"/>
      </w:pPr>
      <w:rPr>
        <w:rFonts w:hint="default"/>
        <w:lang w:val="es-ES" w:eastAsia="en-US" w:bidi="ar-SA"/>
      </w:rPr>
    </w:lvl>
    <w:lvl w:ilvl="7" w:tplc="6AC6C398">
      <w:numFmt w:val="bullet"/>
      <w:lvlText w:val="•"/>
      <w:lvlJc w:val="left"/>
      <w:pPr>
        <w:ind w:left="7224" w:hanging="188"/>
      </w:pPr>
      <w:rPr>
        <w:rFonts w:hint="default"/>
        <w:lang w:val="es-ES" w:eastAsia="en-US" w:bidi="ar-SA"/>
      </w:rPr>
    </w:lvl>
    <w:lvl w:ilvl="8" w:tplc="2850CC52">
      <w:numFmt w:val="bullet"/>
      <w:lvlText w:val="•"/>
      <w:lvlJc w:val="left"/>
      <w:pPr>
        <w:ind w:left="8236" w:hanging="188"/>
      </w:pPr>
      <w:rPr>
        <w:rFonts w:hint="default"/>
        <w:lang w:val="es-ES" w:eastAsia="en-US" w:bidi="ar-SA"/>
      </w:rPr>
    </w:lvl>
  </w:abstractNum>
  <w:abstractNum w:abstractNumId="11" w15:restartNumberingAfterBreak="0">
    <w:nsid w:val="4C9830CF"/>
    <w:multiLevelType w:val="hybridMultilevel"/>
    <w:tmpl w:val="31C0EE56"/>
    <w:lvl w:ilvl="0" w:tplc="1B062FF4">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BA0AACD8">
      <w:numFmt w:val="bullet"/>
      <w:lvlText w:val="•"/>
      <w:lvlJc w:val="left"/>
      <w:pPr>
        <w:ind w:left="1296" w:hanging="159"/>
      </w:pPr>
      <w:rPr>
        <w:rFonts w:hint="default"/>
        <w:lang w:val="es-ES" w:eastAsia="en-US" w:bidi="ar-SA"/>
      </w:rPr>
    </w:lvl>
    <w:lvl w:ilvl="2" w:tplc="61BE489A">
      <w:numFmt w:val="bullet"/>
      <w:lvlText w:val="•"/>
      <w:lvlJc w:val="left"/>
      <w:pPr>
        <w:ind w:left="2292" w:hanging="159"/>
      </w:pPr>
      <w:rPr>
        <w:rFonts w:hint="default"/>
        <w:lang w:val="es-ES" w:eastAsia="en-US" w:bidi="ar-SA"/>
      </w:rPr>
    </w:lvl>
    <w:lvl w:ilvl="3" w:tplc="8A4C2BC6">
      <w:numFmt w:val="bullet"/>
      <w:lvlText w:val="•"/>
      <w:lvlJc w:val="left"/>
      <w:pPr>
        <w:ind w:left="3288" w:hanging="159"/>
      </w:pPr>
      <w:rPr>
        <w:rFonts w:hint="default"/>
        <w:lang w:val="es-ES" w:eastAsia="en-US" w:bidi="ar-SA"/>
      </w:rPr>
    </w:lvl>
    <w:lvl w:ilvl="4" w:tplc="927AEBA6">
      <w:numFmt w:val="bullet"/>
      <w:lvlText w:val="•"/>
      <w:lvlJc w:val="left"/>
      <w:pPr>
        <w:ind w:left="4284" w:hanging="159"/>
      </w:pPr>
      <w:rPr>
        <w:rFonts w:hint="default"/>
        <w:lang w:val="es-ES" w:eastAsia="en-US" w:bidi="ar-SA"/>
      </w:rPr>
    </w:lvl>
    <w:lvl w:ilvl="5" w:tplc="F0C4362C">
      <w:numFmt w:val="bullet"/>
      <w:lvlText w:val="•"/>
      <w:lvlJc w:val="left"/>
      <w:pPr>
        <w:ind w:left="5280" w:hanging="159"/>
      </w:pPr>
      <w:rPr>
        <w:rFonts w:hint="default"/>
        <w:lang w:val="es-ES" w:eastAsia="en-US" w:bidi="ar-SA"/>
      </w:rPr>
    </w:lvl>
    <w:lvl w:ilvl="6" w:tplc="A4583E98">
      <w:numFmt w:val="bullet"/>
      <w:lvlText w:val="•"/>
      <w:lvlJc w:val="left"/>
      <w:pPr>
        <w:ind w:left="6276" w:hanging="159"/>
      </w:pPr>
      <w:rPr>
        <w:rFonts w:hint="default"/>
        <w:lang w:val="es-ES" w:eastAsia="en-US" w:bidi="ar-SA"/>
      </w:rPr>
    </w:lvl>
    <w:lvl w:ilvl="7" w:tplc="B76AD5A8">
      <w:numFmt w:val="bullet"/>
      <w:lvlText w:val="•"/>
      <w:lvlJc w:val="left"/>
      <w:pPr>
        <w:ind w:left="7272" w:hanging="159"/>
      </w:pPr>
      <w:rPr>
        <w:rFonts w:hint="default"/>
        <w:lang w:val="es-ES" w:eastAsia="en-US" w:bidi="ar-SA"/>
      </w:rPr>
    </w:lvl>
    <w:lvl w:ilvl="8" w:tplc="32A07BD0">
      <w:numFmt w:val="bullet"/>
      <w:lvlText w:val="•"/>
      <w:lvlJc w:val="left"/>
      <w:pPr>
        <w:ind w:left="8268" w:hanging="159"/>
      </w:pPr>
      <w:rPr>
        <w:rFonts w:hint="default"/>
        <w:lang w:val="es-ES" w:eastAsia="en-US" w:bidi="ar-SA"/>
      </w:rPr>
    </w:lvl>
  </w:abstractNum>
  <w:abstractNum w:abstractNumId="12" w15:restartNumberingAfterBreak="0">
    <w:nsid w:val="63865B35"/>
    <w:multiLevelType w:val="hybridMultilevel"/>
    <w:tmpl w:val="DD942D84"/>
    <w:lvl w:ilvl="0" w:tplc="774AD868">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647A2C52">
      <w:numFmt w:val="bullet"/>
      <w:lvlText w:val="•"/>
      <w:lvlJc w:val="left"/>
      <w:pPr>
        <w:ind w:left="1296" w:hanging="159"/>
      </w:pPr>
      <w:rPr>
        <w:rFonts w:hint="default"/>
        <w:lang w:val="es-ES" w:eastAsia="en-US" w:bidi="ar-SA"/>
      </w:rPr>
    </w:lvl>
    <w:lvl w:ilvl="2" w:tplc="8C3EADB0">
      <w:numFmt w:val="bullet"/>
      <w:lvlText w:val="•"/>
      <w:lvlJc w:val="left"/>
      <w:pPr>
        <w:ind w:left="2292" w:hanging="159"/>
      </w:pPr>
      <w:rPr>
        <w:rFonts w:hint="default"/>
        <w:lang w:val="es-ES" w:eastAsia="en-US" w:bidi="ar-SA"/>
      </w:rPr>
    </w:lvl>
    <w:lvl w:ilvl="3" w:tplc="D1507486">
      <w:numFmt w:val="bullet"/>
      <w:lvlText w:val="•"/>
      <w:lvlJc w:val="left"/>
      <w:pPr>
        <w:ind w:left="3288" w:hanging="159"/>
      </w:pPr>
      <w:rPr>
        <w:rFonts w:hint="default"/>
        <w:lang w:val="es-ES" w:eastAsia="en-US" w:bidi="ar-SA"/>
      </w:rPr>
    </w:lvl>
    <w:lvl w:ilvl="4" w:tplc="C888BFBA">
      <w:numFmt w:val="bullet"/>
      <w:lvlText w:val="•"/>
      <w:lvlJc w:val="left"/>
      <w:pPr>
        <w:ind w:left="4284" w:hanging="159"/>
      </w:pPr>
      <w:rPr>
        <w:rFonts w:hint="default"/>
        <w:lang w:val="es-ES" w:eastAsia="en-US" w:bidi="ar-SA"/>
      </w:rPr>
    </w:lvl>
    <w:lvl w:ilvl="5" w:tplc="C4F2F9B8">
      <w:numFmt w:val="bullet"/>
      <w:lvlText w:val="•"/>
      <w:lvlJc w:val="left"/>
      <w:pPr>
        <w:ind w:left="5280" w:hanging="159"/>
      </w:pPr>
      <w:rPr>
        <w:rFonts w:hint="default"/>
        <w:lang w:val="es-ES" w:eastAsia="en-US" w:bidi="ar-SA"/>
      </w:rPr>
    </w:lvl>
    <w:lvl w:ilvl="6" w:tplc="9F2E49AA">
      <w:numFmt w:val="bullet"/>
      <w:lvlText w:val="•"/>
      <w:lvlJc w:val="left"/>
      <w:pPr>
        <w:ind w:left="6276" w:hanging="159"/>
      </w:pPr>
      <w:rPr>
        <w:rFonts w:hint="default"/>
        <w:lang w:val="es-ES" w:eastAsia="en-US" w:bidi="ar-SA"/>
      </w:rPr>
    </w:lvl>
    <w:lvl w:ilvl="7" w:tplc="5752657A">
      <w:numFmt w:val="bullet"/>
      <w:lvlText w:val="•"/>
      <w:lvlJc w:val="left"/>
      <w:pPr>
        <w:ind w:left="7272" w:hanging="159"/>
      </w:pPr>
      <w:rPr>
        <w:rFonts w:hint="default"/>
        <w:lang w:val="es-ES" w:eastAsia="en-US" w:bidi="ar-SA"/>
      </w:rPr>
    </w:lvl>
    <w:lvl w:ilvl="8" w:tplc="64B6FD3A">
      <w:numFmt w:val="bullet"/>
      <w:lvlText w:val="•"/>
      <w:lvlJc w:val="left"/>
      <w:pPr>
        <w:ind w:left="8268" w:hanging="159"/>
      </w:pPr>
      <w:rPr>
        <w:rFonts w:hint="default"/>
        <w:lang w:val="es-ES" w:eastAsia="en-US" w:bidi="ar-SA"/>
      </w:rPr>
    </w:lvl>
  </w:abstractNum>
  <w:abstractNum w:abstractNumId="13" w15:restartNumberingAfterBreak="0">
    <w:nsid w:val="66896834"/>
    <w:multiLevelType w:val="hybridMultilevel"/>
    <w:tmpl w:val="383CA4B8"/>
    <w:lvl w:ilvl="0" w:tplc="8FECDB84">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0DCEED46">
      <w:numFmt w:val="bullet"/>
      <w:lvlText w:val="•"/>
      <w:lvlJc w:val="left"/>
      <w:pPr>
        <w:ind w:left="1296" w:hanging="159"/>
      </w:pPr>
      <w:rPr>
        <w:rFonts w:hint="default"/>
        <w:lang w:val="es-ES" w:eastAsia="en-US" w:bidi="ar-SA"/>
      </w:rPr>
    </w:lvl>
    <w:lvl w:ilvl="2" w:tplc="4E8CA17E">
      <w:numFmt w:val="bullet"/>
      <w:lvlText w:val="•"/>
      <w:lvlJc w:val="left"/>
      <w:pPr>
        <w:ind w:left="2292" w:hanging="159"/>
      </w:pPr>
      <w:rPr>
        <w:rFonts w:hint="default"/>
        <w:lang w:val="es-ES" w:eastAsia="en-US" w:bidi="ar-SA"/>
      </w:rPr>
    </w:lvl>
    <w:lvl w:ilvl="3" w:tplc="CE948D12">
      <w:numFmt w:val="bullet"/>
      <w:lvlText w:val="•"/>
      <w:lvlJc w:val="left"/>
      <w:pPr>
        <w:ind w:left="3288" w:hanging="159"/>
      </w:pPr>
      <w:rPr>
        <w:rFonts w:hint="default"/>
        <w:lang w:val="es-ES" w:eastAsia="en-US" w:bidi="ar-SA"/>
      </w:rPr>
    </w:lvl>
    <w:lvl w:ilvl="4" w:tplc="8E2A7CBA">
      <w:numFmt w:val="bullet"/>
      <w:lvlText w:val="•"/>
      <w:lvlJc w:val="left"/>
      <w:pPr>
        <w:ind w:left="4284" w:hanging="159"/>
      </w:pPr>
      <w:rPr>
        <w:rFonts w:hint="default"/>
        <w:lang w:val="es-ES" w:eastAsia="en-US" w:bidi="ar-SA"/>
      </w:rPr>
    </w:lvl>
    <w:lvl w:ilvl="5" w:tplc="7A66FD76">
      <w:numFmt w:val="bullet"/>
      <w:lvlText w:val="•"/>
      <w:lvlJc w:val="left"/>
      <w:pPr>
        <w:ind w:left="5280" w:hanging="159"/>
      </w:pPr>
      <w:rPr>
        <w:rFonts w:hint="default"/>
        <w:lang w:val="es-ES" w:eastAsia="en-US" w:bidi="ar-SA"/>
      </w:rPr>
    </w:lvl>
    <w:lvl w:ilvl="6" w:tplc="5CD6EFA4">
      <w:numFmt w:val="bullet"/>
      <w:lvlText w:val="•"/>
      <w:lvlJc w:val="left"/>
      <w:pPr>
        <w:ind w:left="6276" w:hanging="159"/>
      </w:pPr>
      <w:rPr>
        <w:rFonts w:hint="default"/>
        <w:lang w:val="es-ES" w:eastAsia="en-US" w:bidi="ar-SA"/>
      </w:rPr>
    </w:lvl>
    <w:lvl w:ilvl="7" w:tplc="F25A2FE4">
      <w:numFmt w:val="bullet"/>
      <w:lvlText w:val="•"/>
      <w:lvlJc w:val="left"/>
      <w:pPr>
        <w:ind w:left="7272" w:hanging="159"/>
      </w:pPr>
      <w:rPr>
        <w:rFonts w:hint="default"/>
        <w:lang w:val="es-ES" w:eastAsia="en-US" w:bidi="ar-SA"/>
      </w:rPr>
    </w:lvl>
    <w:lvl w:ilvl="8" w:tplc="A6EE759A">
      <w:numFmt w:val="bullet"/>
      <w:lvlText w:val="•"/>
      <w:lvlJc w:val="left"/>
      <w:pPr>
        <w:ind w:left="8268" w:hanging="159"/>
      </w:pPr>
      <w:rPr>
        <w:rFonts w:hint="default"/>
        <w:lang w:val="es-ES" w:eastAsia="en-US" w:bidi="ar-SA"/>
      </w:rPr>
    </w:lvl>
  </w:abstractNum>
  <w:abstractNum w:abstractNumId="14" w15:restartNumberingAfterBreak="0">
    <w:nsid w:val="677E14A5"/>
    <w:multiLevelType w:val="hybridMultilevel"/>
    <w:tmpl w:val="6F22D6D4"/>
    <w:lvl w:ilvl="0" w:tplc="2F42765A">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8DA8E88E">
      <w:numFmt w:val="bullet"/>
      <w:lvlText w:val="•"/>
      <w:lvlJc w:val="left"/>
      <w:pPr>
        <w:ind w:left="1296" w:hanging="159"/>
      </w:pPr>
      <w:rPr>
        <w:rFonts w:hint="default"/>
        <w:lang w:val="es-ES" w:eastAsia="en-US" w:bidi="ar-SA"/>
      </w:rPr>
    </w:lvl>
    <w:lvl w:ilvl="2" w:tplc="19B80716">
      <w:numFmt w:val="bullet"/>
      <w:lvlText w:val="•"/>
      <w:lvlJc w:val="left"/>
      <w:pPr>
        <w:ind w:left="2292" w:hanging="159"/>
      </w:pPr>
      <w:rPr>
        <w:rFonts w:hint="default"/>
        <w:lang w:val="es-ES" w:eastAsia="en-US" w:bidi="ar-SA"/>
      </w:rPr>
    </w:lvl>
    <w:lvl w:ilvl="3" w:tplc="5A5E3A54">
      <w:numFmt w:val="bullet"/>
      <w:lvlText w:val="•"/>
      <w:lvlJc w:val="left"/>
      <w:pPr>
        <w:ind w:left="3288" w:hanging="159"/>
      </w:pPr>
      <w:rPr>
        <w:rFonts w:hint="default"/>
        <w:lang w:val="es-ES" w:eastAsia="en-US" w:bidi="ar-SA"/>
      </w:rPr>
    </w:lvl>
    <w:lvl w:ilvl="4" w:tplc="3072EAEC">
      <w:numFmt w:val="bullet"/>
      <w:lvlText w:val="•"/>
      <w:lvlJc w:val="left"/>
      <w:pPr>
        <w:ind w:left="4284" w:hanging="159"/>
      </w:pPr>
      <w:rPr>
        <w:rFonts w:hint="default"/>
        <w:lang w:val="es-ES" w:eastAsia="en-US" w:bidi="ar-SA"/>
      </w:rPr>
    </w:lvl>
    <w:lvl w:ilvl="5" w:tplc="237CAF2A">
      <w:numFmt w:val="bullet"/>
      <w:lvlText w:val="•"/>
      <w:lvlJc w:val="left"/>
      <w:pPr>
        <w:ind w:left="5280" w:hanging="159"/>
      </w:pPr>
      <w:rPr>
        <w:rFonts w:hint="default"/>
        <w:lang w:val="es-ES" w:eastAsia="en-US" w:bidi="ar-SA"/>
      </w:rPr>
    </w:lvl>
    <w:lvl w:ilvl="6" w:tplc="4A6A5792">
      <w:numFmt w:val="bullet"/>
      <w:lvlText w:val="•"/>
      <w:lvlJc w:val="left"/>
      <w:pPr>
        <w:ind w:left="6276" w:hanging="159"/>
      </w:pPr>
      <w:rPr>
        <w:rFonts w:hint="default"/>
        <w:lang w:val="es-ES" w:eastAsia="en-US" w:bidi="ar-SA"/>
      </w:rPr>
    </w:lvl>
    <w:lvl w:ilvl="7" w:tplc="FDB468A2">
      <w:numFmt w:val="bullet"/>
      <w:lvlText w:val="•"/>
      <w:lvlJc w:val="left"/>
      <w:pPr>
        <w:ind w:left="7272" w:hanging="159"/>
      </w:pPr>
      <w:rPr>
        <w:rFonts w:hint="default"/>
        <w:lang w:val="es-ES" w:eastAsia="en-US" w:bidi="ar-SA"/>
      </w:rPr>
    </w:lvl>
    <w:lvl w:ilvl="8" w:tplc="AD2634B0">
      <w:numFmt w:val="bullet"/>
      <w:lvlText w:val="•"/>
      <w:lvlJc w:val="left"/>
      <w:pPr>
        <w:ind w:left="8268" w:hanging="159"/>
      </w:pPr>
      <w:rPr>
        <w:rFonts w:hint="default"/>
        <w:lang w:val="es-ES" w:eastAsia="en-US" w:bidi="ar-SA"/>
      </w:rPr>
    </w:lvl>
  </w:abstractNum>
  <w:abstractNum w:abstractNumId="15" w15:restartNumberingAfterBreak="0">
    <w:nsid w:val="68A02175"/>
    <w:multiLevelType w:val="hybridMultilevel"/>
    <w:tmpl w:val="80942E58"/>
    <w:lvl w:ilvl="0" w:tplc="33FE134A">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BFB64FDA">
      <w:numFmt w:val="bullet"/>
      <w:lvlText w:val="•"/>
      <w:lvlJc w:val="left"/>
      <w:pPr>
        <w:ind w:left="1296" w:hanging="159"/>
      </w:pPr>
      <w:rPr>
        <w:rFonts w:hint="default"/>
        <w:lang w:val="es-ES" w:eastAsia="en-US" w:bidi="ar-SA"/>
      </w:rPr>
    </w:lvl>
    <w:lvl w:ilvl="2" w:tplc="ECDE9C14">
      <w:numFmt w:val="bullet"/>
      <w:lvlText w:val="•"/>
      <w:lvlJc w:val="left"/>
      <w:pPr>
        <w:ind w:left="2292" w:hanging="159"/>
      </w:pPr>
      <w:rPr>
        <w:rFonts w:hint="default"/>
        <w:lang w:val="es-ES" w:eastAsia="en-US" w:bidi="ar-SA"/>
      </w:rPr>
    </w:lvl>
    <w:lvl w:ilvl="3" w:tplc="3F4EED2E">
      <w:numFmt w:val="bullet"/>
      <w:lvlText w:val="•"/>
      <w:lvlJc w:val="left"/>
      <w:pPr>
        <w:ind w:left="3288" w:hanging="159"/>
      </w:pPr>
      <w:rPr>
        <w:rFonts w:hint="default"/>
        <w:lang w:val="es-ES" w:eastAsia="en-US" w:bidi="ar-SA"/>
      </w:rPr>
    </w:lvl>
    <w:lvl w:ilvl="4" w:tplc="A25C3EFA">
      <w:numFmt w:val="bullet"/>
      <w:lvlText w:val="•"/>
      <w:lvlJc w:val="left"/>
      <w:pPr>
        <w:ind w:left="4284" w:hanging="159"/>
      </w:pPr>
      <w:rPr>
        <w:rFonts w:hint="default"/>
        <w:lang w:val="es-ES" w:eastAsia="en-US" w:bidi="ar-SA"/>
      </w:rPr>
    </w:lvl>
    <w:lvl w:ilvl="5" w:tplc="45E257EC">
      <w:numFmt w:val="bullet"/>
      <w:lvlText w:val="•"/>
      <w:lvlJc w:val="left"/>
      <w:pPr>
        <w:ind w:left="5280" w:hanging="159"/>
      </w:pPr>
      <w:rPr>
        <w:rFonts w:hint="default"/>
        <w:lang w:val="es-ES" w:eastAsia="en-US" w:bidi="ar-SA"/>
      </w:rPr>
    </w:lvl>
    <w:lvl w:ilvl="6" w:tplc="4A2AA386">
      <w:numFmt w:val="bullet"/>
      <w:lvlText w:val="•"/>
      <w:lvlJc w:val="left"/>
      <w:pPr>
        <w:ind w:left="6276" w:hanging="159"/>
      </w:pPr>
      <w:rPr>
        <w:rFonts w:hint="default"/>
        <w:lang w:val="es-ES" w:eastAsia="en-US" w:bidi="ar-SA"/>
      </w:rPr>
    </w:lvl>
    <w:lvl w:ilvl="7" w:tplc="E2A6A9EE">
      <w:numFmt w:val="bullet"/>
      <w:lvlText w:val="•"/>
      <w:lvlJc w:val="left"/>
      <w:pPr>
        <w:ind w:left="7272" w:hanging="159"/>
      </w:pPr>
      <w:rPr>
        <w:rFonts w:hint="default"/>
        <w:lang w:val="es-ES" w:eastAsia="en-US" w:bidi="ar-SA"/>
      </w:rPr>
    </w:lvl>
    <w:lvl w:ilvl="8" w:tplc="C33A2BCE">
      <w:numFmt w:val="bullet"/>
      <w:lvlText w:val="•"/>
      <w:lvlJc w:val="left"/>
      <w:pPr>
        <w:ind w:left="8268" w:hanging="159"/>
      </w:pPr>
      <w:rPr>
        <w:rFonts w:hint="default"/>
        <w:lang w:val="es-ES" w:eastAsia="en-US" w:bidi="ar-SA"/>
      </w:rPr>
    </w:lvl>
  </w:abstractNum>
  <w:abstractNum w:abstractNumId="16" w15:restartNumberingAfterBreak="0">
    <w:nsid w:val="68BB21CE"/>
    <w:multiLevelType w:val="hybridMultilevel"/>
    <w:tmpl w:val="CF9ABE52"/>
    <w:lvl w:ilvl="0" w:tplc="FED4A6DE">
      <w:start w:val="1"/>
      <w:numFmt w:val="upperRoman"/>
      <w:lvlText w:val="%1."/>
      <w:lvlJc w:val="left"/>
      <w:pPr>
        <w:ind w:left="133" w:hanging="168"/>
        <w:jc w:val="left"/>
      </w:pPr>
      <w:rPr>
        <w:rFonts w:ascii="Bookman Old Style" w:eastAsia="Arial" w:hAnsi="Bookman Old Style" w:cs="Arial" w:hint="default"/>
        <w:b/>
        <w:bCs/>
        <w:spacing w:val="-1"/>
        <w:w w:val="101"/>
        <w:sz w:val="20"/>
        <w:szCs w:val="20"/>
        <w:lang w:val="es-ES" w:eastAsia="en-US" w:bidi="ar-SA"/>
      </w:rPr>
    </w:lvl>
    <w:lvl w:ilvl="1" w:tplc="B6B6EE12">
      <w:numFmt w:val="bullet"/>
      <w:lvlText w:val="•"/>
      <w:lvlJc w:val="left"/>
      <w:pPr>
        <w:ind w:left="1152" w:hanging="168"/>
      </w:pPr>
      <w:rPr>
        <w:rFonts w:hint="default"/>
        <w:lang w:val="es-ES" w:eastAsia="en-US" w:bidi="ar-SA"/>
      </w:rPr>
    </w:lvl>
    <w:lvl w:ilvl="2" w:tplc="C2F27A2A">
      <w:numFmt w:val="bullet"/>
      <w:lvlText w:val="•"/>
      <w:lvlJc w:val="left"/>
      <w:pPr>
        <w:ind w:left="2164" w:hanging="168"/>
      </w:pPr>
      <w:rPr>
        <w:rFonts w:hint="default"/>
        <w:lang w:val="es-ES" w:eastAsia="en-US" w:bidi="ar-SA"/>
      </w:rPr>
    </w:lvl>
    <w:lvl w:ilvl="3" w:tplc="06844A78">
      <w:numFmt w:val="bullet"/>
      <w:lvlText w:val="•"/>
      <w:lvlJc w:val="left"/>
      <w:pPr>
        <w:ind w:left="3176" w:hanging="168"/>
      </w:pPr>
      <w:rPr>
        <w:rFonts w:hint="default"/>
        <w:lang w:val="es-ES" w:eastAsia="en-US" w:bidi="ar-SA"/>
      </w:rPr>
    </w:lvl>
    <w:lvl w:ilvl="4" w:tplc="4C2EF398">
      <w:numFmt w:val="bullet"/>
      <w:lvlText w:val="•"/>
      <w:lvlJc w:val="left"/>
      <w:pPr>
        <w:ind w:left="4188" w:hanging="168"/>
      </w:pPr>
      <w:rPr>
        <w:rFonts w:hint="default"/>
        <w:lang w:val="es-ES" w:eastAsia="en-US" w:bidi="ar-SA"/>
      </w:rPr>
    </w:lvl>
    <w:lvl w:ilvl="5" w:tplc="CBA8915A">
      <w:numFmt w:val="bullet"/>
      <w:lvlText w:val="•"/>
      <w:lvlJc w:val="left"/>
      <w:pPr>
        <w:ind w:left="5200" w:hanging="168"/>
      </w:pPr>
      <w:rPr>
        <w:rFonts w:hint="default"/>
        <w:lang w:val="es-ES" w:eastAsia="en-US" w:bidi="ar-SA"/>
      </w:rPr>
    </w:lvl>
    <w:lvl w:ilvl="6" w:tplc="A83CAC34">
      <w:numFmt w:val="bullet"/>
      <w:lvlText w:val="•"/>
      <w:lvlJc w:val="left"/>
      <w:pPr>
        <w:ind w:left="6212" w:hanging="168"/>
      </w:pPr>
      <w:rPr>
        <w:rFonts w:hint="default"/>
        <w:lang w:val="es-ES" w:eastAsia="en-US" w:bidi="ar-SA"/>
      </w:rPr>
    </w:lvl>
    <w:lvl w:ilvl="7" w:tplc="CC3A5B38">
      <w:numFmt w:val="bullet"/>
      <w:lvlText w:val="•"/>
      <w:lvlJc w:val="left"/>
      <w:pPr>
        <w:ind w:left="7224" w:hanging="168"/>
      </w:pPr>
      <w:rPr>
        <w:rFonts w:hint="default"/>
        <w:lang w:val="es-ES" w:eastAsia="en-US" w:bidi="ar-SA"/>
      </w:rPr>
    </w:lvl>
    <w:lvl w:ilvl="8" w:tplc="E01C4812">
      <w:numFmt w:val="bullet"/>
      <w:lvlText w:val="•"/>
      <w:lvlJc w:val="left"/>
      <w:pPr>
        <w:ind w:left="8236" w:hanging="168"/>
      </w:pPr>
      <w:rPr>
        <w:rFonts w:hint="default"/>
        <w:lang w:val="es-ES" w:eastAsia="en-US" w:bidi="ar-SA"/>
      </w:rPr>
    </w:lvl>
  </w:abstractNum>
  <w:abstractNum w:abstractNumId="17" w15:restartNumberingAfterBreak="0">
    <w:nsid w:val="69BA41BF"/>
    <w:multiLevelType w:val="hybridMultilevel"/>
    <w:tmpl w:val="C862EC60"/>
    <w:lvl w:ilvl="0" w:tplc="9F063294">
      <w:start w:val="1"/>
      <w:numFmt w:val="upperRoman"/>
      <w:lvlText w:val="%1."/>
      <w:lvlJc w:val="left"/>
      <w:pPr>
        <w:ind w:left="301" w:hanging="168"/>
        <w:jc w:val="left"/>
      </w:pPr>
      <w:rPr>
        <w:rFonts w:ascii="Bookman Old Style" w:eastAsia="Arial" w:hAnsi="Bookman Old Style" w:cs="Arial" w:hint="default"/>
        <w:b/>
        <w:bCs/>
        <w:spacing w:val="-1"/>
        <w:w w:val="101"/>
        <w:sz w:val="20"/>
        <w:szCs w:val="20"/>
        <w:lang w:val="es-ES" w:eastAsia="en-US" w:bidi="ar-SA"/>
      </w:rPr>
    </w:lvl>
    <w:lvl w:ilvl="1" w:tplc="2564B8A2">
      <w:numFmt w:val="bullet"/>
      <w:lvlText w:val="•"/>
      <w:lvlJc w:val="left"/>
      <w:pPr>
        <w:ind w:left="1296" w:hanging="168"/>
      </w:pPr>
      <w:rPr>
        <w:rFonts w:hint="default"/>
        <w:lang w:val="es-ES" w:eastAsia="en-US" w:bidi="ar-SA"/>
      </w:rPr>
    </w:lvl>
    <w:lvl w:ilvl="2" w:tplc="B5D42BEA">
      <w:numFmt w:val="bullet"/>
      <w:lvlText w:val="•"/>
      <w:lvlJc w:val="left"/>
      <w:pPr>
        <w:ind w:left="2292" w:hanging="168"/>
      </w:pPr>
      <w:rPr>
        <w:rFonts w:hint="default"/>
        <w:lang w:val="es-ES" w:eastAsia="en-US" w:bidi="ar-SA"/>
      </w:rPr>
    </w:lvl>
    <w:lvl w:ilvl="3" w:tplc="F9BE8818">
      <w:numFmt w:val="bullet"/>
      <w:lvlText w:val="•"/>
      <w:lvlJc w:val="left"/>
      <w:pPr>
        <w:ind w:left="3288" w:hanging="168"/>
      </w:pPr>
      <w:rPr>
        <w:rFonts w:hint="default"/>
        <w:lang w:val="es-ES" w:eastAsia="en-US" w:bidi="ar-SA"/>
      </w:rPr>
    </w:lvl>
    <w:lvl w:ilvl="4" w:tplc="91F0087A">
      <w:numFmt w:val="bullet"/>
      <w:lvlText w:val="•"/>
      <w:lvlJc w:val="left"/>
      <w:pPr>
        <w:ind w:left="4284" w:hanging="168"/>
      </w:pPr>
      <w:rPr>
        <w:rFonts w:hint="default"/>
        <w:lang w:val="es-ES" w:eastAsia="en-US" w:bidi="ar-SA"/>
      </w:rPr>
    </w:lvl>
    <w:lvl w:ilvl="5" w:tplc="7CB46D88">
      <w:numFmt w:val="bullet"/>
      <w:lvlText w:val="•"/>
      <w:lvlJc w:val="left"/>
      <w:pPr>
        <w:ind w:left="5280" w:hanging="168"/>
      </w:pPr>
      <w:rPr>
        <w:rFonts w:hint="default"/>
        <w:lang w:val="es-ES" w:eastAsia="en-US" w:bidi="ar-SA"/>
      </w:rPr>
    </w:lvl>
    <w:lvl w:ilvl="6" w:tplc="661818D8">
      <w:numFmt w:val="bullet"/>
      <w:lvlText w:val="•"/>
      <w:lvlJc w:val="left"/>
      <w:pPr>
        <w:ind w:left="6276" w:hanging="168"/>
      </w:pPr>
      <w:rPr>
        <w:rFonts w:hint="default"/>
        <w:lang w:val="es-ES" w:eastAsia="en-US" w:bidi="ar-SA"/>
      </w:rPr>
    </w:lvl>
    <w:lvl w:ilvl="7" w:tplc="58E6D6A2">
      <w:numFmt w:val="bullet"/>
      <w:lvlText w:val="•"/>
      <w:lvlJc w:val="left"/>
      <w:pPr>
        <w:ind w:left="7272" w:hanging="168"/>
      </w:pPr>
      <w:rPr>
        <w:rFonts w:hint="default"/>
        <w:lang w:val="es-ES" w:eastAsia="en-US" w:bidi="ar-SA"/>
      </w:rPr>
    </w:lvl>
    <w:lvl w:ilvl="8" w:tplc="92706914">
      <w:numFmt w:val="bullet"/>
      <w:lvlText w:val="•"/>
      <w:lvlJc w:val="left"/>
      <w:pPr>
        <w:ind w:left="8268" w:hanging="168"/>
      </w:pPr>
      <w:rPr>
        <w:rFonts w:hint="default"/>
        <w:lang w:val="es-ES" w:eastAsia="en-US" w:bidi="ar-SA"/>
      </w:rPr>
    </w:lvl>
  </w:abstractNum>
  <w:abstractNum w:abstractNumId="18" w15:restartNumberingAfterBreak="0">
    <w:nsid w:val="6F183F1E"/>
    <w:multiLevelType w:val="hybridMultilevel"/>
    <w:tmpl w:val="9ED84138"/>
    <w:lvl w:ilvl="0" w:tplc="83724A46">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E910C278">
      <w:numFmt w:val="bullet"/>
      <w:lvlText w:val="•"/>
      <w:lvlJc w:val="left"/>
      <w:pPr>
        <w:ind w:left="1296" w:hanging="159"/>
      </w:pPr>
      <w:rPr>
        <w:rFonts w:hint="default"/>
        <w:lang w:val="es-ES" w:eastAsia="en-US" w:bidi="ar-SA"/>
      </w:rPr>
    </w:lvl>
    <w:lvl w:ilvl="2" w:tplc="F4D41514">
      <w:numFmt w:val="bullet"/>
      <w:lvlText w:val="•"/>
      <w:lvlJc w:val="left"/>
      <w:pPr>
        <w:ind w:left="2292" w:hanging="159"/>
      </w:pPr>
      <w:rPr>
        <w:rFonts w:hint="default"/>
        <w:lang w:val="es-ES" w:eastAsia="en-US" w:bidi="ar-SA"/>
      </w:rPr>
    </w:lvl>
    <w:lvl w:ilvl="3" w:tplc="E32EFCEC">
      <w:numFmt w:val="bullet"/>
      <w:lvlText w:val="•"/>
      <w:lvlJc w:val="left"/>
      <w:pPr>
        <w:ind w:left="3288" w:hanging="159"/>
      </w:pPr>
      <w:rPr>
        <w:rFonts w:hint="default"/>
        <w:lang w:val="es-ES" w:eastAsia="en-US" w:bidi="ar-SA"/>
      </w:rPr>
    </w:lvl>
    <w:lvl w:ilvl="4" w:tplc="985A419A">
      <w:numFmt w:val="bullet"/>
      <w:lvlText w:val="•"/>
      <w:lvlJc w:val="left"/>
      <w:pPr>
        <w:ind w:left="4284" w:hanging="159"/>
      </w:pPr>
      <w:rPr>
        <w:rFonts w:hint="default"/>
        <w:lang w:val="es-ES" w:eastAsia="en-US" w:bidi="ar-SA"/>
      </w:rPr>
    </w:lvl>
    <w:lvl w:ilvl="5" w:tplc="30708F9C">
      <w:numFmt w:val="bullet"/>
      <w:lvlText w:val="•"/>
      <w:lvlJc w:val="left"/>
      <w:pPr>
        <w:ind w:left="5280" w:hanging="159"/>
      </w:pPr>
      <w:rPr>
        <w:rFonts w:hint="default"/>
        <w:lang w:val="es-ES" w:eastAsia="en-US" w:bidi="ar-SA"/>
      </w:rPr>
    </w:lvl>
    <w:lvl w:ilvl="6" w:tplc="FCCCE396">
      <w:numFmt w:val="bullet"/>
      <w:lvlText w:val="•"/>
      <w:lvlJc w:val="left"/>
      <w:pPr>
        <w:ind w:left="6276" w:hanging="159"/>
      </w:pPr>
      <w:rPr>
        <w:rFonts w:hint="default"/>
        <w:lang w:val="es-ES" w:eastAsia="en-US" w:bidi="ar-SA"/>
      </w:rPr>
    </w:lvl>
    <w:lvl w:ilvl="7" w:tplc="6F34A37A">
      <w:numFmt w:val="bullet"/>
      <w:lvlText w:val="•"/>
      <w:lvlJc w:val="left"/>
      <w:pPr>
        <w:ind w:left="7272" w:hanging="159"/>
      </w:pPr>
      <w:rPr>
        <w:rFonts w:hint="default"/>
        <w:lang w:val="es-ES" w:eastAsia="en-US" w:bidi="ar-SA"/>
      </w:rPr>
    </w:lvl>
    <w:lvl w:ilvl="8" w:tplc="1D244ACA">
      <w:numFmt w:val="bullet"/>
      <w:lvlText w:val="•"/>
      <w:lvlJc w:val="left"/>
      <w:pPr>
        <w:ind w:left="8268" w:hanging="159"/>
      </w:pPr>
      <w:rPr>
        <w:rFonts w:hint="default"/>
        <w:lang w:val="es-ES" w:eastAsia="en-US" w:bidi="ar-SA"/>
      </w:rPr>
    </w:lvl>
  </w:abstractNum>
  <w:abstractNum w:abstractNumId="19" w15:restartNumberingAfterBreak="0">
    <w:nsid w:val="7F901B1F"/>
    <w:multiLevelType w:val="hybridMultilevel"/>
    <w:tmpl w:val="D7AEC52A"/>
    <w:lvl w:ilvl="0" w:tplc="5142CCCE">
      <w:start w:val="1"/>
      <w:numFmt w:val="upperRoman"/>
      <w:lvlText w:val="%1."/>
      <w:lvlJc w:val="left"/>
      <w:pPr>
        <w:ind w:left="291" w:hanging="159"/>
        <w:jc w:val="left"/>
      </w:pPr>
      <w:rPr>
        <w:rFonts w:ascii="Bookman Old Style" w:eastAsia="Arial" w:hAnsi="Bookman Old Style" w:cs="Arial" w:hint="default"/>
        <w:b/>
        <w:bCs/>
        <w:spacing w:val="-1"/>
        <w:w w:val="101"/>
        <w:sz w:val="20"/>
        <w:szCs w:val="20"/>
        <w:lang w:val="es-ES" w:eastAsia="en-US" w:bidi="ar-SA"/>
      </w:rPr>
    </w:lvl>
    <w:lvl w:ilvl="1" w:tplc="7DFC9B42">
      <w:numFmt w:val="bullet"/>
      <w:lvlText w:val="•"/>
      <w:lvlJc w:val="left"/>
      <w:pPr>
        <w:ind w:left="1296" w:hanging="159"/>
      </w:pPr>
      <w:rPr>
        <w:rFonts w:hint="default"/>
        <w:lang w:val="es-ES" w:eastAsia="en-US" w:bidi="ar-SA"/>
      </w:rPr>
    </w:lvl>
    <w:lvl w:ilvl="2" w:tplc="C15C77CC">
      <w:numFmt w:val="bullet"/>
      <w:lvlText w:val="•"/>
      <w:lvlJc w:val="left"/>
      <w:pPr>
        <w:ind w:left="2292" w:hanging="159"/>
      </w:pPr>
      <w:rPr>
        <w:rFonts w:hint="default"/>
        <w:lang w:val="es-ES" w:eastAsia="en-US" w:bidi="ar-SA"/>
      </w:rPr>
    </w:lvl>
    <w:lvl w:ilvl="3" w:tplc="54B88E3A">
      <w:numFmt w:val="bullet"/>
      <w:lvlText w:val="•"/>
      <w:lvlJc w:val="left"/>
      <w:pPr>
        <w:ind w:left="3288" w:hanging="159"/>
      </w:pPr>
      <w:rPr>
        <w:rFonts w:hint="default"/>
        <w:lang w:val="es-ES" w:eastAsia="en-US" w:bidi="ar-SA"/>
      </w:rPr>
    </w:lvl>
    <w:lvl w:ilvl="4" w:tplc="BD3C46C0">
      <w:numFmt w:val="bullet"/>
      <w:lvlText w:val="•"/>
      <w:lvlJc w:val="left"/>
      <w:pPr>
        <w:ind w:left="4284" w:hanging="159"/>
      </w:pPr>
      <w:rPr>
        <w:rFonts w:hint="default"/>
        <w:lang w:val="es-ES" w:eastAsia="en-US" w:bidi="ar-SA"/>
      </w:rPr>
    </w:lvl>
    <w:lvl w:ilvl="5" w:tplc="A8C2A20E">
      <w:numFmt w:val="bullet"/>
      <w:lvlText w:val="•"/>
      <w:lvlJc w:val="left"/>
      <w:pPr>
        <w:ind w:left="5280" w:hanging="159"/>
      </w:pPr>
      <w:rPr>
        <w:rFonts w:hint="default"/>
        <w:lang w:val="es-ES" w:eastAsia="en-US" w:bidi="ar-SA"/>
      </w:rPr>
    </w:lvl>
    <w:lvl w:ilvl="6" w:tplc="A14C471A">
      <w:numFmt w:val="bullet"/>
      <w:lvlText w:val="•"/>
      <w:lvlJc w:val="left"/>
      <w:pPr>
        <w:ind w:left="6276" w:hanging="159"/>
      </w:pPr>
      <w:rPr>
        <w:rFonts w:hint="default"/>
        <w:lang w:val="es-ES" w:eastAsia="en-US" w:bidi="ar-SA"/>
      </w:rPr>
    </w:lvl>
    <w:lvl w:ilvl="7" w:tplc="FF445F7A">
      <w:numFmt w:val="bullet"/>
      <w:lvlText w:val="•"/>
      <w:lvlJc w:val="left"/>
      <w:pPr>
        <w:ind w:left="7272" w:hanging="159"/>
      </w:pPr>
      <w:rPr>
        <w:rFonts w:hint="default"/>
        <w:lang w:val="es-ES" w:eastAsia="en-US" w:bidi="ar-SA"/>
      </w:rPr>
    </w:lvl>
    <w:lvl w:ilvl="8" w:tplc="323EEDC8">
      <w:numFmt w:val="bullet"/>
      <w:lvlText w:val="•"/>
      <w:lvlJc w:val="left"/>
      <w:pPr>
        <w:ind w:left="8268" w:hanging="159"/>
      </w:pPr>
      <w:rPr>
        <w:rFonts w:hint="default"/>
        <w:lang w:val="es-ES" w:eastAsia="en-US" w:bidi="ar-SA"/>
      </w:rPr>
    </w:lvl>
  </w:abstractNum>
  <w:num w:numId="1" w16cid:durableId="348676892">
    <w:abstractNumId w:val="10"/>
  </w:num>
  <w:num w:numId="2" w16cid:durableId="1008362302">
    <w:abstractNumId w:val="6"/>
  </w:num>
  <w:num w:numId="3" w16cid:durableId="1752434590">
    <w:abstractNumId w:val="0"/>
  </w:num>
  <w:num w:numId="4" w16cid:durableId="1339769565">
    <w:abstractNumId w:val="18"/>
  </w:num>
  <w:num w:numId="5" w16cid:durableId="321814290">
    <w:abstractNumId w:val="16"/>
  </w:num>
  <w:num w:numId="6" w16cid:durableId="1789202107">
    <w:abstractNumId w:val="9"/>
  </w:num>
  <w:num w:numId="7" w16cid:durableId="1265763894">
    <w:abstractNumId w:val="4"/>
  </w:num>
  <w:num w:numId="8" w16cid:durableId="1781797059">
    <w:abstractNumId w:val="12"/>
  </w:num>
  <w:num w:numId="9" w16cid:durableId="1659648435">
    <w:abstractNumId w:val="2"/>
  </w:num>
  <w:num w:numId="10" w16cid:durableId="117645243">
    <w:abstractNumId w:val="3"/>
  </w:num>
  <w:num w:numId="11" w16cid:durableId="596132880">
    <w:abstractNumId w:val="15"/>
  </w:num>
  <w:num w:numId="12" w16cid:durableId="1440904626">
    <w:abstractNumId w:val="13"/>
  </w:num>
  <w:num w:numId="13" w16cid:durableId="1515850467">
    <w:abstractNumId w:val="14"/>
  </w:num>
  <w:num w:numId="14" w16cid:durableId="936132836">
    <w:abstractNumId w:val="19"/>
  </w:num>
  <w:num w:numId="15" w16cid:durableId="187255167">
    <w:abstractNumId w:val="8"/>
  </w:num>
  <w:num w:numId="16" w16cid:durableId="961154277">
    <w:abstractNumId w:val="7"/>
  </w:num>
  <w:num w:numId="17" w16cid:durableId="204415529">
    <w:abstractNumId w:val="5"/>
  </w:num>
  <w:num w:numId="18" w16cid:durableId="425153311">
    <w:abstractNumId w:val="1"/>
  </w:num>
  <w:num w:numId="19" w16cid:durableId="690642409">
    <w:abstractNumId w:val="17"/>
  </w:num>
  <w:num w:numId="20" w16cid:durableId="264045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CA"/>
    <w:rsid w:val="0008467B"/>
    <w:rsid w:val="0025135F"/>
    <w:rsid w:val="004A37F7"/>
    <w:rsid w:val="007A31E3"/>
    <w:rsid w:val="007D21E5"/>
    <w:rsid w:val="008075CA"/>
    <w:rsid w:val="00AF1D54"/>
    <w:rsid w:val="00B249E5"/>
    <w:rsid w:val="00C61601"/>
    <w:rsid w:val="00D57F29"/>
    <w:rsid w:val="00F676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BFDF9"/>
  <w15:docId w15:val="{C74B0016-F0EA-4237-9DDC-5AE4C411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034" w:right="3049"/>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33"/>
    </w:pPr>
    <w:rPr>
      <w:sz w:val="19"/>
      <w:szCs w:val="19"/>
    </w:rPr>
  </w:style>
  <w:style w:type="paragraph" w:styleId="Ttulo">
    <w:name w:val="Title"/>
    <w:basedOn w:val="Normal"/>
    <w:uiPriority w:val="10"/>
    <w:qFormat/>
    <w:pPr>
      <w:spacing w:before="86"/>
      <w:ind w:left="3039" w:right="3049"/>
      <w:jc w:val="center"/>
    </w:pPr>
    <w:rPr>
      <w:b/>
      <w:bCs/>
      <w:sz w:val="20"/>
      <w:szCs w:val="20"/>
    </w:rPr>
  </w:style>
  <w:style w:type="paragraph" w:styleId="Prrafodelista">
    <w:name w:val="List Paragraph"/>
    <w:basedOn w:val="Normal"/>
    <w:uiPriority w:val="1"/>
    <w:qFormat/>
    <w:pPr>
      <w:spacing w:before="161"/>
      <w:ind w:left="133"/>
    </w:pPr>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C61601"/>
    <w:pPr>
      <w:tabs>
        <w:tab w:val="center" w:pos="4252"/>
        <w:tab w:val="right" w:pos="8504"/>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C61601"/>
    <w:rPr>
      <w:rFonts w:ascii="Arial" w:eastAsia="Arial" w:hAnsi="Arial" w:cs="Arial"/>
      <w:lang w:val="es-ES"/>
    </w:rPr>
  </w:style>
  <w:style w:type="paragraph" w:styleId="Piedepgina">
    <w:name w:val="footer"/>
    <w:basedOn w:val="Normal"/>
    <w:link w:val="PiedepginaCar"/>
    <w:uiPriority w:val="99"/>
    <w:unhideWhenUsed/>
    <w:rsid w:val="00C61601"/>
    <w:pPr>
      <w:tabs>
        <w:tab w:val="center" w:pos="4252"/>
        <w:tab w:val="right" w:pos="8504"/>
      </w:tabs>
    </w:pPr>
  </w:style>
  <w:style w:type="character" w:customStyle="1" w:styleId="PiedepginaCar">
    <w:name w:val="Pie de página Car"/>
    <w:basedOn w:val="Fuentedeprrafopredeter"/>
    <w:link w:val="Piedepgina"/>
    <w:uiPriority w:val="99"/>
    <w:rsid w:val="00C61601"/>
    <w:rPr>
      <w:rFonts w:ascii="Arial" w:eastAsia="Arial" w:hAnsi="Arial" w:cs="Arial"/>
      <w:lang w:val="es-ES"/>
    </w:rPr>
  </w:style>
  <w:style w:type="table" w:styleId="Tablaconcuadrcula">
    <w:name w:val="Table Grid"/>
    <w:basedOn w:val="Tablanormal"/>
    <w:uiPriority w:val="39"/>
    <w:rsid w:val="00F6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5635</Words>
  <Characters>30996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2</cp:revision>
  <dcterms:created xsi:type="dcterms:W3CDTF">2022-05-31T16:49:00Z</dcterms:created>
  <dcterms:modified xsi:type="dcterms:W3CDTF">2022-05-31T16:49:00Z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2022-05-31T00:00:00Z</vt:filetime>
  </property>
</Properties>
</file>