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BF86" w14:textId="77777777" w:rsidR="00D82FCB" w:rsidRPr="00D82FCB" w:rsidRDefault="00D82FCB" w:rsidP="00D82FCB">
      <w:pPr>
        <w:pStyle w:val="Default"/>
        <w:jc w:val="both"/>
        <w:rPr>
          <w:rFonts w:ascii="Bookman Old Style" w:hAnsi="Bookman Old Style"/>
          <w:b/>
          <w:bCs/>
          <w:color w:val="auto"/>
          <w:sz w:val="20"/>
          <w:szCs w:val="20"/>
        </w:rPr>
      </w:pPr>
      <w:r w:rsidRPr="00D82FCB">
        <w:rPr>
          <w:rFonts w:ascii="Bookman Old Style" w:hAnsi="Bookman Old Style"/>
          <w:b/>
          <w:bCs/>
          <w:color w:val="auto"/>
          <w:sz w:val="20"/>
          <w:szCs w:val="20"/>
        </w:rPr>
        <w:t xml:space="preserve">LA JUNTA DIRECTIVA DE LA UNIVERSIDAD POLITÉCNICA DE TECÁMAC, EN EJERCICIO DE LA ATRIBUCIÓN QUE LE CONFIERE EL ARTÍCULO 14, FRACCIÓN VII DEL DECRETO DEL EJECUTIVO DEL ESTADO POR EL QUE SE CREA EL ORGANISMO PÚBLICO DESCENTRALIZADO DE CARÁCTER ESTATAL DENOMINADO UNIVERSIDAD POLITÉCNICA DE TECÁMAC; Y: </w:t>
      </w:r>
    </w:p>
    <w:p w14:paraId="20A26EAB" w14:textId="77777777" w:rsidR="00D82FCB" w:rsidRPr="00D82FCB" w:rsidRDefault="00D82FCB" w:rsidP="00D82FCB">
      <w:pPr>
        <w:pStyle w:val="Default"/>
        <w:jc w:val="both"/>
        <w:rPr>
          <w:rFonts w:ascii="Bookman Old Style" w:hAnsi="Bookman Old Style"/>
          <w:color w:val="auto"/>
          <w:sz w:val="20"/>
          <w:szCs w:val="20"/>
        </w:rPr>
      </w:pPr>
    </w:p>
    <w:p w14:paraId="127C5AAF" w14:textId="77777777" w:rsidR="00D82FCB" w:rsidRP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CONSIDERANDO</w:t>
      </w:r>
    </w:p>
    <w:p w14:paraId="47AFA6C4" w14:textId="77777777" w:rsidR="00D82FCB" w:rsidRPr="00D82FCB" w:rsidRDefault="00D82FCB" w:rsidP="00D82FCB">
      <w:pPr>
        <w:pStyle w:val="Default"/>
        <w:rPr>
          <w:rFonts w:ascii="Bookman Old Style" w:hAnsi="Bookman Old Style"/>
          <w:color w:val="auto"/>
          <w:sz w:val="20"/>
          <w:szCs w:val="20"/>
        </w:rPr>
      </w:pPr>
    </w:p>
    <w:p w14:paraId="389D9A13" w14:textId="68329307"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tener capacidad de responder de manera legítima y eficaz a las demandas que plantea la sociedad. </w:t>
      </w:r>
    </w:p>
    <w:p w14:paraId="773F65E1" w14:textId="77777777" w:rsidR="00D82FCB" w:rsidRPr="00D82FCB" w:rsidRDefault="00D82FCB" w:rsidP="00D82FCB">
      <w:pPr>
        <w:pStyle w:val="Default"/>
        <w:jc w:val="both"/>
        <w:rPr>
          <w:rFonts w:ascii="Bookman Old Style" w:hAnsi="Bookman Old Style"/>
          <w:color w:val="auto"/>
          <w:sz w:val="20"/>
          <w:szCs w:val="20"/>
        </w:rPr>
      </w:pPr>
    </w:p>
    <w:p w14:paraId="112CA1D3" w14:textId="56346FFC"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Que en la actualidad se reconoce la imperiosa necesidad de implementar un conjunto de estrategias y acciones orientadas a fortalecer la capacidad institucional y la reingeniería de la estructura, mismas que deben ser acordes a la realidad nacional y al desarrollo e implementación de las mejores prácticas para la innovación, modernización simplificación y calidad de la Administración Pública Estatal. </w:t>
      </w:r>
    </w:p>
    <w:p w14:paraId="34B8EB24" w14:textId="77777777" w:rsidR="00D82FCB" w:rsidRPr="00D82FCB" w:rsidRDefault="00D82FCB" w:rsidP="00D82FCB">
      <w:pPr>
        <w:pStyle w:val="Default"/>
        <w:jc w:val="both"/>
        <w:rPr>
          <w:rFonts w:ascii="Bookman Old Style" w:hAnsi="Bookman Old Style"/>
          <w:color w:val="auto"/>
          <w:sz w:val="20"/>
          <w:szCs w:val="20"/>
        </w:rPr>
      </w:pPr>
    </w:p>
    <w:p w14:paraId="7848C3BC" w14:textId="3521A0B1" w:rsidR="00D82FCB" w:rsidRDefault="00D82FCB" w:rsidP="00D82FCB">
      <w:pPr>
        <w:pStyle w:val="Default"/>
        <w:jc w:val="both"/>
        <w:rPr>
          <w:rFonts w:ascii="Bookman Old Style" w:hAnsi="Bookman Old Style"/>
          <w:color w:val="auto"/>
          <w:sz w:val="20"/>
          <w:szCs w:val="20"/>
        </w:rPr>
      </w:pPr>
      <w:proofErr w:type="gramStart"/>
      <w:r w:rsidRPr="00D82FCB">
        <w:rPr>
          <w:rFonts w:ascii="Bookman Old Style" w:hAnsi="Bookman Old Style"/>
          <w:color w:val="auto"/>
          <w:sz w:val="20"/>
          <w:szCs w:val="20"/>
        </w:rPr>
        <w:t>Que</w:t>
      </w:r>
      <w:proofErr w:type="gramEnd"/>
      <w:r w:rsidRPr="00D82FCB">
        <w:rPr>
          <w:rFonts w:ascii="Bookman Old Style" w:hAnsi="Bookman Old Style"/>
          <w:color w:val="auto"/>
          <w:sz w:val="20"/>
          <w:szCs w:val="20"/>
        </w:rPr>
        <w:t xml:space="preserve"> para cumplir los objetivos y líneas de acción propuestas, se deberán mejorar las capacidades de la administración garantizando la gobernabilidad, la legalidad, la eficiencia gubernamental y la rendición de cuentas, así como la igualdad y la equidad de género. </w:t>
      </w:r>
    </w:p>
    <w:p w14:paraId="661E6D42" w14:textId="77777777" w:rsidR="00D82FCB" w:rsidRPr="00D82FCB" w:rsidRDefault="00D82FCB" w:rsidP="00D82FCB">
      <w:pPr>
        <w:pStyle w:val="Default"/>
        <w:jc w:val="both"/>
        <w:rPr>
          <w:rFonts w:ascii="Bookman Old Style" w:hAnsi="Bookman Old Style"/>
          <w:color w:val="auto"/>
          <w:sz w:val="20"/>
          <w:szCs w:val="20"/>
        </w:rPr>
      </w:pPr>
    </w:p>
    <w:p w14:paraId="1A8A0A52" w14:textId="38525757" w:rsidR="00D82FCB" w:rsidRDefault="00D82FCB" w:rsidP="00D82FCB">
      <w:pPr>
        <w:pStyle w:val="NormalWeb"/>
        <w:spacing w:before="0" w:beforeAutospacing="0" w:after="0" w:afterAutospacing="0"/>
        <w:jc w:val="both"/>
        <w:rPr>
          <w:rFonts w:ascii="Bookman Old Style" w:hAnsi="Bookman Old Style" w:cs="Arial"/>
          <w:sz w:val="20"/>
          <w:szCs w:val="20"/>
        </w:rPr>
      </w:pPr>
      <w:r w:rsidRPr="00D82FCB">
        <w:rPr>
          <w:rFonts w:ascii="Bookman Old Style" w:hAnsi="Bookman Old Style" w:cs="Arial"/>
          <w:sz w:val="20"/>
          <w:szCs w:val="20"/>
        </w:rPr>
        <w:t>Que las normas contenidas en este reglamento conforman un conjunto de acuerdos y disposiciones que deben ser cumplidos y respetados por todos las y los usuarios de los Laboratorios de Cómputo y buscan estimular la participación responsable de las y los estudiantes en su proceso de formación, asimismo, están orientadas al logro de un ambiente de convivencia, cooperación, compañerismo y armonía entre las y los usuarios de los laboratorios, procurando mejorar la eficiencia y la calidad en la prestación de los servicios y funcionamiento.</w:t>
      </w:r>
    </w:p>
    <w:p w14:paraId="49ED80B1" w14:textId="77777777" w:rsidR="00D82FCB" w:rsidRPr="00D82FCB" w:rsidRDefault="00D82FCB" w:rsidP="00D82FCB">
      <w:pPr>
        <w:pStyle w:val="NormalWeb"/>
        <w:spacing w:before="0" w:beforeAutospacing="0" w:after="0" w:afterAutospacing="0"/>
        <w:jc w:val="both"/>
        <w:rPr>
          <w:rFonts w:ascii="Bookman Old Style" w:hAnsi="Bookman Old Style" w:cs="Arial"/>
          <w:sz w:val="20"/>
          <w:szCs w:val="20"/>
        </w:rPr>
      </w:pPr>
    </w:p>
    <w:p w14:paraId="3CBAAB8E" w14:textId="77777777" w:rsidR="00D82FCB" w:rsidRP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En mérito de lo anterior se expide el:</w:t>
      </w:r>
    </w:p>
    <w:p w14:paraId="6054302A" w14:textId="77777777" w:rsidR="00D82FCB" w:rsidRPr="00D82FCB" w:rsidRDefault="00D82FCB" w:rsidP="00D82FCB">
      <w:pPr>
        <w:spacing w:after="0" w:line="240" w:lineRule="auto"/>
        <w:jc w:val="both"/>
        <w:rPr>
          <w:rFonts w:ascii="Bookman Old Style" w:eastAsia="Times New Roman" w:hAnsi="Bookman Old Style" w:cs="Arial"/>
          <w:sz w:val="20"/>
          <w:szCs w:val="20"/>
        </w:rPr>
      </w:pPr>
    </w:p>
    <w:p w14:paraId="6C7B3982" w14:textId="77777777" w:rsidR="00D82FCB" w:rsidRDefault="00D82FCB" w:rsidP="00D82FCB">
      <w:pPr>
        <w:spacing w:after="0" w:line="240" w:lineRule="auto"/>
        <w:jc w:val="center"/>
        <w:rPr>
          <w:rFonts w:ascii="Bookman Old Style" w:hAnsi="Bookman Old Style" w:cs="Arial"/>
          <w:b/>
          <w:bCs/>
          <w:sz w:val="20"/>
          <w:szCs w:val="20"/>
        </w:rPr>
      </w:pPr>
      <w:r w:rsidRPr="00D82FCB">
        <w:rPr>
          <w:rFonts w:ascii="Bookman Old Style" w:hAnsi="Bookman Old Style" w:cs="Arial"/>
          <w:b/>
          <w:bCs/>
          <w:sz w:val="20"/>
          <w:szCs w:val="20"/>
        </w:rPr>
        <w:t xml:space="preserve">REGLAMENTO DE LABORATORIOS DE CÓMPUTO DE LA </w:t>
      </w:r>
    </w:p>
    <w:p w14:paraId="18C8A356" w14:textId="348EFC8B" w:rsidR="00D82FCB" w:rsidRPr="00D82FCB" w:rsidRDefault="00D82FCB" w:rsidP="00D82FCB">
      <w:pPr>
        <w:spacing w:after="0" w:line="240" w:lineRule="auto"/>
        <w:jc w:val="center"/>
        <w:rPr>
          <w:rFonts w:ascii="Bookman Old Style" w:hAnsi="Bookman Old Style" w:cs="Arial"/>
          <w:b/>
          <w:bCs/>
          <w:sz w:val="20"/>
          <w:szCs w:val="20"/>
        </w:rPr>
      </w:pPr>
      <w:r w:rsidRPr="00D82FCB">
        <w:rPr>
          <w:rFonts w:ascii="Bookman Old Style" w:hAnsi="Bookman Old Style" w:cs="Arial"/>
          <w:b/>
          <w:bCs/>
          <w:sz w:val="20"/>
          <w:szCs w:val="20"/>
        </w:rPr>
        <w:t>UNIVERSIDAD POLITÉCNICA DE</w:t>
      </w:r>
      <w:r>
        <w:rPr>
          <w:rFonts w:ascii="Bookman Old Style" w:hAnsi="Bookman Old Style" w:cs="Arial"/>
          <w:b/>
          <w:bCs/>
          <w:sz w:val="20"/>
          <w:szCs w:val="20"/>
        </w:rPr>
        <w:t xml:space="preserve"> </w:t>
      </w:r>
      <w:r w:rsidRPr="00D82FCB">
        <w:rPr>
          <w:rFonts w:ascii="Bookman Old Style" w:hAnsi="Bookman Old Style" w:cs="Arial"/>
          <w:b/>
          <w:bCs/>
          <w:sz w:val="20"/>
          <w:szCs w:val="20"/>
        </w:rPr>
        <w:t>TECÁMAC</w:t>
      </w:r>
    </w:p>
    <w:p w14:paraId="642ED92E" w14:textId="77777777" w:rsidR="00D82FCB" w:rsidRPr="00D82FCB" w:rsidRDefault="00D82FCB" w:rsidP="00D82FCB">
      <w:pPr>
        <w:spacing w:after="0" w:line="240" w:lineRule="auto"/>
        <w:jc w:val="center"/>
        <w:rPr>
          <w:rFonts w:ascii="Bookman Old Style" w:hAnsi="Bookman Old Style" w:cs="Arial"/>
          <w:b/>
          <w:bCs/>
          <w:sz w:val="20"/>
          <w:szCs w:val="20"/>
        </w:rPr>
      </w:pPr>
    </w:p>
    <w:p w14:paraId="744EA9BA" w14:textId="77777777" w:rsidR="00D82FCB" w:rsidRP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CAPÍTULO I</w:t>
      </w:r>
    </w:p>
    <w:p w14:paraId="08D2339E" w14:textId="77777777" w:rsidR="00D82FCB" w:rsidRP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DISPOSICIONES GENERALES</w:t>
      </w:r>
    </w:p>
    <w:p w14:paraId="0312EF5F" w14:textId="77777777" w:rsidR="00D82FCB" w:rsidRPr="00D82FCB" w:rsidRDefault="00D82FCB" w:rsidP="00D82FCB">
      <w:pPr>
        <w:pStyle w:val="Default"/>
        <w:jc w:val="center"/>
        <w:rPr>
          <w:rFonts w:ascii="Bookman Old Style" w:hAnsi="Bookman Old Style"/>
          <w:color w:val="auto"/>
          <w:sz w:val="20"/>
          <w:szCs w:val="20"/>
        </w:rPr>
      </w:pPr>
    </w:p>
    <w:p w14:paraId="0875C11E" w14:textId="376EE935"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Artículo 1</w:t>
      </w:r>
      <w:r w:rsidRPr="00D82FCB">
        <w:rPr>
          <w:rFonts w:ascii="Bookman Old Style" w:hAnsi="Bookman Old Style"/>
          <w:color w:val="auto"/>
          <w:sz w:val="20"/>
          <w:szCs w:val="20"/>
        </w:rPr>
        <w:t xml:space="preserve">. El presente Reglamento es de observancia e interés general y tiene por objeto normar la prestación de los servicios y el funcionamiento de los Laboratorios de Cómputo de la Universidad Politécnica de Tecámac, así como facilitar y optimizar el uso de los recursos informáticos, </w:t>
      </w:r>
      <w:proofErr w:type="gramStart"/>
      <w:r w:rsidRPr="00D82FCB">
        <w:rPr>
          <w:rFonts w:ascii="Bookman Old Style" w:hAnsi="Bookman Old Style"/>
          <w:color w:val="auto"/>
          <w:sz w:val="20"/>
          <w:szCs w:val="20"/>
        </w:rPr>
        <w:t>de acuerdo a</w:t>
      </w:r>
      <w:proofErr w:type="gramEnd"/>
      <w:r w:rsidRPr="00D82FCB">
        <w:rPr>
          <w:rFonts w:ascii="Bookman Old Style" w:hAnsi="Bookman Old Style"/>
          <w:color w:val="auto"/>
          <w:sz w:val="20"/>
          <w:szCs w:val="20"/>
        </w:rPr>
        <w:t xml:space="preserve"> las necesidades de la comunidad universitaria. </w:t>
      </w:r>
    </w:p>
    <w:p w14:paraId="34F5671A" w14:textId="77777777" w:rsidR="00D82FCB" w:rsidRPr="00D82FCB" w:rsidRDefault="00D82FCB" w:rsidP="00D82FCB">
      <w:pPr>
        <w:pStyle w:val="Default"/>
        <w:jc w:val="both"/>
        <w:rPr>
          <w:rFonts w:ascii="Bookman Old Style" w:hAnsi="Bookman Old Style"/>
          <w:color w:val="auto"/>
          <w:sz w:val="20"/>
          <w:szCs w:val="20"/>
        </w:rPr>
      </w:pPr>
    </w:p>
    <w:p w14:paraId="287E58D2" w14:textId="168D93BD"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La aplicación, vigilancia y cumplimiento de las disposiciones del presente Reglamento corresponden a la o el Titular de Rectoría, así como </w:t>
      </w:r>
      <w:r w:rsidRPr="00D82FCB">
        <w:rPr>
          <w:rFonts w:ascii="Bookman Old Style" w:eastAsia="Arial Unicode MS" w:hAnsi="Bookman Old Style"/>
          <w:bCs/>
          <w:color w:val="auto"/>
          <w:sz w:val="20"/>
          <w:szCs w:val="20"/>
        </w:rPr>
        <w:t xml:space="preserve">las Direcciones de División y el </w:t>
      </w:r>
      <w:r w:rsidRPr="00D82FCB">
        <w:rPr>
          <w:rFonts w:ascii="Bookman Old Style" w:hAnsi="Bookman Old Style"/>
          <w:color w:val="auto"/>
          <w:sz w:val="20"/>
          <w:szCs w:val="20"/>
        </w:rPr>
        <w:t>Encargado del Área de Sistemas</w:t>
      </w:r>
      <w:r w:rsidRPr="00D82FCB">
        <w:rPr>
          <w:rFonts w:ascii="Bookman Old Style" w:eastAsia="Arial Unicode MS" w:hAnsi="Bookman Old Style"/>
          <w:bCs/>
          <w:color w:val="auto"/>
          <w:sz w:val="20"/>
          <w:szCs w:val="20"/>
        </w:rPr>
        <w:t xml:space="preserve">. </w:t>
      </w:r>
      <w:r w:rsidRPr="00D82FCB">
        <w:rPr>
          <w:rFonts w:ascii="Bookman Old Style" w:hAnsi="Bookman Old Style"/>
          <w:color w:val="auto"/>
          <w:sz w:val="20"/>
          <w:szCs w:val="20"/>
        </w:rPr>
        <w:t xml:space="preserve"> </w:t>
      </w:r>
    </w:p>
    <w:p w14:paraId="50698603" w14:textId="77777777" w:rsidR="00D82FCB" w:rsidRPr="00D82FCB" w:rsidRDefault="00D82FCB" w:rsidP="00D82FCB">
      <w:pPr>
        <w:pStyle w:val="Default"/>
        <w:jc w:val="both"/>
        <w:rPr>
          <w:rFonts w:ascii="Bookman Old Style" w:hAnsi="Bookman Old Style"/>
          <w:color w:val="auto"/>
          <w:sz w:val="20"/>
          <w:szCs w:val="20"/>
        </w:rPr>
      </w:pPr>
    </w:p>
    <w:p w14:paraId="12222E40" w14:textId="458129E9"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b/>
          <w:color w:val="auto"/>
          <w:sz w:val="20"/>
          <w:szCs w:val="20"/>
        </w:rPr>
        <w:t>Artículo 2.</w:t>
      </w:r>
      <w:r w:rsidRPr="00D82FCB">
        <w:rPr>
          <w:rFonts w:ascii="Bookman Old Style" w:eastAsia="Arial Unicode MS" w:hAnsi="Bookman Old Style"/>
          <w:color w:val="auto"/>
          <w:sz w:val="20"/>
          <w:szCs w:val="20"/>
        </w:rPr>
        <w:t xml:space="preserve"> Los Laboratorios de Cómputo tendrán los siguientes objetivos: </w:t>
      </w:r>
    </w:p>
    <w:p w14:paraId="0731A4D7" w14:textId="77777777" w:rsidR="00D82FCB" w:rsidRPr="00D82FCB" w:rsidRDefault="00D82FCB" w:rsidP="00D82FCB">
      <w:pPr>
        <w:pStyle w:val="Default"/>
        <w:jc w:val="both"/>
        <w:rPr>
          <w:rFonts w:ascii="Bookman Old Style" w:eastAsia="Arial Unicode MS" w:hAnsi="Bookman Old Style"/>
          <w:color w:val="auto"/>
          <w:sz w:val="20"/>
          <w:szCs w:val="20"/>
        </w:rPr>
      </w:pPr>
    </w:p>
    <w:p w14:paraId="4454F9CC" w14:textId="7B46FE72"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color w:val="auto"/>
          <w:sz w:val="20"/>
          <w:szCs w:val="20"/>
        </w:rPr>
        <w:t>I. Apoyar las funciones de docencia, complementándose con los de actualización, capacitación y mantenimiento en las actividades de cómputo que la Institución proponga.</w:t>
      </w:r>
    </w:p>
    <w:p w14:paraId="6D9C680D" w14:textId="77777777" w:rsidR="00D82FCB" w:rsidRPr="00D82FCB" w:rsidRDefault="00D82FCB" w:rsidP="00D82FCB">
      <w:pPr>
        <w:pStyle w:val="Default"/>
        <w:jc w:val="both"/>
        <w:rPr>
          <w:rFonts w:ascii="Bookman Old Style" w:eastAsia="Arial Unicode MS" w:hAnsi="Bookman Old Style"/>
          <w:color w:val="auto"/>
          <w:sz w:val="20"/>
          <w:szCs w:val="20"/>
        </w:rPr>
      </w:pPr>
    </w:p>
    <w:p w14:paraId="0AFFCD35" w14:textId="6FCB1F47"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color w:val="auto"/>
          <w:sz w:val="20"/>
          <w:szCs w:val="20"/>
        </w:rPr>
        <w:lastRenderedPageBreak/>
        <w:t>II. Proporcionar los espacios y los recursos de hardware y software para la formación de las y los estudiantes de la Universidad en el uso de las herramientas de cómputo, informática y telecomunicaciones que apoyen el quehacer académico.</w:t>
      </w:r>
    </w:p>
    <w:p w14:paraId="5E7BEAF7" w14:textId="77777777" w:rsidR="00D82FCB" w:rsidRPr="00D82FCB" w:rsidRDefault="00D82FCB" w:rsidP="00D82FCB">
      <w:pPr>
        <w:pStyle w:val="Default"/>
        <w:jc w:val="both"/>
        <w:rPr>
          <w:rFonts w:ascii="Bookman Old Style" w:eastAsia="Arial Unicode MS" w:hAnsi="Bookman Old Style"/>
          <w:color w:val="auto"/>
          <w:sz w:val="20"/>
          <w:szCs w:val="20"/>
        </w:rPr>
      </w:pPr>
    </w:p>
    <w:p w14:paraId="12702DFE" w14:textId="52F1EF74"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color w:val="auto"/>
          <w:sz w:val="20"/>
          <w:szCs w:val="20"/>
        </w:rPr>
        <w:t>III. Coadyuvar en el apoyo de asesoría y soporte técnico en materia de informática y telecomunicaciones que requiere la comunidad universitaria.</w:t>
      </w:r>
    </w:p>
    <w:p w14:paraId="267C1A4C" w14:textId="77777777" w:rsidR="00D82FCB" w:rsidRPr="00D82FCB" w:rsidRDefault="00D82FCB" w:rsidP="00D82FCB">
      <w:pPr>
        <w:pStyle w:val="Default"/>
        <w:jc w:val="both"/>
        <w:rPr>
          <w:rFonts w:ascii="Bookman Old Style" w:eastAsia="Arial Unicode MS" w:hAnsi="Bookman Old Style"/>
          <w:color w:val="auto"/>
          <w:sz w:val="20"/>
          <w:szCs w:val="20"/>
        </w:rPr>
      </w:pPr>
    </w:p>
    <w:p w14:paraId="74A1248A" w14:textId="02099155" w:rsidR="00D82FCB" w:rsidRDefault="00D82FCB" w:rsidP="00D82FCB">
      <w:pPr>
        <w:pStyle w:val="Default"/>
        <w:jc w:val="both"/>
        <w:rPr>
          <w:rFonts w:ascii="Bookman Old Style" w:eastAsia="Arial Unicode MS" w:hAnsi="Bookman Old Style"/>
          <w:color w:val="auto"/>
          <w:sz w:val="20"/>
          <w:szCs w:val="20"/>
        </w:rPr>
      </w:pPr>
      <w:r w:rsidRPr="00D82FCB">
        <w:rPr>
          <w:rFonts w:ascii="Bookman Old Style" w:eastAsia="Arial Unicode MS" w:hAnsi="Bookman Old Style"/>
          <w:b/>
          <w:color w:val="auto"/>
          <w:sz w:val="20"/>
          <w:szCs w:val="20"/>
        </w:rPr>
        <w:t xml:space="preserve">Artículo 3. </w:t>
      </w:r>
      <w:r w:rsidRPr="00D82FCB">
        <w:rPr>
          <w:rFonts w:ascii="Bookman Old Style" w:eastAsia="Arial Unicode MS" w:hAnsi="Bookman Old Style"/>
          <w:color w:val="auto"/>
          <w:sz w:val="20"/>
          <w:szCs w:val="20"/>
        </w:rPr>
        <w:t xml:space="preserve">Para el presente reglamento se entenderá por: </w:t>
      </w:r>
    </w:p>
    <w:p w14:paraId="44191470" w14:textId="77777777" w:rsidR="00D82FCB" w:rsidRPr="00D82FCB" w:rsidRDefault="00D82FCB" w:rsidP="00D82FCB">
      <w:pPr>
        <w:pStyle w:val="Default"/>
        <w:jc w:val="both"/>
        <w:rPr>
          <w:rFonts w:ascii="Bookman Old Style" w:eastAsia="Arial Unicode MS" w:hAnsi="Bookman Old Style"/>
          <w:color w:val="auto"/>
          <w:sz w:val="20"/>
          <w:szCs w:val="20"/>
        </w:rPr>
      </w:pPr>
    </w:p>
    <w:p w14:paraId="6503B5F8" w14:textId="1131ED20" w:rsidR="00D82FCB" w:rsidRDefault="00D82FCB" w:rsidP="00D82FCB">
      <w:pPr>
        <w:pStyle w:val="Default"/>
        <w:jc w:val="both"/>
        <w:rPr>
          <w:rFonts w:ascii="Bookman Old Style" w:eastAsia="Arial Unicode MS" w:hAnsi="Bookman Old Style"/>
          <w:bCs/>
          <w:color w:val="auto"/>
          <w:sz w:val="20"/>
          <w:szCs w:val="20"/>
        </w:rPr>
      </w:pPr>
      <w:r w:rsidRPr="00D82FCB">
        <w:rPr>
          <w:rFonts w:ascii="Bookman Old Style" w:eastAsia="Arial Unicode MS" w:hAnsi="Bookman Old Style"/>
          <w:bCs/>
          <w:color w:val="auto"/>
          <w:sz w:val="20"/>
          <w:szCs w:val="20"/>
        </w:rPr>
        <w:t xml:space="preserve">I. </w:t>
      </w:r>
      <w:r w:rsidRPr="00D82FCB">
        <w:rPr>
          <w:rFonts w:ascii="Bookman Old Style" w:eastAsia="Arial Unicode MS" w:hAnsi="Bookman Old Style"/>
          <w:b/>
          <w:bCs/>
          <w:color w:val="auto"/>
          <w:sz w:val="20"/>
          <w:szCs w:val="20"/>
        </w:rPr>
        <w:t xml:space="preserve">Encargado del Área de Sistemas: </w:t>
      </w:r>
      <w:r w:rsidRPr="00D82FCB">
        <w:rPr>
          <w:rFonts w:ascii="Bookman Old Style" w:eastAsia="Arial Unicode MS" w:hAnsi="Bookman Old Style"/>
          <w:bCs/>
          <w:color w:val="auto"/>
          <w:sz w:val="20"/>
          <w:szCs w:val="20"/>
        </w:rPr>
        <w:t xml:space="preserve">Persona que se encuentra a cargo y autoriza el préstamo de Laboratorios de Cómputo. </w:t>
      </w:r>
    </w:p>
    <w:p w14:paraId="4362A656" w14:textId="77777777" w:rsidR="00D82FCB" w:rsidRPr="00D82FCB" w:rsidRDefault="00D82FCB" w:rsidP="00D82FCB">
      <w:pPr>
        <w:pStyle w:val="Default"/>
        <w:jc w:val="both"/>
        <w:rPr>
          <w:rFonts w:ascii="Bookman Old Style" w:eastAsia="Arial Unicode MS" w:hAnsi="Bookman Old Style"/>
          <w:color w:val="auto"/>
          <w:sz w:val="20"/>
          <w:szCs w:val="20"/>
        </w:rPr>
      </w:pPr>
    </w:p>
    <w:p w14:paraId="5A68E467" w14:textId="4606CA7F"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Cs/>
          <w:color w:val="auto"/>
          <w:sz w:val="20"/>
          <w:szCs w:val="20"/>
        </w:rPr>
        <w:t>II.</w:t>
      </w:r>
      <w:r w:rsidRPr="00D82FCB">
        <w:rPr>
          <w:rFonts w:ascii="Bookman Old Style" w:hAnsi="Bookman Old Style"/>
          <w:b/>
          <w:bCs/>
          <w:color w:val="auto"/>
          <w:sz w:val="20"/>
          <w:szCs w:val="20"/>
        </w:rPr>
        <w:t xml:space="preserve"> Laboratorio: </w:t>
      </w:r>
      <w:r w:rsidRPr="00D82FCB">
        <w:rPr>
          <w:rFonts w:ascii="Bookman Old Style" w:hAnsi="Bookman Old Style"/>
          <w:color w:val="auto"/>
          <w:sz w:val="20"/>
          <w:szCs w:val="20"/>
        </w:rPr>
        <w:t>Espacio habilitado por la Universidad para realizar prácticas y actividades académicas. Los laboratorios son los siguientes:</w:t>
      </w:r>
    </w:p>
    <w:p w14:paraId="0D933FDC" w14:textId="77777777" w:rsidR="00D82FCB" w:rsidRPr="00D82FCB" w:rsidRDefault="00D82FCB" w:rsidP="00D82FCB">
      <w:pPr>
        <w:pStyle w:val="Default"/>
        <w:jc w:val="both"/>
        <w:rPr>
          <w:rFonts w:ascii="Bookman Old Style" w:hAnsi="Bookman Old Style"/>
          <w:color w:val="auto"/>
          <w:sz w:val="20"/>
          <w:szCs w:val="20"/>
        </w:rPr>
      </w:pPr>
    </w:p>
    <w:p w14:paraId="050F202F" w14:textId="6505869A"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a) CAD-CAM (Dibujo Asistido por Computadora). </w:t>
      </w:r>
    </w:p>
    <w:p w14:paraId="2009BE2E" w14:textId="77777777" w:rsidR="00D82FCB" w:rsidRPr="00D82FCB" w:rsidRDefault="00D82FCB" w:rsidP="00D82FCB">
      <w:pPr>
        <w:pStyle w:val="Default"/>
        <w:jc w:val="both"/>
        <w:rPr>
          <w:rFonts w:ascii="Bookman Old Style" w:hAnsi="Bookman Old Style"/>
          <w:color w:val="auto"/>
          <w:sz w:val="20"/>
          <w:szCs w:val="20"/>
        </w:rPr>
      </w:pPr>
    </w:p>
    <w:p w14:paraId="3052599B" w14:textId="0A685894"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b) Idiomas </w:t>
      </w:r>
    </w:p>
    <w:p w14:paraId="601AE4EE" w14:textId="77777777" w:rsidR="00D82FCB" w:rsidRPr="00D82FCB" w:rsidRDefault="00D82FCB" w:rsidP="00D82FCB">
      <w:pPr>
        <w:pStyle w:val="Default"/>
        <w:jc w:val="both"/>
        <w:rPr>
          <w:rFonts w:ascii="Bookman Old Style" w:hAnsi="Bookman Old Style"/>
          <w:color w:val="auto"/>
          <w:sz w:val="20"/>
          <w:szCs w:val="20"/>
        </w:rPr>
      </w:pPr>
    </w:p>
    <w:p w14:paraId="6244616E" w14:textId="02CD5D06"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c) Ingeniería Financiera</w:t>
      </w:r>
    </w:p>
    <w:p w14:paraId="1B766B80" w14:textId="77777777" w:rsidR="00D82FCB" w:rsidRPr="00D82FCB" w:rsidRDefault="00D82FCB" w:rsidP="00D82FCB">
      <w:pPr>
        <w:pStyle w:val="Default"/>
        <w:jc w:val="both"/>
        <w:rPr>
          <w:rFonts w:ascii="Bookman Old Style" w:hAnsi="Bookman Old Style"/>
          <w:color w:val="auto"/>
          <w:sz w:val="20"/>
          <w:szCs w:val="20"/>
        </w:rPr>
      </w:pPr>
    </w:p>
    <w:p w14:paraId="745A95CB" w14:textId="2906C972"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d) Ingeniería en Software </w:t>
      </w:r>
    </w:p>
    <w:p w14:paraId="046AF0E3" w14:textId="77777777" w:rsidR="00D82FCB" w:rsidRPr="00D82FCB" w:rsidRDefault="00D82FCB" w:rsidP="00D82FCB">
      <w:pPr>
        <w:pStyle w:val="Default"/>
        <w:jc w:val="both"/>
        <w:rPr>
          <w:rFonts w:ascii="Bookman Old Style" w:hAnsi="Bookman Old Style"/>
          <w:color w:val="auto"/>
          <w:sz w:val="20"/>
          <w:szCs w:val="20"/>
        </w:rPr>
      </w:pPr>
    </w:p>
    <w:p w14:paraId="52318EF8" w14:textId="15A7D91C"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e) Ingeniería en Tecnologías de Manufactura</w:t>
      </w:r>
    </w:p>
    <w:p w14:paraId="6340B3D4" w14:textId="77777777" w:rsidR="00D82FCB" w:rsidRPr="00D82FCB" w:rsidRDefault="00D82FCB" w:rsidP="00D82FCB">
      <w:pPr>
        <w:pStyle w:val="Default"/>
        <w:jc w:val="both"/>
        <w:rPr>
          <w:rFonts w:ascii="Bookman Old Style" w:hAnsi="Bookman Old Style"/>
          <w:color w:val="auto"/>
          <w:sz w:val="20"/>
          <w:szCs w:val="20"/>
        </w:rPr>
      </w:pPr>
    </w:p>
    <w:p w14:paraId="5246B49B" w14:textId="443FAFBF"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f) Negocios Internacionales</w:t>
      </w:r>
    </w:p>
    <w:p w14:paraId="5A460328" w14:textId="77777777" w:rsidR="00D82FCB" w:rsidRPr="00D82FCB" w:rsidRDefault="00D82FCB" w:rsidP="00D82FCB">
      <w:pPr>
        <w:pStyle w:val="Default"/>
        <w:jc w:val="both"/>
        <w:rPr>
          <w:rFonts w:ascii="Bookman Old Style" w:hAnsi="Bookman Old Style"/>
          <w:color w:val="auto"/>
          <w:sz w:val="20"/>
          <w:szCs w:val="20"/>
        </w:rPr>
      </w:pPr>
    </w:p>
    <w:p w14:paraId="7D8B8974" w14:textId="4AF40E64"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Cs/>
          <w:color w:val="auto"/>
          <w:sz w:val="20"/>
          <w:szCs w:val="20"/>
        </w:rPr>
        <w:t>III.</w:t>
      </w:r>
      <w:r w:rsidRPr="00D82FCB">
        <w:rPr>
          <w:rFonts w:ascii="Bookman Old Style" w:hAnsi="Bookman Old Style"/>
          <w:b/>
          <w:bCs/>
          <w:color w:val="auto"/>
          <w:sz w:val="20"/>
          <w:szCs w:val="20"/>
        </w:rPr>
        <w:t xml:space="preserve"> Universidad: </w:t>
      </w:r>
      <w:r w:rsidRPr="00D82FCB">
        <w:rPr>
          <w:rFonts w:ascii="Bookman Old Style" w:hAnsi="Bookman Old Style"/>
          <w:bCs/>
          <w:color w:val="auto"/>
          <w:sz w:val="20"/>
          <w:szCs w:val="20"/>
        </w:rPr>
        <w:t>A la</w:t>
      </w:r>
      <w:r w:rsidRPr="00D82FCB">
        <w:rPr>
          <w:rFonts w:ascii="Bookman Old Style" w:hAnsi="Bookman Old Style"/>
          <w:b/>
          <w:bCs/>
          <w:color w:val="auto"/>
          <w:sz w:val="20"/>
          <w:szCs w:val="20"/>
        </w:rPr>
        <w:t xml:space="preserve"> </w:t>
      </w:r>
      <w:r w:rsidRPr="00D82FCB">
        <w:rPr>
          <w:rFonts w:ascii="Bookman Old Style" w:hAnsi="Bookman Old Style"/>
          <w:color w:val="auto"/>
          <w:sz w:val="20"/>
          <w:szCs w:val="20"/>
        </w:rPr>
        <w:t>Universidad Politécnica de Tecámac.</w:t>
      </w:r>
    </w:p>
    <w:p w14:paraId="0FD8EBA5" w14:textId="77777777" w:rsidR="00D82FCB" w:rsidRPr="00D82FCB" w:rsidRDefault="00D82FCB" w:rsidP="00D82FCB">
      <w:pPr>
        <w:pStyle w:val="Default"/>
        <w:jc w:val="both"/>
        <w:rPr>
          <w:rFonts w:ascii="Bookman Old Style" w:hAnsi="Bookman Old Style"/>
          <w:color w:val="auto"/>
          <w:sz w:val="20"/>
          <w:szCs w:val="20"/>
        </w:rPr>
      </w:pPr>
    </w:p>
    <w:p w14:paraId="6D251D9A" w14:textId="0FD4E034"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IV.</w:t>
      </w:r>
      <w:r w:rsidRPr="00D82FCB">
        <w:rPr>
          <w:rFonts w:ascii="Bookman Old Style" w:hAnsi="Bookman Old Style" w:cs="Arial"/>
          <w:b/>
          <w:sz w:val="20"/>
          <w:szCs w:val="20"/>
        </w:rPr>
        <w:t xml:space="preserve"> </w:t>
      </w:r>
      <w:r w:rsidRPr="00D82FCB">
        <w:rPr>
          <w:rFonts w:ascii="Bookman Old Style" w:hAnsi="Bookman Old Style" w:cs="Arial"/>
          <w:b/>
          <w:bCs/>
          <w:sz w:val="20"/>
          <w:szCs w:val="20"/>
        </w:rPr>
        <w:t xml:space="preserve">Usuarios: </w:t>
      </w:r>
      <w:r w:rsidRPr="00D82FCB">
        <w:rPr>
          <w:rFonts w:ascii="Bookman Old Style" w:hAnsi="Bookman Old Style" w:cs="Arial"/>
          <w:sz w:val="20"/>
          <w:szCs w:val="20"/>
        </w:rPr>
        <w:t>A la persona que reúna los requisitos señalados en los siguientes incisos:</w:t>
      </w:r>
    </w:p>
    <w:p w14:paraId="74A9D466"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3ED7D87" w14:textId="32463F06"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a) Usuarios Internos: Las y los estudiantes inscritos o reinscritos, profesores de tiempo completo, profesores de asignatura, personal administrativo.</w:t>
      </w:r>
    </w:p>
    <w:p w14:paraId="4BEC874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8F58321" w14:textId="6E11B8D4"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b) Usuarios externos: Son aquellas personas ajenas a la Universidad que están en cursos o eventos organizados por la Institución, tales como actualización, capacitación o regularización, los cuales recurren a los servicios que ofrece la Universidad.</w:t>
      </w:r>
    </w:p>
    <w:p w14:paraId="38EC7EC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DB44FB8"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CAPÍTULO II</w:t>
      </w:r>
    </w:p>
    <w:p w14:paraId="196331AB" w14:textId="77777777" w:rsidR="00D82FCB" w:rsidRPr="00D82FCB" w:rsidRDefault="00D82FCB" w:rsidP="00D82FCB">
      <w:pPr>
        <w:pStyle w:val="Default"/>
        <w:jc w:val="center"/>
        <w:rPr>
          <w:rFonts w:ascii="Bookman Old Style" w:hAnsi="Bookman Old Style"/>
          <w:b/>
          <w:color w:val="auto"/>
          <w:sz w:val="20"/>
          <w:szCs w:val="20"/>
        </w:rPr>
      </w:pPr>
      <w:r w:rsidRPr="00D82FCB">
        <w:rPr>
          <w:rFonts w:ascii="Bookman Old Style" w:hAnsi="Bookman Old Style"/>
          <w:b/>
          <w:color w:val="auto"/>
          <w:sz w:val="20"/>
          <w:szCs w:val="20"/>
        </w:rPr>
        <w:t>DE LOS DERECHOS</w:t>
      </w:r>
    </w:p>
    <w:p w14:paraId="0D752F36" w14:textId="77777777" w:rsidR="00D82FCB" w:rsidRPr="00D82FCB" w:rsidRDefault="00D82FCB" w:rsidP="00D82FCB">
      <w:pPr>
        <w:pStyle w:val="Default"/>
        <w:jc w:val="both"/>
        <w:rPr>
          <w:rFonts w:ascii="Bookman Old Style" w:hAnsi="Bookman Old Style"/>
          <w:b/>
          <w:color w:val="auto"/>
          <w:sz w:val="20"/>
          <w:szCs w:val="20"/>
        </w:rPr>
      </w:pPr>
    </w:p>
    <w:p w14:paraId="63A0E609" w14:textId="63C9339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4</w:t>
      </w:r>
      <w:r w:rsidRPr="00D82FCB">
        <w:rPr>
          <w:rFonts w:ascii="Bookman Old Style" w:hAnsi="Bookman Old Style" w:cs="Arial"/>
          <w:sz w:val="20"/>
          <w:szCs w:val="20"/>
        </w:rPr>
        <w:t>. Son derechos de los usuarios:</w:t>
      </w:r>
    </w:p>
    <w:p w14:paraId="38CD461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EA5C2AF" w14:textId="3607454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I. Solicitar los servicios que proporcionan los Laboratorios de Cómputo, así como recibir información, orientación y asesoría sobre el uso de </w:t>
      </w:r>
      <w:proofErr w:type="gramStart"/>
      <w:r w:rsidRPr="00D82FCB">
        <w:rPr>
          <w:rFonts w:ascii="Bookman Old Style" w:hAnsi="Bookman Old Style" w:cs="Arial"/>
          <w:sz w:val="20"/>
          <w:szCs w:val="20"/>
        </w:rPr>
        <w:t>los mismos</w:t>
      </w:r>
      <w:proofErr w:type="gramEnd"/>
      <w:r w:rsidRPr="00D82FCB">
        <w:rPr>
          <w:rFonts w:ascii="Bookman Old Style" w:hAnsi="Bookman Old Style" w:cs="Arial"/>
          <w:sz w:val="20"/>
          <w:szCs w:val="20"/>
        </w:rPr>
        <w:t>.</w:t>
      </w:r>
    </w:p>
    <w:p w14:paraId="4FF8F1C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82A7E21" w14:textId="5332AB1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Ser atendido con cortesía y respeto por el personal adscrito de Sistemas.</w:t>
      </w:r>
    </w:p>
    <w:p w14:paraId="59DB6873"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1358791" w14:textId="5142F9B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III. Utilizar los recursos del Laboratorio de Cómputo bajo los lineamientos y normas establecidas por el presente reglamento.</w:t>
      </w:r>
    </w:p>
    <w:p w14:paraId="1172B79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D9E7567" w14:textId="78F950E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lastRenderedPageBreak/>
        <w:t>IV. Ser informados sobre los horarios y planificación de uso, por la o el Titular de la Dirección de División correspondiente.</w:t>
      </w:r>
    </w:p>
    <w:p w14:paraId="0FA27BBA"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30AE54F" w14:textId="67714A2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Ser informado de la ubicación del equipo que le corresponde.</w:t>
      </w:r>
    </w:p>
    <w:p w14:paraId="00360A11"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40BD481" w14:textId="77777777" w:rsidR="00D82FCB" w:rsidRPr="00D82FCB" w:rsidRDefault="00D82FCB" w:rsidP="00D82FCB">
      <w:pPr>
        <w:autoSpaceDE w:val="0"/>
        <w:autoSpaceDN w:val="0"/>
        <w:adjustRightInd w:val="0"/>
        <w:spacing w:after="0" w:line="240" w:lineRule="auto"/>
        <w:jc w:val="center"/>
        <w:rPr>
          <w:rFonts w:ascii="Bookman Old Style" w:hAnsi="Bookman Old Style" w:cs="Arial"/>
          <w:sz w:val="20"/>
          <w:szCs w:val="20"/>
        </w:rPr>
      </w:pPr>
      <w:r w:rsidRPr="00D82FCB">
        <w:rPr>
          <w:rFonts w:ascii="Bookman Old Style" w:eastAsia="Arial Unicode MS" w:hAnsi="Bookman Old Style" w:cs="Arial"/>
          <w:b/>
          <w:bCs/>
          <w:sz w:val="20"/>
          <w:szCs w:val="20"/>
        </w:rPr>
        <w:t>CAPÍTULO III</w:t>
      </w:r>
    </w:p>
    <w:p w14:paraId="24E4134F"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DE LAS OBLIGACIONES</w:t>
      </w:r>
    </w:p>
    <w:p w14:paraId="5CC58B40"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 xml:space="preserve"> </w:t>
      </w:r>
    </w:p>
    <w:p w14:paraId="217BF004" w14:textId="342CF07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5.</w:t>
      </w:r>
      <w:r w:rsidRPr="00D82FCB">
        <w:rPr>
          <w:rFonts w:ascii="Bookman Old Style" w:hAnsi="Bookman Old Style" w:cs="Arial"/>
          <w:sz w:val="20"/>
          <w:szCs w:val="20"/>
        </w:rPr>
        <w:t xml:space="preserve"> Son obligaciones del Encargado del Área de Sistemas:</w:t>
      </w:r>
    </w:p>
    <w:p w14:paraId="3B12BBB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AB39429" w14:textId="58B8F8B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Mantener una imagen de responsabilidad y respeto que propicie una buena convivencia en los espacios del Laboratorio de Cómputo, así como brindar el servicio con cortesía y respeto a las y los usuarios.</w:t>
      </w:r>
    </w:p>
    <w:p w14:paraId="4B2B0B2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647A00B" w14:textId="389FE4C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Proporcionar asesoría básica en el uso y manejo de paqueterías autorizadas por la Institución.</w:t>
      </w:r>
    </w:p>
    <w:p w14:paraId="6918B10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4D393D9" w14:textId="734D759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III. Dar un uso adecuado al equipo y mobiliario de los Laboratorios de Cómputo para evitar daños y/o descomposturas.</w:t>
      </w:r>
    </w:p>
    <w:p w14:paraId="7DA45C2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3DBBB1C" w14:textId="2570E0D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IV. Verificar y gestionar la reposición del equipo, mobiliario o cualquier otro dispositivo en caso de deterioro, pérdida total o parcial, el cual deberá ser sustituido por otro con las características igual o mayor.</w:t>
      </w:r>
    </w:p>
    <w:p w14:paraId="766DB439"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FA5DB65" w14:textId="69A7EA09"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Publicar los horarios vigentes de uso de los Laboratorios de Cómputo.</w:t>
      </w:r>
    </w:p>
    <w:p w14:paraId="69CA5AD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8DE6A57" w14:textId="74F00B5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 Llevar a cabo el mantenimiento preventivo y correctivo de los equipos del Laboratorio de Cómputo.</w:t>
      </w:r>
    </w:p>
    <w:p w14:paraId="37EFF088"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7A24B5F" w14:textId="130D03A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VII. Prestar los Laboratorios de Cómputo a los usuarios autorizados. </w:t>
      </w:r>
    </w:p>
    <w:p w14:paraId="755264C0"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8324518" w14:textId="0AEB68D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6.</w:t>
      </w:r>
      <w:r w:rsidRPr="00D82FCB">
        <w:rPr>
          <w:rFonts w:ascii="Bookman Old Style" w:hAnsi="Bookman Old Style" w:cs="Arial"/>
          <w:sz w:val="20"/>
          <w:szCs w:val="20"/>
        </w:rPr>
        <w:t xml:space="preserve"> Son obligaciones de las y los profesores de tiempo completo, profesores de asignatura y administrativos:</w:t>
      </w:r>
    </w:p>
    <w:p w14:paraId="042225B3"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B916B6D" w14:textId="2D0D07D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Contar con credencial institucional.</w:t>
      </w:r>
    </w:p>
    <w:p w14:paraId="67F2855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4D34044" w14:textId="4A79F9E1"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Darse de alta y registrarse en el Sistema de Préstamo.</w:t>
      </w:r>
    </w:p>
    <w:p w14:paraId="4474145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7553A5D" w14:textId="343E15A4"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III. Estar actualizado y contar con una capacitación previa acerca del uso y manejo del equipo para evitar su descompostura o pérdida; en caso de desconocimiento solicitar el apoyo al Encargado del Área de Sistemas. Respetar el horario asignado por parte de la Dirección de División correspondiente para desahogar los contenidos de la asignatura, correspondientes a cada cuatrimestre. </w:t>
      </w:r>
    </w:p>
    <w:p w14:paraId="4CD116F5" w14:textId="77777777" w:rsidR="00D82FCB" w:rsidRPr="00D82FCB" w:rsidRDefault="00D82FCB" w:rsidP="00D82FCB">
      <w:pPr>
        <w:spacing w:after="0" w:line="240" w:lineRule="auto"/>
        <w:jc w:val="both"/>
        <w:rPr>
          <w:rFonts w:ascii="Bookman Old Style" w:hAnsi="Bookman Old Style" w:cs="Arial"/>
          <w:sz w:val="20"/>
          <w:szCs w:val="20"/>
        </w:rPr>
      </w:pPr>
    </w:p>
    <w:p w14:paraId="6BACA41A" w14:textId="0C6AA1CE"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IV. Respaldar su información para prevenir pérdidas de </w:t>
      </w:r>
      <w:proofErr w:type="gramStart"/>
      <w:r w:rsidRPr="00D82FCB">
        <w:rPr>
          <w:rFonts w:ascii="Bookman Old Style" w:hAnsi="Bookman Old Style" w:cs="Arial"/>
          <w:sz w:val="20"/>
          <w:szCs w:val="20"/>
        </w:rPr>
        <w:t>la misma</w:t>
      </w:r>
      <w:proofErr w:type="gramEnd"/>
      <w:r w:rsidRPr="00D82FCB">
        <w:rPr>
          <w:rFonts w:ascii="Bookman Old Style" w:hAnsi="Bookman Old Style" w:cs="Arial"/>
          <w:sz w:val="20"/>
          <w:szCs w:val="20"/>
        </w:rPr>
        <w:t xml:space="preserve">. Todo trabajo residente en el espacio de disco duro será borrado diariamente al término de la práctica o estancia en el Laboratorio de Cómputo. </w:t>
      </w:r>
    </w:p>
    <w:p w14:paraId="71CE056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9205AA0" w14:textId="07B2D2C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Mantener el orden y supervisar que las y los estudiantes hagan uso adecuado de programas y equipo de cómputo, en las sesiones reservadas para la práctica.</w:t>
      </w:r>
    </w:p>
    <w:p w14:paraId="724E094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9419C98" w14:textId="36C66D24"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VI. Dar el uso adecuado a los equipos, mobiliario y proyector, en este último se recomienda ponerlo en estado de reposo (stand </w:t>
      </w:r>
      <w:proofErr w:type="spellStart"/>
      <w:r w:rsidRPr="00D82FCB">
        <w:rPr>
          <w:rFonts w:ascii="Bookman Old Style" w:hAnsi="Bookman Old Style" w:cs="Arial"/>
          <w:sz w:val="20"/>
          <w:szCs w:val="20"/>
        </w:rPr>
        <w:t>by</w:t>
      </w:r>
      <w:proofErr w:type="spellEnd"/>
      <w:r w:rsidRPr="00D82FCB">
        <w:rPr>
          <w:rFonts w:ascii="Bookman Old Style" w:hAnsi="Bookman Old Style" w:cs="Arial"/>
          <w:sz w:val="20"/>
          <w:szCs w:val="20"/>
        </w:rPr>
        <w:t>), al menos 5 minutos antes de terminar su clase.</w:t>
      </w:r>
    </w:p>
    <w:p w14:paraId="7555C63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5213F58" w14:textId="76A2C290"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lastRenderedPageBreak/>
        <w:t xml:space="preserve">VII. Solicitar al menos con 24 horas de anticipación el uso extra de los Laboratorios de Cómputo, condicionando la asignación </w:t>
      </w:r>
      <w:proofErr w:type="gramStart"/>
      <w:r w:rsidRPr="00D82FCB">
        <w:rPr>
          <w:rFonts w:ascii="Bookman Old Style" w:hAnsi="Bookman Old Style" w:cs="Arial"/>
          <w:sz w:val="20"/>
          <w:szCs w:val="20"/>
        </w:rPr>
        <w:t>de acuerdo a</w:t>
      </w:r>
      <w:proofErr w:type="gramEnd"/>
      <w:r w:rsidRPr="00D82FCB">
        <w:rPr>
          <w:rFonts w:ascii="Bookman Old Style" w:hAnsi="Bookman Old Style" w:cs="Arial"/>
          <w:sz w:val="20"/>
          <w:szCs w:val="20"/>
        </w:rPr>
        <w:t xml:space="preserve"> la disponibilidad del mismo; así como de los equipos que se requiera.</w:t>
      </w:r>
    </w:p>
    <w:p w14:paraId="5D0EF556"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78801CA" w14:textId="21E6DB2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VIII. Asistir con puntualidad a la sesión reservada por grupo. Transcurridos cinco minutos de tiempo de tolerancia, el personal de Sistemas podrá disponer del espacio y del equipo para asignarlo a otros usuarios.</w:t>
      </w:r>
    </w:p>
    <w:p w14:paraId="30724B20" w14:textId="77777777" w:rsidR="00D82FCB" w:rsidRPr="00D82FCB" w:rsidRDefault="00D82FCB" w:rsidP="00D82FCB">
      <w:pPr>
        <w:autoSpaceDE w:val="0"/>
        <w:autoSpaceDN w:val="0"/>
        <w:adjustRightInd w:val="0"/>
        <w:spacing w:after="0" w:line="240" w:lineRule="auto"/>
        <w:jc w:val="both"/>
        <w:rPr>
          <w:rFonts w:ascii="Bookman Old Style" w:eastAsia="Arial Unicode MS" w:hAnsi="Bookman Old Style" w:cs="Arial"/>
          <w:b/>
          <w:bCs/>
          <w:sz w:val="20"/>
          <w:szCs w:val="20"/>
        </w:rPr>
      </w:pPr>
    </w:p>
    <w:p w14:paraId="57B96EBC" w14:textId="2BB8C9F1"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IX. Reportar inmediatamente al personal de Sistemas, cualquier desperfecto que presente el equipo, virus, etc.</w:t>
      </w:r>
    </w:p>
    <w:p w14:paraId="6B27E8A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FD9FFA7" w14:textId="75165C0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X. Verificar que al término de la sesión los componentes y el equipo de cómputo estén completos y en buenas condiciones, absteniéndose de intercambiar estos, notificando el estado que guardan al Encargado del Área de Sistemas.</w:t>
      </w:r>
    </w:p>
    <w:p w14:paraId="75D4C238"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6931B64E" w14:textId="7E2BC42B"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XI. Solicitar a la Dirección de División correspondiente el uso e instalación de software antes del inicio de cada cuatrimestre. </w:t>
      </w:r>
    </w:p>
    <w:p w14:paraId="7011A020" w14:textId="77777777" w:rsidR="00D82FCB" w:rsidRPr="00D82FCB" w:rsidRDefault="00D82FCB" w:rsidP="00D82FCB">
      <w:pPr>
        <w:spacing w:after="0" w:line="240" w:lineRule="auto"/>
        <w:jc w:val="both"/>
        <w:rPr>
          <w:rFonts w:ascii="Bookman Old Style" w:hAnsi="Bookman Old Style" w:cs="Arial"/>
          <w:sz w:val="20"/>
          <w:szCs w:val="20"/>
        </w:rPr>
      </w:pPr>
    </w:p>
    <w:p w14:paraId="332BCC4B" w14:textId="6F38EB3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7.</w:t>
      </w:r>
      <w:r w:rsidRPr="00D82FCB">
        <w:rPr>
          <w:rFonts w:ascii="Bookman Old Style" w:hAnsi="Bookman Old Style" w:cs="Arial"/>
          <w:sz w:val="20"/>
          <w:szCs w:val="20"/>
        </w:rPr>
        <w:t xml:space="preserve"> Son obligaciones de las y los estudiantes:</w:t>
      </w:r>
    </w:p>
    <w:p w14:paraId="75A4F6CB"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24919B0" w14:textId="549CCB25"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Asistir con puntualidad y permanecer en orden en las instalaciones del Laboratorio de Cómputo para evitar accidentes a usuarios y equipos.</w:t>
      </w:r>
    </w:p>
    <w:p w14:paraId="1E2A3EF5"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96B3082" w14:textId="3E0CB6B6"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Permanecer en el Laboratorio de Cómputo el tiempo que tenga asignado a la sesión correspondiente, guardando el comportamiento debido y respetando el reglamento vigente.</w:t>
      </w:r>
    </w:p>
    <w:p w14:paraId="08CA397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6030AE36" w14:textId="49940D3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III. Solicitar al menos con 10 minutos de anticipación el uso extra del Laboratorio de Cómputo, condicionando dicha asignación </w:t>
      </w:r>
      <w:proofErr w:type="gramStart"/>
      <w:r w:rsidRPr="00D82FCB">
        <w:rPr>
          <w:rFonts w:ascii="Bookman Old Style" w:hAnsi="Bookman Old Style" w:cs="Arial"/>
          <w:sz w:val="20"/>
          <w:szCs w:val="20"/>
        </w:rPr>
        <w:t>de acuerdo a</w:t>
      </w:r>
      <w:proofErr w:type="gramEnd"/>
      <w:r w:rsidRPr="00D82FCB">
        <w:rPr>
          <w:rFonts w:ascii="Bookman Old Style" w:hAnsi="Bookman Old Style" w:cs="Arial"/>
          <w:sz w:val="20"/>
          <w:szCs w:val="20"/>
        </w:rPr>
        <w:t xml:space="preserve"> la disponibilidad del equipo o del servicio que requiera.</w:t>
      </w:r>
    </w:p>
    <w:p w14:paraId="4FCBFC9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698364B" w14:textId="510B396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IV. Hacer uso del servicio de Internet con un máximo de 2 horas y sólo con fines académicos. En ningún caso se permitirá como diversión o entretenimiento (chats, </w:t>
      </w:r>
      <w:proofErr w:type="spellStart"/>
      <w:r w:rsidRPr="00D82FCB">
        <w:rPr>
          <w:rFonts w:ascii="Bookman Old Style" w:hAnsi="Bookman Old Style" w:cs="Arial"/>
          <w:sz w:val="20"/>
          <w:szCs w:val="20"/>
        </w:rPr>
        <w:t>talks</w:t>
      </w:r>
      <w:proofErr w:type="spellEnd"/>
      <w:r w:rsidRPr="00D82FCB">
        <w:rPr>
          <w:rFonts w:ascii="Bookman Old Style" w:hAnsi="Bookman Old Style" w:cs="Arial"/>
          <w:sz w:val="20"/>
          <w:szCs w:val="20"/>
        </w:rPr>
        <w:t xml:space="preserve">, </w:t>
      </w:r>
      <w:proofErr w:type="spellStart"/>
      <w:r w:rsidRPr="00D82FCB">
        <w:rPr>
          <w:rFonts w:ascii="Bookman Old Style" w:hAnsi="Bookman Old Style" w:cs="Arial"/>
          <w:sz w:val="20"/>
          <w:szCs w:val="20"/>
        </w:rPr>
        <w:t>write</w:t>
      </w:r>
      <w:proofErr w:type="spellEnd"/>
      <w:r w:rsidRPr="00D82FCB">
        <w:rPr>
          <w:rFonts w:ascii="Bookman Old Style" w:hAnsi="Bookman Old Style" w:cs="Arial"/>
          <w:sz w:val="20"/>
          <w:szCs w:val="20"/>
        </w:rPr>
        <w:t xml:space="preserve">, </w:t>
      </w:r>
      <w:proofErr w:type="spellStart"/>
      <w:r w:rsidRPr="00D82FCB">
        <w:rPr>
          <w:rFonts w:ascii="Bookman Old Style" w:hAnsi="Bookman Old Style" w:cs="Arial"/>
          <w:sz w:val="20"/>
          <w:szCs w:val="20"/>
        </w:rPr>
        <w:t>bbs</w:t>
      </w:r>
      <w:proofErr w:type="spellEnd"/>
      <w:r w:rsidRPr="00D82FCB">
        <w:rPr>
          <w:rFonts w:ascii="Bookman Old Style" w:hAnsi="Bookman Old Style" w:cs="Arial"/>
          <w:sz w:val="20"/>
          <w:szCs w:val="20"/>
        </w:rPr>
        <w:t>, ICQ, juegos, etc.).</w:t>
      </w:r>
    </w:p>
    <w:p w14:paraId="36A741C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867AB91" w14:textId="5FA58E6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V. Abstenerse de imprimir documentos que no tengan relación con las asignaturas que cursan en la institución. </w:t>
      </w:r>
    </w:p>
    <w:p w14:paraId="6D561BE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C2DCF17" w14:textId="1B79561F"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 No utilizar el equipo de cómputo como reproductor de discos compactos.</w:t>
      </w:r>
    </w:p>
    <w:p w14:paraId="18E997A4"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46E7109" w14:textId="546B20C7"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 Reportar a la o el profesor o responsable de cualquier anomalía que encuentre en el equipo o en los programas con el fin de no ser responsables de tal situación y en su caso ser sancionado.</w:t>
      </w:r>
    </w:p>
    <w:p w14:paraId="2CD566F5"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BF32B47" w14:textId="11DB97B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VIII. Para poder acceder al Laboratorio de Cómputo deberá presentar su credencial vigente de la Institución; en caso contrario deberá presentar el comprobante temporal emitido por el Departamento de Control Escolar, acreditándolo como estudiante vigente. </w:t>
      </w:r>
    </w:p>
    <w:p w14:paraId="3058826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AD027CB" w14:textId="4E9070D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8.</w:t>
      </w:r>
      <w:r w:rsidRPr="00D82FCB">
        <w:rPr>
          <w:rFonts w:ascii="Bookman Old Style" w:hAnsi="Bookman Old Style" w:cs="Arial"/>
          <w:sz w:val="20"/>
          <w:szCs w:val="20"/>
        </w:rPr>
        <w:t xml:space="preserve">  Son obligaciones de las y los usuarios externos:</w:t>
      </w:r>
    </w:p>
    <w:p w14:paraId="1646528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E939142" w14:textId="22D9F8F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Presentar un escrito de autorización para el préstamo de laboratorios de cómputo, expedido por la o el Titular de la Dirección de División correspondiente o la o el Titular de Rectoría.</w:t>
      </w:r>
    </w:p>
    <w:p w14:paraId="1F31CED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E3843DB" w14:textId="7D060D68"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 Presentar una identificación oficial vigente y proporcionar los datos que el Encargado del Área de Sistemas le solicite.</w:t>
      </w:r>
    </w:p>
    <w:p w14:paraId="6C3D3FFF"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6F8FE8D8"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CAPÍTULO IV</w:t>
      </w:r>
    </w:p>
    <w:p w14:paraId="7EE4A0D3"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DE LAS PROHIBICIONES</w:t>
      </w:r>
    </w:p>
    <w:p w14:paraId="23FAB052" w14:textId="77777777" w:rsidR="00D82FCB" w:rsidRPr="00D82FCB" w:rsidRDefault="00D82FCB" w:rsidP="00D82FCB">
      <w:pPr>
        <w:pStyle w:val="Default"/>
        <w:jc w:val="center"/>
        <w:rPr>
          <w:rFonts w:ascii="Bookman Old Style" w:eastAsia="Arial Unicode MS" w:hAnsi="Bookman Old Style"/>
          <w:b/>
          <w:bCs/>
          <w:color w:val="auto"/>
          <w:sz w:val="20"/>
          <w:szCs w:val="20"/>
        </w:rPr>
      </w:pPr>
    </w:p>
    <w:p w14:paraId="634B0265" w14:textId="04CD052A"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9.</w:t>
      </w:r>
      <w:r w:rsidRPr="00D82FCB">
        <w:rPr>
          <w:rFonts w:ascii="Bookman Old Style" w:hAnsi="Bookman Old Style" w:cs="Arial"/>
          <w:sz w:val="20"/>
          <w:szCs w:val="20"/>
        </w:rPr>
        <w:t xml:space="preserve"> Son prohibiciones para los usuarios internos y externos:</w:t>
      </w:r>
    </w:p>
    <w:p w14:paraId="484BC28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FA7B6E8" w14:textId="1D7347BC"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 Indisciplina</w:t>
      </w:r>
    </w:p>
    <w:p w14:paraId="6A93A6B9"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7020B06E" w14:textId="3D700696"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 xml:space="preserve">II. El uso indebido de los equipos y/o accesorios. </w:t>
      </w:r>
    </w:p>
    <w:p w14:paraId="0DB97A3E" w14:textId="77777777" w:rsidR="00D82FCB" w:rsidRPr="00D82FCB" w:rsidRDefault="00D82FCB" w:rsidP="00D82FCB">
      <w:pPr>
        <w:pStyle w:val="Default"/>
        <w:jc w:val="both"/>
        <w:rPr>
          <w:rFonts w:ascii="Bookman Old Style" w:hAnsi="Bookman Old Style"/>
          <w:color w:val="auto"/>
          <w:sz w:val="20"/>
          <w:szCs w:val="20"/>
        </w:rPr>
      </w:pPr>
    </w:p>
    <w:p w14:paraId="311D571C" w14:textId="0C7C595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III. Fumar, introducir o consumir alimentos y/o bebidas en los espacios del Laboratorio de Cómputo.</w:t>
      </w:r>
    </w:p>
    <w:p w14:paraId="197D0D3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4DA39D6B" w14:textId="1F935685"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IV. Dañar, alterar o destruir total y/o parcial de los equipos y/o accesorios.</w:t>
      </w:r>
    </w:p>
    <w:p w14:paraId="726AF66B" w14:textId="77777777" w:rsidR="00D82FCB" w:rsidRPr="00D82FCB" w:rsidRDefault="00D82FCB" w:rsidP="00D82FCB">
      <w:pPr>
        <w:pStyle w:val="Default"/>
        <w:jc w:val="both"/>
        <w:rPr>
          <w:rFonts w:ascii="Bookman Old Style" w:hAnsi="Bookman Old Style"/>
          <w:color w:val="auto"/>
          <w:sz w:val="20"/>
          <w:szCs w:val="20"/>
        </w:rPr>
      </w:pPr>
    </w:p>
    <w:p w14:paraId="18DB0051" w14:textId="6D71CFCC"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 Borrar o cambiar la forma de operación del programa instalado en la computadora.</w:t>
      </w:r>
    </w:p>
    <w:p w14:paraId="423DC1D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4A7F33A" w14:textId="564325C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 Desconectar o cambiar de lugar los elementos o periféricos conectados a las computadoras.</w:t>
      </w:r>
    </w:p>
    <w:p w14:paraId="690C6196"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A2ABCB4" w14:textId="1B0896B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 Utilizar el equipo del Laboratorio de Cómputo, para desarrollar programas, proyectos o trabajos ajenos al interés académico de la Institución (máquinas de juego, acceso a sitios de pornografía, entre otros).</w:t>
      </w:r>
    </w:p>
    <w:p w14:paraId="338B323E"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4962DEB" w14:textId="54BB8453"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VIII. Utilizar los recursos del Laboratorio de Cómputo para acceder a equipos locales o remotos a los cuales la o el usuario no tenga autorización explícita en su uso o intente violar la seguridad de acceso.</w:t>
      </w:r>
    </w:p>
    <w:p w14:paraId="38D04569"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006C52C3" w14:textId="7E1331BD"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IX. El cambio de la configuración de los equipos del Laboratorio de Cómputo.</w:t>
      </w:r>
    </w:p>
    <w:p w14:paraId="688DBDF5"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6AFB3C4" w14:textId="20BD54AB"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X. Instalar software sin autorización previa y por escrito. </w:t>
      </w:r>
    </w:p>
    <w:p w14:paraId="1A65F6D8"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2D90577F" w14:textId="29039E25"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XI. Alterar las condiciones de higiene, limpieza y disciplina del Laboratorio de Cómputo.</w:t>
      </w:r>
    </w:p>
    <w:p w14:paraId="0AD6B27C"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15797AA8" w14:textId="6989E5A2"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 xml:space="preserve">XII. Sustraer equipo o accesorios sin autorización. </w:t>
      </w:r>
    </w:p>
    <w:p w14:paraId="6A3B6698" w14:textId="77777777" w:rsidR="00D82FCB" w:rsidRPr="00D82FCB" w:rsidRDefault="00D82FCB" w:rsidP="00D82FCB">
      <w:pPr>
        <w:spacing w:after="0" w:line="240" w:lineRule="auto"/>
        <w:jc w:val="both"/>
        <w:rPr>
          <w:rFonts w:ascii="Bookman Old Style" w:hAnsi="Bookman Old Style" w:cs="Arial"/>
          <w:sz w:val="20"/>
          <w:szCs w:val="20"/>
        </w:rPr>
      </w:pPr>
    </w:p>
    <w:p w14:paraId="70633880" w14:textId="03DBC0E5" w:rsidR="00D82FCB" w:rsidRDefault="00D82FCB" w:rsidP="00D82FCB">
      <w:pPr>
        <w:spacing w:after="0" w:line="240" w:lineRule="auto"/>
        <w:jc w:val="both"/>
        <w:rPr>
          <w:rFonts w:ascii="Bookman Old Style" w:hAnsi="Bookman Old Style" w:cs="Arial"/>
          <w:sz w:val="20"/>
          <w:szCs w:val="20"/>
        </w:rPr>
      </w:pPr>
      <w:r w:rsidRPr="00D82FCB">
        <w:rPr>
          <w:rFonts w:ascii="Bookman Old Style" w:hAnsi="Bookman Old Style" w:cs="Arial"/>
          <w:sz w:val="20"/>
          <w:szCs w:val="20"/>
        </w:rPr>
        <w:t>XIII. Las demás que determine el Encargado del Área de Sistemas.</w:t>
      </w:r>
    </w:p>
    <w:p w14:paraId="2083C558" w14:textId="77777777" w:rsidR="00D82FCB" w:rsidRPr="00D82FCB" w:rsidRDefault="00D82FCB" w:rsidP="00D82FCB">
      <w:pPr>
        <w:spacing w:after="0" w:line="240" w:lineRule="auto"/>
        <w:jc w:val="both"/>
        <w:rPr>
          <w:rFonts w:ascii="Bookman Old Style" w:hAnsi="Bookman Old Style" w:cs="Arial"/>
          <w:sz w:val="20"/>
          <w:szCs w:val="20"/>
        </w:rPr>
      </w:pPr>
    </w:p>
    <w:p w14:paraId="297B6C8E"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CAPÍTULO V</w:t>
      </w:r>
    </w:p>
    <w:p w14:paraId="7F004658" w14:textId="77777777" w:rsidR="00D82FCB" w:rsidRPr="00D82FCB" w:rsidRDefault="00D82FCB" w:rsidP="00D82FCB">
      <w:pPr>
        <w:pStyle w:val="Default"/>
        <w:jc w:val="center"/>
        <w:rPr>
          <w:rFonts w:ascii="Bookman Old Style" w:eastAsia="Arial Unicode MS" w:hAnsi="Bookman Old Style"/>
          <w:b/>
          <w:bCs/>
          <w:color w:val="auto"/>
          <w:sz w:val="20"/>
          <w:szCs w:val="20"/>
        </w:rPr>
      </w:pPr>
      <w:r w:rsidRPr="00D82FCB">
        <w:rPr>
          <w:rFonts w:ascii="Bookman Old Style" w:eastAsia="Arial Unicode MS" w:hAnsi="Bookman Old Style"/>
          <w:b/>
          <w:bCs/>
          <w:color w:val="auto"/>
          <w:sz w:val="20"/>
          <w:szCs w:val="20"/>
        </w:rPr>
        <w:t>DE LAS SANCIONES</w:t>
      </w:r>
    </w:p>
    <w:p w14:paraId="4897981A" w14:textId="77777777" w:rsidR="00D82FCB" w:rsidRPr="00D82FCB" w:rsidRDefault="00D82FCB" w:rsidP="00D82FCB">
      <w:pPr>
        <w:pStyle w:val="Default"/>
        <w:jc w:val="center"/>
        <w:rPr>
          <w:rFonts w:ascii="Bookman Old Style" w:eastAsia="Arial Unicode MS" w:hAnsi="Bookman Old Style"/>
          <w:b/>
          <w:bCs/>
          <w:color w:val="auto"/>
          <w:sz w:val="20"/>
          <w:szCs w:val="20"/>
        </w:rPr>
      </w:pPr>
    </w:p>
    <w:p w14:paraId="7AB2FA47" w14:textId="7A3684A0"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 xml:space="preserve">Artículo 10. </w:t>
      </w:r>
      <w:r w:rsidRPr="00D82FCB">
        <w:rPr>
          <w:rFonts w:ascii="Bookman Old Style" w:hAnsi="Bookman Old Style"/>
          <w:color w:val="auto"/>
          <w:sz w:val="20"/>
          <w:szCs w:val="20"/>
        </w:rPr>
        <w:t xml:space="preserve">Son sanciones a los usuarios internos por infringir el artículo 9: </w:t>
      </w:r>
    </w:p>
    <w:p w14:paraId="188AEF27" w14:textId="77777777" w:rsidR="00D82FCB" w:rsidRPr="00D82FCB" w:rsidRDefault="00D82FCB" w:rsidP="00D82FCB">
      <w:pPr>
        <w:pStyle w:val="Default"/>
        <w:jc w:val="both"/>
        <w:rPr>
          <w:rFonts w:ascii="Bookman Old Style" w:hAnsi="Bookman Old Style"/>
          <w:color w:val="auto"/>
          <w:sz w:val="20"/>
          <w:szCs w:val="20"/>
        </w:rPr>
      </w:pPr>
    </w:p>
    <w:p w14:paraId="3F387805" w14:textId="25057CEB" w:rsidR="00D82FCB" w:rsidRDefault="00D82FCB" w:rsidP="00D82FCB">
      <w:pPr>
        <w:pStyle w:val="Default"/>
        <w:jc w:val="both"/>
        <w:rPr>
          <w:rFonts w:ascii="Bookman Old Style" w:hAnsi="Bookman Old Style"/>
          <w:bCs/>
          <w:color w:val="auto"/>
          <w:sz w:val="20"/>
          <w:szCs w:val="20"/>
        </w:rPr>
      </w:pPr>
      <w:r w:rsidRPr="00D82FCB">
        <w:rPr>
          <w:rFonts w:ascii="Bookman Old Style" w:hAnsi="Bookman Old Style"/>
          <w:bCs/>
          <w:color w:val="auto"/>
          <w:sz w:val="20"/>
          <w:szCs w:val="20"/>
        </w:rPr>
        <w:t>I. Constancia por escrito, con copia a su expediente, quien quebrante la fracción I, VI, VII, VIII o XI.</w:t>
      </w:r>
    </w:p>
    <w:p w14:paraId="5E95FD5D" w14:textId="77777777" w:rsidR="00D82FCB" w:rsidRPr="00D82FCB" w:rsidRDefault="00D82FCB" w:rsidP="00D82FCB">
      <w:pPr>
        <w:pStyle w:val="Default"/>
        <w:jc w:val="both"/>
        <w:rPr>
          <w:rFonts w:ascii="Bookman Old Style" w:hAnsi="Bookman Old Style"/>
          <w:bCs/>
          <w:color w:val="auto"/>
          <w:sz w:val="20"/>
          <w:szCs w:val="20"/>
        </w:rPr>
      </w:pPr>
    </w:p>
    <w:p w14:paraId="746125F7" w14:textId="5EC9AD12" w:rsidR="00D82FCB" w:rsidRDefault="00D82FCB" w:rsidP="00D82FCB">
      <w:pPr>
        <w:pStyle w:val="Default"/>
        <w:jc w:val="both"/>
        <w:rPr>
          <w:rFonts w:ascii="Bookman Old Style" w:hAnsi="Bookman Old Style"/>
          <w:bCs/>
          <w:color w:val="auto"/>
          <w:sz w:val="20"/>
          <w:szCs w:val="20"/>
        </w:rPr>
      </w:pPr>
      <w:r w:rsidRPr="00D82FCB">
        <w:rPr>
          <w:rFonts w:ascii="Bookman Old Style" w:hAnsi="Bookman Old Style"/>
          <w:bCs/>
          <w:color w:val="auto"/>
          <w:sz w:val="20"/>
          <w:szCs w:val="20"/>
        </w:rPr>
        <w:t xml:space="preserve">II. Negativa de acceso al laboratorio de cómputo, o en su caso, suspensión, por el periodo que el </w:t>
      </w:r>
      <w:r w:rsidRPr="00D82FCB">
        <w:rPr>
          <w:rFonts w:ascii="Bookman Old Style" w:hAnsi="Bookman Old Style"/>
          <w:color w:val="auto"/>
          <w:sz w:val="20"/>
          <w:szCs w:val="20"/>
        </w:rPr>
        <w:t>Encargado del Área de Sistemas</w:t>
      </w:r>
      <w:r w:rsidRPr="00D82FCB">
        <w:rPr>
          <w:rFonts w:ascii="Bookman Old Style" w:hAnsi="Bookman Old Style"/>
          <w:bCs/>
          <w:color w:val="auto"/>
          <w:sz w:val="20"/>
          <w:szCs w:val="20"/>
        </w:rPr>
        <w:t xml:space="preserve"> determine, quien quebrante la fracción II, III, IV, V, IX, X, XII, o bien cuando tenga dos o más constancias por escrito a su expediente por inobservancia a las disposiciones del presente reglamento.</w:t>
      </w:r>
    </w:p>
    <w:p w14:paraId="7A017602" w14:textId="77777777" w:rsidR="00D82FCB" w:rsidRPr="00D82FCB" w:rsidRDefault="00D82FCB" w:rsidP="00D82FCB">
      <w:pPr>
        <w:pStyle w:val="Default"/>
        <w:jc w:val="both"/>
        <w:rPr>
          <w:rFonts w:ascii="Bookman Old Style" w:hAnsi="Bookman Old Style"/>
          <w:bCs/>
          <w:color w:val="auto"/>
          <w:sz w:val="20"/>
          <w:szCs w:val="20"/>
        </w:rPr>
      </w:pPr>
    </w:p>
    <w:p w14:paraId="4DFA5FE1" w14:textId="25192F34"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 xml:space="preserve">Artículo 11. </w:t>
      </w:r>
      <w:r w:rsidRPr="00D82FCB">
        <w:rPr>
          <w:rFonts w:ascii="Bookman Old Style" w:hAnsi="Bookman Old Style"/>
          <w:color w:val="auto"/>
          <w:sz w:val="20"/>
          <w:szCs w:val="20"/>
        </w:rPr>
        <w:t xml:space="preserve">La sanción a los usuarios externos por infringir el artículo 9 en cualquiera de sus fracciones, será la negativa de préstamo de laboratorios de cómputo, dejando constancia por escrito del incumplimiento de las obligaciones o prohibiciones establecidas en el presente Reglamento, independientemente de las responsabilidades civiles o penales que pudiera resultar. </w:t>
      </w:r>
    </w:p>
    <w:p w14:paraId="523496C3" w14:textId="77777777" w:rsidR="00D82FCB" w:rsidRPr="00D82FCB" w:rsidRDefault="00D82FCB" w:rsidP="00D82FCB">
      <w:pPr>
        <w:pStyle w:val="Default"/>
        <w:jc w:val="both"/>
        <w:rPr>
          <w:rFonts w:ascii="Bookman Old Style" w:hAnsi="Bookman Old Style"/>
          <w:color w:val="auto"/>
          <w:sz w:val="20"/>
          <w:szCs w:val="20"/>
        </w:rPr>
      </w:pPr>
    </w:p>
    <w:p w14:paraId="193D0AFD" w14:textId="46888B82" w:rsid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b/>
          <w:sz w:val="20"/>
          <w:szCs w:val="20"/>
        </w:rPr>
        <w:t>Artículo 12.</w:t>
      </w:r>
      <w:r w:rsidRPr="00D82FCB">
        <w:rPr>
          <w:rFonts w:ascii="Bookman Old Style" w:hAnsi="Bookman Old Style" w:cs="Arial"/>
          <w:sz w:val="20"/>
          <w:szCs w:val="20"/>
        </w:rPr>
        <w:t xml:space="preserve"> El Laboratorio de Cómputo se reserva el derecho de determinar la duración de las sesiones de trabajo por usuario, en función de la demanda y equipo disponible.</w:t>
      </w:r>
    </w:p>
    <w:p w14:paraId="7F5CDDCD"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55DB53FD" w14:textId="28B61109"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b/>
          <w:bCs/>
          <w:color w:val="auto"/>
          <w:sz w:val="20"/>
          <w:szCs w:val="20"/>
        </w:rPr>
        <w:t xml:space="preserve">Artículo 13. </w:t>
      </w:r>
      <w:r w:rsidRPr="00D82FCB">
        <w:rPr>
          <w:rFonts w:ascii="Bookman Old Style" w:hAnsi="Bookman Old Style"/>
          <w:bCs/>
          <w:color w:val="auto"/>
          <w:sz w:val="20"/>
          <w:szCs w:val="20"/>
        </w:rPr>
        <w:t xml:space="preserve">Las sanciones para los usuarios internos serán aplicadas por la o el Titular Rectoría en coordinación con el </w:t>
      </w:r>
      <w:r w:rsidRPr="00D82FCB">
        <w:rPr>
          <w:rFonts w:ascii="Bookman Old Style" w:hAnsi="Bookman Old Style"/>
          <w:color w:val="auto"/>
          <w:sz w:val="20"/>
          <w:szCs w:val="20"/>
        </w:rPr>
        <w:t>Encargado del Área de Sistemas o por quien delegue esta facultad, de conformidad con la Ley del Trabajo de los Servidores Públicos del Estado y Municipios y el Reglamento de Estudiantes de la Universidad Politécnica de Tecámac.</w:t>
      </w:r>
    </w:p>
    <w:p w14:paraId="6BB86101" w14:textId="77777777" w:rsidR="00D82FCB" w:rsidRPr="00D82FCB" w:rsidRDefault="00D82FCB" w:rsidP="00D82FCB">
      <w:pPr>
        <w:pStyle w:val="Default"/>
        <w:jc w:val="both"/>
        <w:rPr>
          <w:rFonts w:ascii="Bookman Old Style" w:hAnsi="Bookman Old Style"/>
          <w:b/>
          <w:bCs/>
          <w:color w:val="auto"/>
          <w:sz w:val="20"/>
          <w:szCs w:val="20"/>
        </w:rPr>
      </w:pPr>
    </w:p>
    <w:p w14:paraId="5A320712" w14:textId="1B6E624B" w:rsidR="00D82FCB" w:rsidRDefault="00D82FCB" w:rsidP="00D82FCB">
      <w:pPr>
        <w:pStyle w:val="Default"/>
        <w:jc w:val="both"/>
        <w:rPr>
          <w:rFonts w:ascii="Bookman Old Style" w:hAnsi="Bookman Old Style"/>
          <w:color w:val="auto"/>
          <w:sz w:val="20"/>
          <w:szCs w:val="20"/>
        </w:rPr>
      </w:pPr>
      <w:r w:rsidRPr="00D82FCB">
        <w:rPr>
          <w:rFonts w:ascii="Bookman Old Style" w:hAnsi="Bookman Old Style"/>
          <w:color w:val="auto"/>
          <w:sz w:val="20"/>
          <w:szCs w:val="20"/>
        </w:rPr>
        <w:t>Las sanciones para los usuarios externos serán aplicadas por el Titular de Rectoría en coordinación con el Encargado del Área de Sistemas.</w:t>
      </w:r>
    </w:p>
    <w:p w14:paraId="74BDA5B1" w14:textId="77777777" w:rsidR="00D82FCB" w:rsidRPr="00D82FCB" w:rsidRDefault="00D82FCB" w:rsidP="00D82FCB">
      <w:pPr>
        <w:pStyle w:val="Default"/>
        <w:jc w:val="both"/>
        <w:rPr>
          <w:rFonts w:ascii="Bookman Old Style" w:hAnsi="Bookman Old Style"/>
          <w:color w:val="auto"/>
          <w:sz w:val="20"/>
          <w:szCs w:val="20"/>
        </w:rPr>
      </w:pPr>
    </w:p>
    <w:p w14:paraId="4C462889" w14:textId="2A8A7E53" w:rsidR="00D82FCB" w:rsidRDefault="00D82FCB" w:rsidP="00D82FCB">
      <w:pPr>
        <w:pStyle w:val="Default"/>
        <w:jc w:val="center"/>
        <w:rPr>
          <w:rFonts w:ascii="Bookman Old Style" w:hAnsi="Bookman Old Style"/>
          <w:b/>
          <w:bCs/>
          <w:color w:val="auto"/>
          <w:sz w:val="20"/>
          <w:szCs w:val="20"/>
        </w:rPr>
      </w:pPr>
      <w:r w:rsidRPr="00D82FCB">
        <w:rPr>
          <w:rFonts w:ascii="Bookman Old Style" w:hAnsi="Bookman Old Style"/>
          <w:b/>
          <w:bCs/>
          <w:color w:val="auto"/>
          <w:sz w:val="20"/>
          <w:szCs w:val="20"/>
        </w:rPr>
        <w:t>TRANSITORIOS</w:t>
      </w:r>
    </w:p>
    <w:p w14:paraId="1E1CF5EB" w14:textId="77777777" w:rsidR="00D82FCB" w:rsidRPr="00D82FCB" w:rsidRDefault="00D82FCB" w:rsidP="00D82FCB">
      <w:pPr>
        <w:pStyle w:val="Default"/>
        <w:jc w:val="center"/>
        <w:rPr>
          <w:rFonts w:ascii="Bookman Old Style" w:hAnsi="Bookman Old Style"/>
          <w:b/>
          <w:bCs/>
          <w:color w:val="auto"/>
          <w:sz w:val="20"/>
          <w:szCs w:val="20"/>
        </w:rPr>
      </w:pPr>
    </w:p>
    <w:p w14:paraId="3A8DF84C" w14:textId="581301F3" w:rsidR="00D82FCB" w:rsidRDefault="00D82FCB" w:rsidP="00D82FCB">
      <w:pPr>
        <w:spacing w:after="0" w:line="240" w:lineRule="auto"/>
        <w:jc w:val="both"/>
        <w:rPr>
          <w:rFonts w:ascii="Bookman Old Style" w:hAnsi="Bookman Old Style" w:cs="Arial"/>
          <w:sz w:val="20"/>
          <w:szCs w:val="20"/>
        </w:rPr>
      </w:pPr>
      <w:proofErr w:type="gramStart"/>
      <w:r w:rsidRPr="00D82FCB">
        <w:rPr>
          <w:rFonts w:ascii="Bookman Old Style" w:hAnsi="Bookman Old Style" w:cs="Arial"/>
          <w:b/>
          <w:bCs/>
          <w:sz w:val="20"/>
          <w:szCs w:val="20"/>
        </w:rPr>
        <w:t>PRIMERO.-</w:t>
      </w:r>
      <w:proofErr w:type="gramEnd"/>
      <w:r w:rsidRPr="00D82FCB">
        <w:rPr>
          <w:rFonts w:ascii="Bookman Old Style" w:hAnsi="Bookman Old Style" w:cs="Arial"/>
          <w:b/>
          <w:bCs/>
          <w:sz w:val="20"/>
          <w:szCs w:val="20"/>
        </w:rPr>
        <w:t xml:space="preserve"> </w:t>
      </w:r>
      <w:r w:rsidRPr="00D82FCB">
        <w:rPr>
          <w:rFonts w:ascii="Bookman Old Style" w:hAnsi="Bookman Old Style" w:cs="Arial"/>
          <w:sz w:val="20"/>
          <w:szCs w:val="20"/>
        </w:rPr>
        <w:t xml:space="preserve">Publíquese el presente Reglamento de Laboratorios de Cómputo de la Universidad Politécnica de Tecámac en el Periódico Oficial “Gaceta de Gobierno”. </w:t>
      </w:r>
    </w:p>
    <w:p w14:paraId="6C3EAF5A" w14:textId="77777777" w:rsidR="00D82FCB" w:rsidRPr="00D82FCB" w:rsidRDefault="00D82FCB" w:rsidP="00D82FCB">
      <w:pPr>
        <w:spacing w:after="0" w:line="240" w:lineRule="auto"/>
        <w:jc w:val="both"/>
        <w:rPr>
          <w:rFonts w:ascii="Bookman Old Style" w:hAnsi="Bookman Old Style" w:cs="Arial"/>
          <w:sz w:val="20"/>
          <w:szCs w:val="20"/>
        </w:rPr>
      </w:pPr>
    </w:p>
    <w:p w14:paraId="737B3DFE" w14:textId="3BD9F500" w:rsidR="00D82FCB" w:rsidRDefault="00D82FCB" w:rsidP="00D82FCB">
      <w:pPr>
        <w:spacing w:after="0" w:line="240" w:lineRule="auto"/>
        <w:jc w:val="both"/>
        <w:rPr>
          <w:rFonts w:ascii="Bookman Old Style" w:hAnsi="Bookman Old Style" w:cs="Arial"/>
          <w:sz w:val="20"/>
          <w:szCs w:val="20"/>
        </w:rPr>
      </w:pPr>
      <w:proofErr w:type="gramStart"/>
      <w:r w:rsidRPr="00D82FCB">
        <w:rPr>
          <w:rFonts w:ascii="Bookman Old Style" w:hAnsi="Bookman Old Style" w:cs="Arial"/>
          <w:b/>
          <w:bCs/>
          <w:sz w:val="20"/>
          <w:szCs w:val="20"/>
        </w:rPr>
        <w:t>SEGUNDO.-</w:t>
      </w:r>
      <w:proofErr w:type="gramEnd"/>
      <w:r w:rsidRPr="00D82FCB">
        <w:rPr>
          <w:rFonts w:ascii="Bookman Old Style" w:hAnsi="Bookman Old Style" w:cs="Arial"/>
          <w:b/>
          <w:bCs/>
          <w:sz w:val="20"/>
          <w:szCs w:val="20"/>
        </w:rPr>
        <w:t xml:space="preserve"> </w:t>
      </w:r>
      <w:r w:rsidRPr="00D82FCB">
        <w:rPr>
          <w:rFonts w:ascii="Bookman Old Style" w:hAnsi="Bookman Old Style" w:cs="Arial"/>
          <w:sz w:val="20"/>
          <w:szCs w:val="20"/>
        </w:rPr>
        <w:t xml:space="preserve">El presente Reglamento entrará en vigor al día siguiente de su publicación en el Periódico Oficial “Gaceta de Gobierno”. </w:t>
      </w:r>
    </w:p>
    <w:p w14:paraId="3398CAA8" w14:textId="77777777" w:rsidR="00D82FCB" w:rsidRPr="00D82FCB" w:rsidRDefault="00D82FCB" w:rsidP="00D82FCB">
      <w:pPr>
        <w:spacing w:after="0" w:line="240" w:lineRule="auto"/>
        <w:jc w:val="both"/>
        <w:rPr>
          <w:rFonts w:ascii="Bookman Old Style" w:hAnsi="Bookman Old Style" w:cs="Arial"/>
          <w:sz w:val="20"/>
          <w:szCs w:val="20"/>
        </w:rPr>
      </w:pPr>
    </w:p>
    <w:p w14:paraId="5A0636ED" w14:textId="07A357B7" w:rsidR="00D82FCB" w:rsidRDefault="00D82FCB" w:rsidP="00D82FCB">
      <w:pPr>
        <w:spacing w:after="0" w:line="240" w:lineRule="auto"/>
        <w:jc w:val="both"/>
        <w:rPr>
          <w:rFonts w:ascii="Bookman Old Style" w:hAnsi="Bookman Old Style" w:cs="Arial"/>
          <w:sz w:val="20"/>
          <w:szCs w:val="20"/>
        </w:rPr>
      </w:pPr>
      <w:proofErr w:type="gramStart"/>
      <w:r w:rsidRPr="00D82FCB">
        <w:rPr>
          <w:rFonts w:ascii="Bookman Old Style" w:hAnsi="Bookman Old Style" w:cs="Arial"/>
          <w:b/>
          <w:sz w:val="20"/>
          <w:szCs w:val="20"/>
        </w:rPr>
        <w:t>TERCERO</w:t>
      </w:r>
      <w:r w:rsidRPr="00D82FCB">
        <w:rPr>
          <w:rFonts w:ascii="Bookman Old Style" w:hAnsi="Bookman Old Style" w:cs="Arial"/>
          <w:b/>
          <w:bCs/>
          <w:sz w:val="20"/>
          <w:szCs w:val="20"/>
        </w:rPr>
        <w:t>.</w:t>
      </w:r>
      <w:r w:rsidRPr="00D82FCB">
        <w:rPr>
          <w:rFonts w:ascii="Bookman Old Style" w:hAnsi="Bookman Old Style" w:cs="Arial"/>
          <w:sz w:val="20"/>
          <w:szCs w:val="20"/>
        </w:rPr>
        <w:t>-</w:t>
      </w:r>
      <w:proofErr w:type="gramEnd"/>
      <w:r w:rsidRPr="00D82FCB">
        <w:rPr>
          <w:rFonts w:ascii="Bookman Old Style" w:hAnsi="Bookman Old Style" w:cs="Arial"/>
          <w:sz w:val="20"/>
          <w:szCs w:val="20"/>
        </w:rPr>
        <w:t xml:space="preserve"> Las disposiciones no previstas en el presente Reglamento serán resueltas por la o el Titular de la Rectoría de la Universidad Politécnica de Tecámac. </w:t>
      </w:r>
    </w:p>
    <w:p w14:paraId="2068C24D" w14:textId="77777777" w:rsidR="00D82FCB" w:rsidRPr="00D82FCB" w:rsidRDefault="00D82FCB" w:rsidP="00D82FCB">
      <w:pPr>
        <w:spacing w:after="0" w:line="240" w:lineRule="auto"/>
        <w:jc w:val="both"/>
        <w:rPr>
          <w:rFonts w:ascii="Bookman Old Style" w:hAnsi="Bookman Old Style" w:cs="Arial"/>
          <w:sz w:val="20"/>
          <w:szCs w:val="20"/>
        </w:rPr>
      </w:pPr>
    </w:p>
    <w:p w14:paraId="3B761377"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p>
    <w:p w14:paraId="3BD58F40" w14:textId="77777777" w:rsidR="00D82FCB" w:rsidRPr="00D82FCB" w:rsidRDefault="00D82FCB" w:rsidP="00D82FCB">
      <w:pPr>
        <w:autoSpaceDE w:val="0"/>
        <w:autoSpaceDN w:val="0"/>
        <w:adjustRightInd w:val="0"/>
        <w:spacing w:after="0" w:line="240" w:lineRule="auto"/>
        <w:jc w:val="both"/>
        <w:rPr>
          <w:rFonts w:ascii="Bookman Old Style" w:hAnsi="Bookman Old Style" w:cs="Arial"/>
          <w:sz w:val="20"/>
          <w:szCs w:val="20"/>
        </w:rPr>
      </w:pPr>
      <w:r w:rsidRPr="00D82FCB">
        <w:rPr>
          <w:rFonts w:ascii="Bookman Old Style" w:hAnsi="Bookman Old Style" w:cs="Arial"/>
          <w:sz w:val="20"/>
          <w:szCs w:val="20"/>
        </w:rPr>
        <w:t>El presente Reglamento fue aprobado por la H. Junta Directiva en su Sexagésima Tercera Sesión Ordinaria, celebrada el día trece de agosto del dos mil diecinueve. (Acuerdo UPT-063-007-2019</w:t>
      </w:r>
      <w:proofErr w:type="gramStart"/>
      <w:r w:rsidRPr="00D82FCB">
        <w:rPr>
          <w:rFonts w:ascii="Bookman Old Style" w:hAnsi="Bookman Old Style" w:cs="Arial"/>
          <w:sz w:val="20"/>
          <w:szCs w:val="20"/>
        </w:rPr>
        <w:t>).-</w:t>
      </w:r>
      <w:proofErr w:type="gramEnd"/>
      <w:r w:rsidRPr="00D82FCB">
        <w:rPr>
          <w:rFonts w:ascii="Bookman Old Style" w:hAnsi="Bookman Old Style" w:cs="Arial"/>
          <w:b/>
          <w:bCs/>
          <w:sz w:val="20"/>
          <w:szCs w:val="20"/>
        </w:rPr>
        <w:t xml:space="preserve"> Mtra. Brenda Leticia Durán Huerta Monárrez, Rectora de la Universidad Politécnica de Tecámac.- Rúbrica.</w:t>
      </w:r>
    </w:p>
    <w:p w14:paraId="16D5C186" w14:textId="77777777" w:rsidR="00D82FCB" w:rsidRPr="00FD015A" w:rsidRDefault="00D82FCB" w:rsidP="00FD015A">
      <w:pPr>
        <w:pStyle w:val="Default"/>
        <w:jc w:val="both"/>
        <w:rPr>
          <w:rFonts w:ascii="Bookman Old Style" w:hAnsi="Bookman Old Style"/>
          <w:b/>
          <w:bCs/>
          <w:color w:val="auto"/>
          <w:sz w:val="20"/>
          <w:szCs w:val="20"/>
        </w:rPr>
      </w:pPr>
    </w:p>
    <w:p w14:paraId="1A3E68A5" w14:textId="77777777" w:rsidR="00584AA8" w:rsidRPr="00FD015A" w:rsidRDefault="00584AA8" w:rsidP="00FD015A">
      <w:pPr>
        <w:spacing w:after="0" w:line="240" w:lineRule="auto"/>
        <w:rPr>
          <w:rFonts w:ascii="Bookman Old Style" w:hAnsi="Bookman Old Style" w:cs="Arial"/>
          <w:sz w:val="20"/>
          <w:szCs w:val="20"/>
        </w:rPr>
      </w:pPr>
    </w:p>
    <w:p w14:paraId="67414F6A"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APROBACI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006A6097" w:rsidRPr="00FD015A">
        <w:rPr>
          <w:rFonts w:ascii="Bookman Old Style" w:hAnsi="Bookman Old Style"/>
          <w:lang w:val="es-MX"/>
        </w:rPr>
        <w:t>1</w:t>
      </w:r>
      <w:r w:rsidR="00FD015A">
        <w:rPr>
          <w:rFonts w:ascii="Bookman Old Style" w:hAnsi="Bookman Old Style"/>
          <w:lang w:val="es-MX"/>
        </w:rPr>
        <w:t>3</w:t>
      </w:r>
      <w:r w:rsidRPr="00FD015A">
        <w:rPr>
          <w:rFonts w:ascii="Bookman Old Style" w:hAnsi="Bookman Old Style"/>
          <w:lang w:val="es-MX"/>
        </w:rPr>
        <w:t xml:space="preserve"> de </w:t>
      </w:r>
      <w:r w:rsidR="00FD015A">
        <w:rPr>
          <w:rFonts w:ascii="Bookman Old Style" w:hAnsi="Bookman Old Style"/>
          <w:lang w:val="es-MX"/>
        </w:rPr>
        <w:t xml:space="preserve">agosto </w:t>
      </w:r>
      <w:r w:rsidRPr="00FD015A">
        <w:rPr>
          <w:rFonts w:ascii="Bookman Old Style" w:hAnsi="Bookman Old Style"/>
          <w:lang w:val="es-MX"/>
        </w:rPr>
        <w:t>de 20</w:t>
      </w:r>
      <w:r w:rsidR="00FD015A">
        <w:rPr>
          <w:rFonts w:ascii="Bookman Old Style" w:hAnsi="Bookman Old Style"/>
          <w:lang w:val="es-MX"/>
        </w:rPr>
        <w:t>19</w:t>
      </w:r>
    </w:p>
    <w:p w14:paraId="4F908EAB" w14:textId="77777777" w:rsidR="00584AA8" w:rsidRPr="00FD015A" w:rsidRDefault="00584AA8" w:rsidP="00FD015A">
      <w:pPr>
        <w:pStyle w:val="Textosinformato"/>
        <w:rPr>
          <w:rFonts w:ascii="Bookman Old Style" w:hAnsi="Bookman Old Style"/>
          <w:lang w:val="es-MX"/>
        </w:rPr>
      </w:pPr>
    </w:p>
    <w:p w14:paraId="77BE04F1" w14:textId="77777777" w:rsidR="00584AA8" w:rsidRPr="00FD015A" w:rsidRDefault="00584AA8" w:rsidP="00FD015A">
      <w:pPr>
        <w:pStyle w:val="Textosinformato"/>
        <w:rPr>
          <w:rFonts w:ascii="Bookman Old Style" w:hAnsi="Bookman Old Style"/>
          <w:lang w:val="es-MX"/>
        </w:rPr>
      </w:pPr>
      <w:r w:rsidRPr="00FD015A">
        <w:rPr>
          <w:rFonts w:ascii="Bookman Old Style" w:hAnsi="Bookman Old Style"/>
          <w:b/>
          <w:lang w:val="es-MX"/>
        </w:rPr>
        <w:t>PUBLICACI</w:t>
      </w:r>
      <w:r w:rsidR="00AD38D2" w:rsidRPr="00FD015A">
        <w:rPr>
          <w:rFonts w:ascii="Bookman Old Style" w:hAnsi="Bookman Old Style"/>
          <w:b/>
          <w:lang w:val="es-MX"/>
        </w:rPr>
        <w:t>Ó</w:t>
      </w:r>
      <w:r w:rsidRPr="00FD015A">
        <w:rPr>
          <w:rFonts w:ascii="Bookman Old Style" w:hAnsi="Bookman Old Style"/>
          <w:b/>
          <w:lang w:val="es-MX"/>
        </w:rPr>
        <w:t>N:</w:t>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r w:rsidRPr="00FD015A">
        <w:rPr>
          <w:rFonts w:ascii="Bookman Old Style" w:hAnsi="Bookman Old Style"/>
          <w:lang w:val="es-MX"/>
        </w:rPr>
        <w:tab/>
      </w:r>
      <w:hyperlink r:id="rId7" w:history="1">
        <w:r w:rsidRPr="00FD015A">
          <w:rPr>
            <w:rStyle w:val="Hipervnculo"/>
            <w:rFonts w:ascii="Bookman Old Style" w:hAnsi="Bookman Old Style"/>
            <w:lang w:val="es-MX"/>
          </w:rPr>
          <w:t>3</w:t>
        </w:r>
        <w:r w:rsidR="00FD015A">
          <w:rPr>
            <w:rStyle w:val="Hipervnculo"/>
            <w:rFonts w:ascii="Bookman Old Style" w:hAnsi="Bookman Old Style"/>
            <w:lang w:val="es-MX"/>
          </w:rPr>
          <w:t>0</w:t>
        </w:r>
        <w:r w:rsidRPr="00FD015A">
          <w:rPr>
            <w:rStyle w:val="Hipervnculo"/>
            <w:rFonts w:ascii="Bookman Old Style" w:hAnsi="Bookman Old Style"/>
            <w:lang w:val="es-MX"/>
          </w:rPr>
          <w:t xml:space="preserve"> de julio de 2021</w:t>
        </w:r>
      </w:hyperlink>
    </w:p>
    <w:p w14:paraId="4FD0950D" w14:textId="77777777" w:rsidR="00584AA8" w:rsidRPr="00FD015A" w:rsidRDefault="00584AA8" w:rsidP="00FD015A">
      <w:pPr>
        <w:pStyle w:val="Textosinformato"/>
        <w:rPr>
          <w:rFonts w:ascii="Bookman Old Style" w:hAnsi="Bookman Old Style"/>
          <w:lang w:val="es-MX"/>
        </w:rPr>
      </w:pPr>
    </w:p>
    <w:p w14:paraId="0FF2E52C" w14:textId="77777777" w:rsidR="00584AA8" w:rsidRPr="00FD015A" w:rsidRDefault="00584AA8" w:rsidP="0060257B">
      <w:pPr>
        <w:pStyle w:val="Textosinformato"/>
        <w:ind w:left="5664" w:hanging="5664"/>
        <w:jc w:val="both"/>
        <w:rPr>
          <w:rFonts w:ascii="Bookman Old Style" w:hAnsi="Bookman Old Style" w:cs="Arial"/>
        </w:rPr>
      </w:pPr>
      <w:r w:rsidRPr="00FD015A">
        <w:rPr>
          <w:rFonts w:ascii="Bookman Old Style" w:hAnsi="Bookman Old Style"/>
          <w:b/>
          <w:lang w:val="es-MX"/>
        </w:rPr>
        <w:t>VIGENCIA:</w:t>
      </w:r>
      <w:r w:rsidR="00AD38D2" w:rsidRPr="00FD015A">
        <w:rPr>
          <w:rFonts w:ascii="Bookman Old Style" w:hAnsi="Bookman Old Style"/>
          <w:b/>
          <w:lang w:val="es-MX"/>
        </w:rPr>
        <w:tab/>
      </w:r>
      <w:r w:rsidR="00FD015A" w:rsidRPr="00FD015A">
        <w:rPr>
          <w:rFonts w:ascii="Bookman Old Style" w:hAnsi="Bookman Old Style" w:cs="Arial"/>
        </w:rPr>
        <w:t>El presente Reglamento entrará en vigor al día siguiente de su publicación en el Periódico Oficial “Gaceta de Gobierno”.</w:t>
      </w:r>
    </w:p>
    <w:sectPr w:rsidR="00584AA8" w:rsidRPr="00FD015A" w:rsidSect="00584AA8">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C7B0" w14:textId="77777777" w:rsidR="00D82FCB" w:rsidRDefault="00D82FCB" w:rsidP="006C1F7C">
      <w:pPr>
        <w:spacing w:after="0" w:line="240" w:lineRule="auto"/>
      </w:pPr>
      <w:r>
        <w:separator/>
      </w:r>
    </w:p>
  </w:endnote>
  <w:endnote w:type="continuationSeparator" w:id="0">
    <w:p w14:paraId="27F52A12" w14:textId="77777777" w:rsidR="00D82FCB" w:rsidRDefault="00D82FCB" w:rsidP="006C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Gill Sans">
    <w:panose1 w:val="00000000000000000000"/>
    <w:charset w:val="00"/>
    <w:family w:val="swiss"/>
    <w:notTrueType/>
    <w:pitch w:val="variable"/>
    <w:sig w:usb0="A00000AF" w:usb1="5000205A" w:usb2="00000000" w:usb3="00000000" w:csb0="00000093" w:csb1="00000000"/>
  </w:font>
  <w:font w:name="Bitstream Vera Sans">
    <w:charset w:val="00"/>
    <w:family w:val="auto"/>
    <w:pitch w:val="variable"/>
  </w:font>
  <w:font w:name="Lucidasans">
    <w:charset w:val="00"/>
    <w:family w:val="auto"/>
    <w:pitch w:val="variable"/>
  </w:font>
  <w:font w:name="Avant Garde">
    <w:altName w:val="Century Gothic"/>
    <w:charset w:val="00"/>
    <w:family w:val="swiss"/>
    <w:pitch w:val="variable"/>
    <w:sig w:usb0="00000003" w:usb1="00000000" w:usb2="00000000" w:usb3="00000000" w:csb0="00000001" w:csb1="00000000"/>
  </w:font>
  <w:font w:name="Liberation Sans">
    <w:altName w:val="Yu Gothic"/>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auto"/>
    <w:pitch w:val="variable"/>
    <w:sig w:usb0="A000002F" w:usb1="40000048" w:usb2="00000000" w:usb3="00000000" w:csb0="00000111" w:csb1="00000000"/>
  </w:font>
  <w:font w:name="Gotham Book">
    <w:altName w:val="Calibri"/>
    <w:panose1 w:val="00000000000000000000"/>
    <w:charset w:val="00"/>
    <w:family w:val="modern"/>
    <w:notTrueType/>
    <w:pitch w:val="variable"/>
    <w:sig w:usb0="800000AF" w:usb1="50000048" w:usb2="00000000" w:usb3="00000000" w:csb0="00000001" w:csb1="00000000"/>
  </w:font>
  <w:font w:name="Univers">
    <w:charset w:val="00"/>
    <w:family w:val="swiss"/>
    <w:pitch w:val="variable"/>
    <w:sig w:usb0="80000287" w:usb1="00000000" w:usb2="00000000" w:usb3="00000000" w:csb0="0000000F" w:csb1="00000000"/>
  </w:font>
  <w:font w:name="Gotham Bold">
    <w:altName w:val="Arial"/>
    <w:charset w:val="00"/>
    <w:family w:val="auto"/>
    <w:pitch w:val="variable"/>
    <w:sig w:usb0="A00000AF" w:usb1="40000048" w:usb2="00000000" w:usb3="00000000" w:csb0="00000111"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ureka Sans">
    <w:altName w:val="Calibri"/>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OpenSymbol">
    <w:altName w:val="Calibri"/>
    <w:charset w:val="00"/>
    <w:family w:val="auto"/>
    <w:pitch w:val="variable"/>
    <w:sig w:usb0="800000AF" w:usb1="1001ECEA" w:usb2="00000000" w:usb3="00000000" w:csb0="00000001" w:csb1="00000000"/>
  </w:font>
  <w:font w:name="Perpetua">
    <w:panose1 w:val="02020502060401020303"/>
    <w:charset w:val="00"/>
    <w:family w:val="roman"/>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HelveticaNeueLT Std Lt Cn">
    <w:panose1 w:val="00000000000000000000"/>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NeueLT Std Blk">
    <w:panose1 w:val="00000000000000000000"/>
    <w:charset w:val="00"/>
    <w:family w:val="swiss"/>
    <w:notTrueType/>
    <w:pitch w:val="variable"/>
    <w:sig w:usb0="800000AF" w:usb1="4000204A" w:usb2="00000000" w:usb3="00000000" w:csb0="00000001" w:csb1="00000000"/>
  </w:font>
  <w:font w:name="ONLKPP+CenturyGothic">
    <w:altName w:val="Century Gothic"/>
    <w:panose1 w:val="00000000000000000000"/>
    <w:charset w:val="00"/>
    <w:family w:val="swiss"/>
    <w:notTrueType/>
    <w:pitch w:val="default"/>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B080" w14:textId="77777777" w:rsidR="002A45A4" w:rsidRPr="00EE4C1E" w:rsidRDefault="00FD015A" w:rsidP="002A45A4">
    <w:pPr>
      <w:pStyle w:val="Piedepgina"/>
      <w:spacing w:after="0" w:line="240" w:lineRule="auto"/>
      <w:rPr>
        <w:rFonts w:ascii="Arial" w:hAnsi="Arial" w:cs="Arial"/>
        <w:sz w:val="18"/>
        <w:szCs w:val="18"/>
      </w:rPr>
    </w:pPr>
    <w:r w:rsidRPr="00EE4C1E">
      <w:rPr>
        <w:rFonts w:ascii="Arial" w:hAnsi="Arial" w:cs="Arial"/>
        <w:noProof/>
        <w:sz w:val="20"/>
        <w:szCs w:val="20"/>
      </w:rPr>
      <mc:AlternateContent>
        <mc:Choice Requires="wps">
          <w:drawing>
            <wp:anchor distT="45720" distB="45720" distL="114300" distR="114300" simplePos="0" relativeHeight="251657728" behindDoc="0" locked="0" layoutInCell="1" allowOverlap="1" wp14:anchorId="014D6AE4" wp14:editId="120A700B">
              <wp:simplePos x="0" y="0"/>
              <wp:positionH relativeFrom="column">
                <wp:posOffset>3099435</wp:posOffset>
              </wp:positionH>
              <wp:positionV relativeFrom="paragraph">
                <wp:posOffset>176530</wp:posOffset>
              </wp:positionV>
              <wp:extent cx="400050" cy="302895"/>
              <wp:effectExtent l="381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27C2F"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D6AE4" id="_x0000_t202" coordsize="21600,21600" o:spt="202" path="m,l,21600r21600,l21600,xe">
              <v:stroke joinstyle="miter"/>
              <v:path gradientshapeok="t" o:connecttype="rect"/>
            </v:shapetype>
            <v:shape id="Cuadro de texto 2" o:spid="_x0000_s1026" type="#_x0000_t202" style="position:absolute;margin-left:244.05pt;margin-top:13.9pt;width:31.5pt;height:2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" stroked="f">
              <v:textbox>
                <w:txbxContent>
                  <w:p w14:paraId="5CC27C2F" w14:textId="77777777" w:rsidR="002A45A4" w:rsidRPr="008460DF" w:rsidRDefault="002A45A4" w:rsidP="002A45A4">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v:textbox>
            </v:shape>
          </w:pict>
        </mc:Fallback>
      </mc:AlternateContent>
    </w:r>
    <w:r w:rsidRPr="001E546B">
      <w:rPr>
        <w:noProof/>
      </w:rPr>
      <w:drawing>
        <wp:inline distT="0" distB="0" distL="0" distR="0" wp14:anchorId="357906DA" wp14:editId="7F08A8A7">
          <wp:extent cx="6324600" cy="617220"/>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17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39CD" w14:textId="77777777" w:rsidR="00584AA8" w:rsidRDefault="00FD015A" w:rsidP="00584AA8">
    <w:pPr>
      <w:pStyle w:val="Piedepgina"/>
      <w:spacing w:after="0" w:line="240" w:lineRule="auto"/>
      <w:jc w:val="center"/>
    </w:pPr>
    <w:r w:rsidRPr="00415F7F">
      <w:rPr>
        <w:noProof/>
      </w:rPr>
      <w:drawing>
        <wp:inline distT="0" distB="0" distL="0" distR="0" wp14:anchorId="0A3B13E5" wp14:editId="1776EA2C">
          <wp:extent cx="5593080" cy="83820"/>
          <wp:effectExtent l="0" t="0" r="0" b="0"/>
          <wp:docPr id="17" name="Imagen 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1AD2C53F" w14:textId="77777777" w:rsidTr="006E2B2F">
      <w:trPr>
        <w:jc w:val="center"/>
      </w:trPr>
      <w:tc>
        <w:tcPr>
          <w:tcW w:w="10114" w:type="dxa"/>
        </w:tcPr>
        <w:p w14:paraId="010E40A6" w14:textId="19D89679" w:rsidR="00584AA8" w:rsidRPr="0060257B" w:rsidRDefault="00D82FCB" w:rsidP="00584AA8">
          <w:pPr>
            <w:spacing w:after="0" w:line="240" w:lineRule="auto"/>
            <w:jc w:val="center"/>
            <w:rPr>
              <w:rFonts w:ascii="Bookman Old Style" w:hAnsi="Bookman Old Style"/>
              <w:b/>
              <w:bCs/>
              <w:sz w:val="16"/>
              <w:szCs w:val="16"/>
            </w:rPr>
          </w:pPr>
          <w:r w:rsidRPr="00D82FCB">
            <w:rPr>
              <w:rFonts w:ascii="Bookman Old Style" w:hAnsi="Bookman Old Style"/>
              <w:b/>
              <w:sz w:val="16"/>
              <w:szCs w:val="16"/>
            </w:rPr>
            <w:t>REGLAMENTO DE LABORATORIOS DE CÓMPUTO DE LA UNIVERSIDAD POLITÉCNICA DE TECÁMAC</w:t>
          </w:r>
        </w:p>
      </w:tc>
    </w:tr>
  </w:tbl>
  <w:p w14:paraId="22E5CA6C"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9282" w14:textId="585A4298" w:rsidR="00584AA8" w:rsidRDefault="00FD015A" w:rsidP="00584AA8">
    <w:pPr>
      <w:pStyle w:val="Piedepgina"/>
      <w:spacing w:after="0" w:line="240" w:lineRule="auto"/>
      <w:jc w:val="center"/>
    </w:pPr>
    <w:r w:rsidRPr="00415F7F">
      <w:rPr>
        <w:noProof/>
      </w:rPr>
      <w:drawing>
        <wp:inline distT="0" distB="0" distL="0" distR="0" wp14:anchorId="339829E3" wp14:editId="6F8BAEEC">
          <wp:extent cx="5593080" cy="83820"/>
          <wp:effectExtent l="0" t="0" r="0" b="0"/>
          <wp:docPr id="19"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84AA8" w:rsidRPr="00A87D3B" w14:paraId="7A4DDAC7" w14:textId="77777777" w:rsidTr="006E2B2F">
      <w:trPr>
        <w:jc w:val="center"/>
      </w:trPr>
      <w:tc>
        <w:tcPr>
          <w:tcW w:w="10114" w:type="dxa"/>
        </w:tcPr>
        <w:p w14:paraId="50196BEA" w14:textId="6A335EA4" w:rsidR="00584AA8" w:rsidRPr="00072014" w:rsidRDefault="00D82FCB" w:rsidP="00D82FCB">
          <w:pPr>
            <w:spacing w:after="0" w:line="240" w:lineRule="auto"/>
            <w:jc w:val="center"/>
            <w:rPr>
              <w:sz w:val="16"/>
              <w:szCs w:val="16"/>
            </w:rPr>
          </w:pPr>
          <w:r w:rsidRPr="00D82FCB">
            <w:rPr>
              <w:rFonts w:ascii="Bookman Old Style" w:hAnsi="Bookman Old Style"/>
              <w:b/>
              <w:sz w:val="16"/>
              <w:szCs w:val="16"/>
            </w:rPr>
            <w:t>REGLAMENTO DE LABORATORIOS DE CÓMPUTO DE LA UNIVERSIDAD POLITÉCNICA DE TECÁMAC</w:t>
          </w:r>
        </w:p>
      </w:tc>
    </w:tr>
  </w:tbl>
  <w:p w14:paraId="17CEFE47" w14:textId="77777777" w:rsidR="002A45A4" w:rsidRPr="00584AA8" w:rsidRDefault="00584AA8" w:rsidP="00584AA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8D77" w14:textId="77777777" w:rsidR="00D82FCB" w:rsidRDefault="00D82FCB" w:rsidP="006C1F7C">
      <w:pPr>
        <w:spacing w:after="0" w:line="240" w:lineRule="auto"/>
      </w:pPr>
      <w:r>
        <w:separator/>
      </w:r>
    </w:p>
  </w:footnote>
  <w:footnote w:type="continuationSeparator" w:id="0">
    <w:p w14:paraId="0BD148C8" w14:textId="77777777" w:rsidR="00D82FCB" w:rsidRDefault="00D82FCB" w:rsidP="006C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2ED7" w14:textId="77777777" w:rsidR="002A45A4" w:rsidRPr="00EE4C1E" w:rsidRDefault="002A45A4" w:rsidP="002A45A4">
    <w:pPr>
      <w:pStyle w:val="Encabezado"/>
      <w:tabs>
        <w:tab w:val="clear" w:pos="8838"/>
        <w:tab w:val="right" w:pos="9923"/>
      </w:tabs>
      <w:spacing w:after="0" w:line="240" w:lineRule="auto"/>
      <w:rPr>
        <w:rFonts w:ascii="Arial" w:hAnsi="Arial" w:cs="Arial"/>
        <w:sz w:val="20"/>
        <w:szCs w:val="20"/>
      </w:rPr>
    </w:pPr>
    <w:r>
      <w:rPr>
        <w:rFonts w:ascii="Arial" w:hAnsi="Arial" w:cs="Arial"/>
        <w:sz w:val="20"/>
        <w:szCs w:val="20"/>
      </w:rPr>
      <w:t>Viern</w:t>
    </w:r>
    <w:r w:rsidRPr="00EE4C1E">
      <w:rPr>
        <w:rFonts w:ascii="Arial" w:hAnsi="Arial" w:cs="Arial"/>
        <w:sz w:val="20"/>
        <w:szCs w:val="20"/>
      </w:rPr>
      <w:t xml:space="preserve">es </w:t>
    </w:r>
    <w:r>
      <w:rPr>
        <w:rFonts w:ascii="Arial" w:hAnsi="Arial" w:cs="Arial"/>
        <w:sz w:val="20"/>
        <w:szCs w:val="20"/>
      </w:rPr>
      <w:t>9</w:t>
    </w:r>
    <w:r w:rsidRPr="00EE4C1E">
      <w:rPr>
        <w:rFonts w:ascii="Arial" w:hAnsi="Arial" w:cs="Arial"/>
        <w:sz w:val="20"/>
        <w:szCs w:val="20"/>
      </w:rPr>
      <w:t xml:space="preserve"> de </w:t>
    </w:r>
    <w:r>
      <w:rPr>
        <w:rFonts w:ascii="Arial" w:hAnsi="Arial" w:cs="Arial"/>
        <w:sz w:val="20"/>
        <w:szCs w:val="20"/>
      </w:rPr>
      <w:t>julio</w:t>
    </w:r>
    <w:r w:rsidRPr="00EE4C1E">
      <w:rPr>
        <w:rFonts w:ascii="Arial" w:hAnsi="Arial" w:cs="Arial"/>
        <w:sz w:val="20"/>
        <w:szCs w:val="20"/>
      </w:rPr>
      <w:t xml:space="preserve"> de 2021</w:t>
    </w:r>
    <w:r w:rsidRPr="00EE4C1E">
      <w:rPr>
        <w:rFonts w:ascii="Arial" w:hAnsi="Arial" w:cs="Arial"/>
        <w:sz w:val="20"/>
        <w:szCs w:val="20"/>
      </w:rPr>
      <w:tab/>
      <w:t xml:space="preserve">                       </w:t>
    </w:r>
    <w:r w:rsidRPr="004846B8">
      <w:rPr>
        <w:rFonts w:ascii="Arial" w:hAnsi="Arial" w:cs="Arial"/>
        <w:sz w:val="20"/>
        <w:szCs w:val="20"/>
      </w:rPr>
      <w:t>Sección Primera</w:t>
    </w:r>
    <w:r w:rsidRPr="00EE4C1E">
      <w:rPr>
        <w:rFonts w:ascii="Arial" w:hAnsi="Arial" w:cs="Arial"/>
        <w:sz w:val="20"/>
        <w:szCs w:val="20"/>
      </w:rPr>
      <w:tab/>
      <w:t>Tomo: CCX</w:t>
    </w:r>
    <w:r>
      <w:rPr>
        <w:rFonts w:ascii="Arial" w:hAnsi="Arial" w:cs="Arial"/>
        <w:sz w:val="20"/>
        <w:szCs w:val="20"/>
      </w:rPr>
      <w:t>I</w:t>
    </w:r>
    <w:r w:rsidRPr="00EE4C1E">
      <w:rPr>
        <w:rFonts w:ascii="Arial" w:hAnsi="Arial" w:cs="Arial"/>
        <w:sz w:val="20"/>
        <w:szCs w:val="20"/>
      </w:rPr>
      <w:t>I No. 7</w:t>
    </w:r>
  </w:p>
  <w:p w14:paraId="040CD24A" w14:textId="77777777" w:rsidR="002A45A4" w:rsidRPr="00EE4C1E" w:rsidRDefault="00FD015A" w:rsidP="002A45A4">
    <w:pPr>
      <w:pStyle w:val="Encabezado"/>
      <w:spacing w:after="0" w:line="240" w:lineRule="auto"/>
      <w:rPr>
        <w:rFonts w:ascii="Arial" w:hAnsi="Arial" w:cs="Arial"/>
        <w:noProof/>
        <w:sz w:val="20"/>
        <w:szCs w:val="20"/>
      </w:rPr>
    </w:pPr>
    <w:r w:rsidRPr="00EE4C1E">
      <w:rPr>
        <w:rFonts w:ascii="Arial" w:hAnsi="Arial" w:cs="Arial"/>
        <w:noProof/>
        <w:sz w:val="20"/>
        <w:szCs w:val="20"/>
      </w:rPr>
      <w:drawing>
        <wp:inline distT="0" distB="0" distL="0" distR="0" wp14:anchorId="1FAA8967" wp14:editId="6C65FF92">
          <wp:extent cx="6347460" cy="1600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7460" cy="160020"/>
                  </a:xfrm>
                  <a:prstGeom prst="rect">
                    <a:avLst/>
                  </a:prstGeom>
                  <a:noFill/>
                  <a:ln>
                    <a:noFill/>
                  </a:ln>
                </pic:spPr>
              </pic:pic>
            </a:graphicData>
          </a:graphic>
        </wp:inline>
      </w:drawing>
    </w:r>
  </w:p>
  <w:p w14:paraId="7AEC0ED0" w14:textId="77777777" w:rsidR="002A45A4" w:rsidRPr="00EE4C1E" w:rsidRDefault="002A45A4" w:rsidP="002A45A4">
    <w:pPr>
      <w:pStyle w:val="Encabezado"/>
      <w:tabs>
        <w:tab w:val="clear" w:pos="8838"/>
        <w:tab w:val="right" w:pos="9923"/>
      </w:tabs>
      <w:spacing w:after="0" w:line="240" w:lineRule="auto"/>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D933" w14:textId="1C6597C9" w:rsidR="002A45A4" w:rsidRDefault="00FD015A" w:rsidP="002A45A4">
    <w:pPr>
      <w:pStyle w:val="Encabezado"/>
      <w:tabs>
        <w:tab w:val="clear" w:pos="8838"/>
        <w:tab w:val="right" w:pos="9923"/>
      </w:tabs>
      <w:spacing w:after="0" w:line="240" w:lineRule="auto"/>
      <w:jc w:val="center"/>
      <w:rPr>
        <w:rFonts w:ascii="Arial" w:hAnsi="Arial" w:cs="Arial"/>
        <w:sz w:val="20"/>
        <w:szCs w:val="20"/>
      </w:rPr>
    </w:pPr>
    <w:r w:rsidRPr="00415F7F">
      <w:rPr>
        <w:noProof/>
      </w:rPr>
      <w:drawing>
        <wp:inline distT="0" distB="0" distL="0" distR="0" wp14:anchorId="200A6500" wp14:editId="49D16646">
          <wp:extent cx="6301740" cy="624840"/>
          <wp:effectExtent l="0" t="0" r="0" b="0"/>
          <wp:docPr id="15"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007CC208" w14:textId="77777777" w:rsidR="007E49FA" w:rsidRDefault="007E49FA" w:rsidP="002A45A4">
    <w:pPr>
      <w:pStyle w:val="Encabezado"/>
      <w:tabs>
        <w:tab w:val="clear" w:pos="8838"/>
        <w:tab w:val="right" w:pos="9923"/>
      </w:tabs>
      <w:spacing w:after="0" w:line="240" w:lineRule="auto"/>
      <w:jc w:val="center"/>
      <w:rPr>
        <w:rFonts w:ascii="Arial" w:hAnsi="Arial" w:cs="Arial"/>
        <w:sz w:val="20"/>
        <w:szCs w:val="20"/>
      </w:rPr>
    </w:pPr>
  </w:p>
  <w:p w14:paraId="4A9C8955" w14:textId="77777777" w:rsidR="007E49FA" w:rsidRDefault="007E49FA" w:rsidP="007E49FA">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30 de julio de 2021. </w:t>
    </w:r>
  </w:p>
  <w:p w14:paraId="724D593E" w14:textId="77777777" w:rsidR="007E49FA" w:rsidRDefault="007E49FA" w:rsidP="007E49FA">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17344089" w14:textId="77777777" w:rsidR="007E49FA" w:rsidRPr="00EE4C1E" w:rsidRDefault="007E49FA" w:rsidP="002A45A4">
    <w:pPr>
      <w:pStyle w:val="Encabezado"/>
      <w:tabs>
        <w:tab w:val="clear" w:pos="8838"/>
        <w:tab w:val="right" w:pos="9923"/>
      </w:tabs>
      <w:spacing w:after="0" w:line="240" w:lineRule="auto"/>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1353" w14:textId="77777777" w:rsidR="002A45A4" w:rsidRDefault="00FD015A" w:rsidP="002A45A4">
    <w:pPr>
      <w:pStyle w:val="Encabezado"/>
      <w:spacing w:after="0" w:line="240" w:lineRule="auto"/>
      <w:rPr>
        <w:noProof/>
      </w:rPr>
    </w:pPr>
    <w:r w:rsidRPr="00415F7F">
      <w:rPr>
        <w:noProof/>
      </w:rPr>
      <w:drawing>
        <wp:inline distT="0" distB="0" distL="0" distR="0" wp14:anchorId="48025361" wp14:editId="1C458F53">
          <wp:extent cx="6301740" cy="624840"/>
          <wp:effectExtent l="0" t="0" r="0" b="0"/>
          <wp:docPr id="18"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740" cy="624840"/>
                  </a:xfrm>
                  <a:prstGeom prst="rect">
                    <a:avLst/>
                  </a:prstGeom>
                  <a:noFill/>
                  <a:ln>
                    <a:noFill/>
                  </a:ln>
                </pic:spPr>
              </pic:pic>
            </a:graphicData>
          </a:graphic>
        </wp:inline>
      </w:drawing>
    </w:r>
  </w:p>
  <w:p w14:paraId="0FFDF594" w14:textId="5EA0AB20" w:rsidR="00584AA8" w:rsidRDefault="00584AA8" w:rsidP="002A45A4">
    <w:pPr>
      <w:pStyle w:val="Encabezado"/>
      <w:spacing w:after="0" w:line="240" w:lineRule="auto"/>
      <w:rPr>
        <w:rFonts w:ascii="Arial" w:hAnsi="Arial" w:cs="Arial"/>
        <w:sz w:val="14"/>
        <w:szCs w:val="14"/>
      </w:rPr>
    </w:pPr>
  </w:p>
  <w:p w14:paraId="781BAF78" w14:textId="610A2AEC" w:rsidR="007E49FA" w:rsidRDefault="007E49FA" w:rsidP="007E49FA">
    <w:pPr>
      <w:pStyle w:val="Encabezado"/>
      <w:spacing w:after="0"/>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30</w:t>
    </w:r>
    <w:r>
      <w:rPr>
        <w:rFonts w:ascii="Bookman Old Style" w:hAnsi="Bookman Old Style"/>
        <w:sz w:val="16"/>
        <w:szCs w:val="16"/>
      </w:rPr>
      <w:t xml:space="preserve"> de </w:t>
    </w:r>
    <w:r>
      <w:rPr>
        <w:rFonts w:ascii="Bookman Old Style" w:hAnsi="Bookman Old Style"/>
        <w:sz w:val="16"/>
        <w:szCs w:val="16"/>
      </w:rPr>
      <w:t>julio</w:t>
    </w:r>
    <w:r>
      <w:rPr>
        <w:rFonts w:ascii="Bookman Old Style" w:hAnsi="Bookman Old Style"/>
        <w:sz w:val="16"/>
        <w:szCs w:val="16"/>
      </w:rPr>
      <w:t xml:space="preserve"> de 20</w:t>
    </w:r>
    <w:r>
      <w:rPr>
        <w:rFonts w:ascii="Bookman Old Style" w:hAnsi="Bookman Old Style"/>
        <w:sz w:val="16"/>
        <w:szCs w:val="16"/>
      </w:rPr>
      <w:t>21</w:t>
    </w:r>
    <w:r>
      <w:rPr>
        <w:rFonts w:ascii="Bookman Old Style" w:hAnsi="Bookman Old Style"/>
        <w:sz w:val="16"/>
        <w:szCs w:val="16"/>
      </w:rPr>
      <w:t xml:space="preserve">. </w:t>
    </w:r>
  </w:p>
  <w:p w14:paraId="54D1E4D5" w14:textId="0CB8A109" w:rsidR="007E49FA" w:rsidRDefault="007E49FA" w:rsidP="007E49FA">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2206A0AD" w14:textId="77777777" w:rsidR="007E49FA" w:rsidRPr="00584AA8" w:rsidRDefault="007E49FA" w:rsidP="007E49FA">
    <w:pPr>
      <w:pStyle w:val="Encabezado"/>
      <w:spacing w:after="0" w:line="240" w:lineRule="auto"/>
      <w:jc w:val="right"/>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FE"/>
    <w:multiLevelType w:val="singleLevel"/>
    <w:tmpl w:val="5530AC88"/>
    <w:lvl w:ilvl="0">
      <w:numFmt w:val="decimal"/>
      <w:pStyle w:val="FUNADMVA"/>
      <w:lvlText w:val="*"/>
      <w:lvlJc w:val="left"/>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8D6AA7"/>
    <w:multiLevelType w:val="hybridMultilevel"/>
    <w:tmpl w:val="AD8E9D44"/>
    <w:lvl w:ilvl="0" w:tplc="4D0AECA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D7753A"/>
    <w:multiLevelType w:val="hybridMultilevel"/>
    <w:tmpl w:val="CADA8DDC"/>
    <w:lvl w:ilvl="0" w:tplc="0390EF16">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4A9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692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8DF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E27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D689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8EB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DD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6B4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584198"/>
    <w:multiLevelType w:val="hybridMultilevel"/>
    <w:tmpl w:val="0848EE0C"/>
    <w:lvl w:ilvl="0" w:tplc="205A5EA2">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5FE07F1"/>
    <w:multiLevelType w:val="hybridMultilevel"/>
    <w:tmpl w:val="1E0063E8"/>
    <w:lvl w:ilvl="0" w:tplc="8170265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4" w15:restartNumberingAfterBreak="0">
    <w:nsid w:val="0B67206F"/>
    <w:multiLevelType w:val="hybridMultilevel"/>
    <w:tmpl w:val="56D82F0C"/>
    <w:lvl w:ilvl="0" w:tplc="70643BE6">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6F0F10"/>
    <w:multiLevelType w:val="hybridMultilevel"/>
    <w:tmpl w:val="E9C4A8A4"/>
    <w:lvl w:ilvl="0" w:tplc="A504FCE8">
      <w:start w:val="1"/>
      <w:numFmt w:val="upperRoman"/>
      <w:suff w:val="space"/>
      <w:lvlText w:val="%1."/>
      <w:lvlJc w:val="left"/>
      <w:pPr>
        <w:ind w:left="2611"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19" w15:restartNumberingAfterBreak="0">
    <w:nsid w:val="11406FAA"/>
    <w:multiLevelType w:val="hybridMultilevel"/>
    <w:tmpl w:val="B6DCA4DA"/>
    <w:lvl w:ilvl="0" w:tplc="C6149F8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1C848A6"/>
    <w:multiLevelType w:val="hybridMultilevel"/>
    <w:tmpl w:val="9E4AFB6A"/>
    <w:lvl w:ilvl="0" w:tplc="0C0A0013">
      <w:start w:val="1"/>
      <w:numFmt w:val="upperRoman"/>
      <w:pStyle w:val="Revisi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46052C6"/>
    <w:multiLevelType w:val="hybridMultilevel"/>
    <w:tmpl w:val="0FEACC76"/>
    <w:lvl w:ilvl="0" w:tplc="7F4E77F2">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4E26850"/>
    <w:multiLevelType w:val="hybridMultilevel"/>
    <w:tmpl w:val="B1049D3E"/>
    <w:lvl w:ilvl="0" w:tplc="957E827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1AA14B28"/>
    <w:multiLevelType w:val="hybridMultilevel"/>
    <w:tmpl w:val="82B86670"/>
    <w:lvl w:ilvl="0" w:tplc="B73AA01A">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7"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0F5CBB"/>
    <w:multiLevelType w:val="hybridMultilevel"/>
    <w:tmpl w:val="6FE2A1AC"/>
    <w:lvl w:ilvl="0" w:tplc="7D94238E">
      <w:start w:val="1"/>
      <w:numFmt w:val="upperRoman"/>
      <w:suff w:val="space"/>
      <w:lvlText w:val="%1."/>
      <w:lvlJc w:val="left"/>
      <w:pPr>
        <w:ind w:left="720" w:hanging="360"/>
      </w:pPr>
      <w:rPr>
        <w:rFonts w:hint="default"/>
        <w:b/>
        <w:bCs/>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9"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E5E80"/>
    <w:multiLevelType w:val="hybridMultilevel"/>
    <w:tmpl w:val="5E8A4250"/>
    <w:lvl w:ilvl="0" w:tplc="C6149F8E">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23F81F8E"/>
    <w:multiLevelType w:val="hybridMultilevel"/>
    <w:tmpl w:val="6E067A16"/>
    <w:lvl w:ilvl="0" w:tplc="1A40939C">
      <w:start w:val="1"/>
      <w:numFmt w:val="upperRoman"/>
      <w:suff w:val="space"/>
      <w:lvlText w:val="%1."/>
      <w:lvlJc w:val="left"/>
      <w:pPr>
        <w:ind w:left="1080" w:hanging="720"/>
      </w:pPr>
      <w:rPr>
        <w:rFonts w:hint="default"/>
        <w:b/>
      </w:r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2" w15:restartNumberingAfterBreak="0">
    <w:nsid w:val="243669B1"/>
    <w:multiLevelType w:val="hybridMultilevel"/>
    <w:tmpl w:val="773EE560"/>
    <w:lvl w:ilvl="0" w:tplc="7250F4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4CA1F72"/>
    <w:multiLevelType w:val="hybridMultilevel"/>
    <w:tmpl w:val="96B62F9E"/>
    <w:lvl w:ilvl="0" w:tplc="5060D240">
      <w:start w:val="1"/>
      <w:numFmt w:val="bullet"/>
      <w:pStyle w:val="base-legal1"/>
      <w:lvlText w:val="ꟷ"/>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26E43601"/>
    <w:multiLevelType w:val="hybridMultilevel"/>
    <w:tmpl w:val="52C02A00"/>
    <w:lvl w:ilvl="0" w:tplc="6F4EA068">
      <w:start w:val="1"/>
      <w:numFmt w:val="upperRoman"/>
      <w:suff w:val="space"/>
      <w:lvlText w:val="%1."/>
      <w:lvlJc w:val="left"/>
      <w:pPr>
        <w:ind w:left="720" w:hanging="36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B68635A"/>
    <w:multiLevelType w:val="hybridMultilevel"/>
    <w:tmpl w:val="2A149838"/>
    <w:lvl w:ilvl="0" w:tplc="3C82B5E2">
      <w:start w:val="1"/>
      <w:numFmt w:val="upperRoman"/>
      <w:suff w:val="space"/>
      <w:lvlText w:val="%1."/>
      <w:lvlJc w:val="left"/>
      <w:pPr>
        <w:ind w:left="720" w:hanging="360"/>
      </w:pPr>
      <w:rPr>
        <w:rFonts w:hint="default"/>
        <w:b/>
        <w:bCs/>
      </w:rPr>
    </w:lvl>
    <w:lvl w:ilvl="1" w:tplc="05F615D8">
      <w:start w:val="1"/>
      <w:numFmt w:val="lowerLetter"/>
      <w:suff w:val="space"/>
      <w:lvlText w:val="%2."/>
      <w:lvlJc w:val="left"/>
      <w:pPr>
        <w:ind w:left="144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B964CF6"/>
    <w:multiLevelType w:val="hybridMultilevel"/>
    <w:tmpl w:val="EEFE194A"/>
    <w:lvl w:ilvl="0" w:tplc="080A0013">
      <w:start w:val="1"/>
      <w:numFmt w:val="upperRoman"/>
      <w:lvlText w:val="%1."/>
      <w:lvlJc w:val="right"/>
      <w:pPr>
        <w:ind w:left="720" w:hanging="360"/>
      </w:pPr>
    </w:lvl>
    <w:lvl w:ilvl="1" w:tplc="F860031E">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2B9B1717"/>
    <w:multiLevelType w:val="hybridMultilevel"/>
    <w:tmpl w:val="568A7146"/>
    <w:lvl w:ilvl="0" w:tplc="832E0CD2">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2CCB1854"/>
    <w:multiLevelType w:val="multilevel"/>
    <w:tmpl w:val="D05CD9E2"/>
    <w:styleLink w:val="Estilo2"/>
    <w:lvl w:ilvl="0">
      <w:start w:val="6"/>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41" w15:restartNumberingAfterBreak="0">
    <w:nsid w:val="2D374D57"/>
    <w:multiLevelType w:val="hybridMultilevel"/>
    <w:tmpl w:val="DF0C620A"/>
    <w:lvl w:ilvl="0" w:tplc="F6BE5FBA">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44"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47"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51230C7"/>
    <w:multiLevelType w:val="multilevel"/>
    <w:tmpl w:val="28862674"/>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0"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1"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52"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3" w15:restartNumberingAfterBreak="0">
    <w:nsid w:val="3DA17A84"/>
    <w:multiLevelType w:val="hybridMultilevel"/>
    <w:tmpl w:val="9E3277FC"/>
    <w:lvl w:ilvl="0" w:tplc="CEE6E96E">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3F833E53"/>
    <w:multiLevelType w:val="hybridMultilevel"/>
    <w:tmpl w:val="942A838A"/>
    <w:lvl w:ilvl="0" w:tplc="47F63E6A">
      <w:start w:val="1"/>
      <w:numFmt w:val="upperRoman"/>
      <w:pStyle w:val="APARTADOS"/>
      <w:lvlText w:val="%1."/>
      <w:lvlJc w:val="left"/>
      <w:pPr>
        <w:ind w:left="720" w:hanging="360"/>
      </w:pPr>
      <w:rPr>
        <w:rFonts w:hint="default"/>
      </w:rPr>
    </w:lvl>
    <w:lvl w:ilvl="1" w:tplc="4E2C4CD0">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FF43048"/>
    <w:multiLevelType w:val="hybridMultilevel"/>
    <w:tmpl w:val="CF5EED60"/>
    <w:lvl w:ilvl="0" w:tplc="70668F88">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3264092"/>
    <w:multiLevelType w:val="hybridMultilevel"/>
    <w:tmpl w:val="02D0639A"/>
    <w:lvl w:ilvl="0" w:tplc="B79A3B58">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58" w15:restartNumberingAfterBreak="0">
    <w:nsid w:val="43BE1BF6"/>
    <w:multiLevelType w:val="hybridMultilevel"/>
    <w:tmpl w:val="AAB6A37E"/>
    <w:lvl w:ilvl="0" w:tplc="0E02B066">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43F7287C"/>
    <w:multiLevelType w:val="multilevel"/>
    <w:tmpl w:val="080A001D"/>
    <w:styleLink w:val="Estilo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1"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2" w15:restartNumberingAfterBreak="0">
    <w:nsid w:val="45FC1BA0"/>
    <w:multiLevelType w:val="hybridMultilevel"/>
    <w:tmpl w:val="7AA201F8"/>
    <w:lvl w:ilvl="0" w:tplc="0010BECE">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3" w15:restartNumberingAfterBreak="0">
    <w:nsid w:val="46126CC2"/>
    <w:multiLevelType w:val="hybridMultilevel"/>
    <w:tmpl w:val="E674975E"/>
    <w:lvl w:ilvl="0" w:tplc="8376EF22">
      <w:start w:val="1"/>
      <w:numFmt w:val="bullet"/>
      <w:pStyle w:val="INDI-BLAN"/>
      <w:lvlText w:val="•"/>
      <w:lvlJc w:val="left"/>
      <w:pPr>
        <w:ind w:left="927" w:hanging="360"/>
      </w:pPr>
      <w:rPr>
        <w:rFont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4"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65" w15:restartNumberingAfterBreak="0">
    <w:nsid w:val="4B4E3DD4"/>
    <w:multiLevelType w:val="hybridMultilevel"/>
    <w:tmpl w:val="0646E61C"/>
    <w:lvl w:ilvl="0" w:tplc="D63C374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67" w15:restartNumberingAfterBreak="0">
    <w:nsid w:val="4D2269BB"/>
    <w:multiLevelType w:val="hybridMultilevel"/>
    <w:tmpl w:val="7190186A"/>
    <w:lvl w:ilvl="0" w:tplc="9140C93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4DA902BA"/>
    <w:multiLevelType w:val="hybridMultilevel"/>
    <w:tmpl w:val="0F5A590A"/>
    <w:lvl w:ilvl="0" w:tplc="51B269B6">
      <w:start w:val="1"/>
      <w:numFmt w:val="upperRoman"/>
      <w:pStyle w:val="ENCA-NO"/>
      <w:lvlText w:val="%1."/>
      <w:lvlJc w:val="left"/>
      <w:pPr>
        <w:ind w:left="4613"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70"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72"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75"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8"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2885911"/>
    <w:multiLevelType w:val="hybridMultilevel"/>
    <w:tmpl w:val="AEC67F70"/>
    <w:lvl w:ilvl="0" w:tplc="F752A92A">
      <w:start w:val="1"/>
      <w:numFmt w:val="upperRoman"/>
      <w:suff w:val="space"/>
      <w:lvlText w:val="%1."/>
      <w:lvlJc w:val="left"/>
      <w:pPr>
        <w:ind w:left="720" w:hanging="360"/>
      </w:pPr>
      <w:rPr>
        <w:rFonts w:hint="default"/>
        <w:b/>
      </w:rPr>
    </w:lvl>
    <w:lvl w:ilvl="1" w:tplc="4D4AA4BE">
      <w:start w:val="1"/>
      <w:numFmt w:val="lowerLetter"/>
      <w:lvlText w:val="%2."/>
      <w:lvlJc w:val="left"/>
      <w:pPr>
        <w:ind w:left="1440" w:hanging="360"/>
      </w:pPr>
      <w:rPr>
        <w:b/>
        <w:bCs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83"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6146A60"/>
    <w:multiLevelType w:val="hybridMultilevel"/>
    <w:tmpl w:val="5EF65CD4"/>
    <w:lvl w:ilvl="0" w:tplc="2E6E95E0">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5" w15:restartNumberingAfterBreak="0">
    <w:nsid w:val="66952A0A"/>
    <w:multiLevelType w:val="hybridMultilevel"/>
    <w:tmpl w:val="FDBA759E"/>
    <w:lvl w:ilvl="0" w:tplc="D27ECA36">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8DC118D"/>
    <w:multiLevelType w:val="hybridMultilevel"/>
    <w:tmpl w:val="EB1C4B0C"/>
    <w:lvl w:ilvl="0" w:tplc="080A0013">
      <w:start w:val="1"/>
      <w:numFmt w:val="upperRoman"/>
      <w:lvlText w:val="%1."/>
      <w:lvlJc w:val="right"/>
      <w:pPr>
        <w:ind w:left="720" w:hanging="360"/>
      </w:pPr>
    </w:lvl>
    <w:lvl w:ilvl="1" w:tplc="7D38634C">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691523A6"/>
    <w:multiLevelType w:val="singleLevel"/>
    <w:tmpl w:val="F01AAD2E"/>
    <w:lvl w:ilvl="0">
      <w:start w:val="1"/>
      <w:numFmt w:val="upperRoman"/>
      <w:pStyle w:val="Ttulo5"/>
      <w:lvlText w:val="%1."/>
      <w:legacy w:legacy="1" w:legacySpace="0" w:legacyIndent="567"/>
      <w:lvlJc w:val="left"/>
      <w:pPr>
        <w:ind w:left="567" w:hanging="567"/>
      </w:pPr>
      <w:rPr>
        <w:b/>
      </w:rPr>
    </w:lvl>
  </w:abstractNum>
  <w:abstractNum w:abstractNumId="89" w15:restartNumberingAfterBreak="0">
    <w:nsid w:val="6942529A"/>
    <w:multiLevelType w:val="hybridMultilevel"/>
    <w:tmpl w:val="88AE0DA6"/>
    <w:lvl w:ilvl="0" w:tplc="F0FEF84C">
      <w:start w:val="1"/>
      <w:numFmt w:val="upperRoman"/>
      <w:pStyle w:val="CONCEPTO"/>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0"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69B753B9"/>
    <w:multiLevelType w:val="hybridMultilevel"/>
    <w:tmpl w:val="0668397A"/>
    <w:lvl w:ilvl="0" w:tplc="A41C77CA">
      <w:start w:val="1"/>
      <w:numFmt w:val="upperRoman"/>
      <w:suff w:val="space"/>
      <w:lvlText w:val="%1."/>
      <w:lvlJc w:val="left"/>
      <w:pPr>
        <w:ind w:left="1080" w:hanging="720"/>
      </w:pPr>
      <w:rPr>
        <w:rFonts w:hint="default"/>
        <w:b/>
        <w:sz w:val="19"/>
        <w:szCs w:val="19"/>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92"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94" w15:restartNumberingAfterBreak="0">
    <w:nsid w:val="6B992D87"/>
    <w:multiLevelType w:val="hybridMultilevel"/>
    <w:tmpl w:val="6CF09548"/>
    <w:styleLink w:val="Listaactual11"/>
    <w:lvl w:ilvl="0" w:tplc="83D06738">
      <w:start w:val="1"/>
      <w:numFmt w:val="bullet"/>
      <w:lvlText w:val="-"/>
      <w:lvlJc w:val="left"/>
      <w:pPr>
        <w:ind w:left="360" w:hanging="360"/>
      </w:pPr>
      <w:rPr>
        <w:rFonts w:ascii="Arial" w:eastAsia="Arial" w:hAnsi="Arial" w:hint="default"/>
        <w:w w:val="197"/>
        <w:sz w:val="13"/>
        <w:szCs w:val="13"/>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15:restartNumberingAfterBreak="0">
    <w:nsid w:val="6E2A0DA5"/>
    <w:multiLevelType w:val="hybridMultilevel"/>
    <w:tmpl w:val="B8701020"/>
    <w:lvl w:ilvl="0" w:tplc="55A40B5A">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7317145C"/>
    <w:multiLevelType w:val="hybridMultilevel"/>
    <w:tmpl w:val="F4D2C1E0"/>
    <w:lvl w:ilvl="0" w:tplc="DA6623D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7566477"/>
    <w:multiLevelType w:val="multilevel"/>
    <w:tmpl w:val="EE3AD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00"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0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795039A5"/>
    <w:multiLevelType w:val="hybridMultilevel"/>
    <w:tmpl w:val="3FDE72A2"/>
    <w:lvl w:ilvl="0" w:tplc="4AD8B7A8">
      <w:start w:val="1"/>
      <w:numFmt w:val="upperRoman"/>
      <w:suff w:val="space"/>
      <w:lvlText w:val="%1."/>
      <w:lvlJc w:val="left"/>
      <w:pPr>
        <w:ind w:left="-54" w:firstLine="414"/>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15:restartNumberingAfterBreak="0">
    <w:nsid w:val="79726AE4"/>
    <w:multiLevelType w:val="hybridMultilevel"/>
    <w:tmpl w:val="A2A2A134"/>
    <w:lvl w:ilvl="0" w:tplc="B8D2D750">
      <w:start w:val="1"/>
      <w:numFmt w:val="upperRoman"/>
      <w:pStyle w:val="FRACC-ATRIB"/>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9F80037"/>
    <w:multiLevelType w:val="hybridMultilevel"/>
    <w:tmpl w:val="8E12B256"/>
    <w:lvl w:ilvl="0" w:tplc="080A0013">
      <w:start w:val="1"/>
      <w:numFmt w:val="upperRoman"/>
      <w:lvlText w:val="%1."/>
      <w:lvlJc w:val="right"/>
      <w:pPr>
        <w:ind w:left="720" w:hanging="360"/>
      </w:pPr>
    </w:lvl>
    <w:lvl w:ilvl="1" w:tplc="8244F6A4">
      <w:start w:val="1"/>
      <w:numFmt w:val="upperRoman"/>
      <w:suff w:val="space"/>
      <w:lvlText w:val="%2."/>
      <w:lvlJc w:val="left"/>
      <w:pPr>
        <w:ind w:left="720" w:hanging="360"/>
      </w:pPr>
      <w:rPr>
        <w:rFonts w:hint="default"/>
        <w:b/>
        <w:bCs/>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5" w15:restartNumberingAfterBreak="0">
    <w:nsid w:val="7A7F2165"/>
    <w:multiLevelType w:val="hybridMultilevel"/>
    <w:tmpl w:val="12E88A24"/>
    <w:lvl w:ilvl="0" w:tplc="6EF8A69A">
      <w:start w:val="1"/>
      <w:numFmt w:val="upperRoman"/>
      <w:suff w:val="space"/>
      <w:lvlText w:val="%1."/>
      <w:lvlJc w:val="left"/>
      <w:pPr>
        <w:ind w:left="1948" w:hanging="57"/>
      </w:pPr>
      <w:rPr>
        <w:rFonts w:hint="default"/>
        <w:b/>
      </w:rPr>
    </w:lvl>
    <w:lvl w:ilvl="1" w:tplc="080A0019">
      <w:start w:val="1"/>
      <w:numFmt w:val="lowerLetter"/>
      <w:lvlText w:val="%2."/>
      <w:lvlJc w:val="left"/>
      <w:pPr>
        <w:ind w:left="3218" w:hanging="360"/>
      </w:pPr>
    </w:lvl>
    <w:lvl w:ilvl="2" w:tplc="080A001B">
      <w:start w:val="1"/>
      <w:numFmt w:val="lowerRoman"/>
      <w:lvlText w:val="%3."/>
      <w:lvlJc w:val="right"/>
      <w:pPr>
        <w:ind w:left="3938" w:hanging="180"/>
      </w:pPr>
    </w:lvl>
    <w:lvl w:ilvl="3" w:tplc="080A000F">
      <w:start w:val="1"/>
      <w:numFmt w:val="decimal"/>
      <w:lvlText w:val="%4."/>
      <w:lvlJc w:val="left"/>
      <w:pPr>
        <w:ind w:left="4658" w:hanging="360"/>
      </w:pPr>
    </w:lvl>
    <w:lvl w:ilvl="4" w:tplc="080A0019">
      <w:start w:val="1"/>
      <w:numFmt w:val="lowerLetter"/>
      <w:lvlText w:val="%5."/>
      <w:lvlJc w:val="left"/>
      <w:pPr>
        <w:ind w:left="5378" w:hanging="360"/>
      </w:pPr>
    </w:lvl>
    <w:lvl w:ilvl="5" w:tplc="080A001B">
      <w:start w:val="1"/>
      <w:numFmt w:val="lowerRoman"/>
      <w:lvlText w:val="%6."/>
      <w:lvlJc w:val="right"/>
      <w:pPr>
        <w:ind w:left="6098" w:hanging="180"/>
      </w:pPr>
    </w:lvl>
    <w:lvl w:ilvl="6" w:tplc="080A000F">
      <w:start w:val="1"/>
      <w:numFmt w:val="decimal"/>
      <w:lvlText w:val="%7."/>
      <w:lvlJc w:val="left"/>
      <w:pPr>
        <w:ind w:left="6818" w:hanging="360"/>
      </w:pPr>
    </w:lvl>
    <w:lvl w:ilvl="7" w:tplc="080A0019">
      <w:start w:val="1"/>
      <w:numFmt w:val="lowerLetter"/>
      <w:lvlText w:val="%8."/>
      <w:lvlJc w:val="left"/>
      <w:pPr>
        <w:ind w:left="7538" w:hanging="360"/>
      </w:pPr>
    </w:lvl>
    <w:lvl w:ilvl="8" w:tplc="080A001B">
      <w:start w:val="1"/>
      <w:numFmt w:val="lowerRoman"/>
      <w:lvlText w:val="%9."/>
      <w:lvlJc w:val="right"/>
      <w:pPr>
        <w:ind w:left="8258" w:hanging="180"/>
      </w:pPr>
    </w:lvl>
  </w:abstractNum>
  <w:abstractNum w:abstractNumId="106"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07"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9" w15:restartNumberingAfterBreak="0">
    <w:nsid w:val="7E583BFB"/>
    <w:multiLevelType w:val="hybridMultilevel"/>
    <w:tmpl w:val="3B7EB5D8"/>
    <w:lvl w:ilvl="0" w:tplc="B6F8C2F8">
      <w:start w:val="1"/>
      <w:numFmt w:val="upperRoman"/>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7FB7662C"/>
    <w:multiLevelType w:val="hybridMultilevel"/>
    <w:tmpl w:val="607AAC5C"/>
    <w:lvl w:ilvl="0" w:tplc="485C725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0"/>
  </w:num>
  <w:num w:numId="2">
    <w:abstractNumId w:val="42"/>
  </w:num>
  <w:num w:numId="3">
    <w:abstractNumId w:val="70"/>
  </w:num>
  <w:num w:numId="4">
    <w:abstractNumId w:val="4"/>
  </w:num>
  <w:num w:numId="5">
    <w:abstractNumId w:val="60"/>
  </w:num>
  <w:num w:numId="6">
    <w:abstractNumId w:val="76"/>
  </w:num>
  <w:num w:numId="7">
    <w:abstractNumId w:val="20"/>
  </w:num>
  <w:num w:numId="8">
    <w:abstractNumId w:val="93"/>
  </w:num>
  <w:num w:numId="9">
    <w:abstractNumId w:val="92"/>
  </w:num>
  <w:num w:numId="10">
    <w:abstractNumId w:val="73"/>
  </w:num>
  <w:num w:numId="11">
    <w:abstractNumId w:val="21"/>
  </w:num>
  <w:num w:numId="12">
    <w:abstractNumId w:val="45"/>
  </w:num>
  <w:num w:numId="13">
    <w:abstractNumId w:val="49"/>
  </w:num>
  <w:num w:numId="14">
    <w:abstractNumId w:val="9"/>
  </w:num>
  <w:num w:numId="15">
    <w:abstractNumId w:val="97"/>
  </w:num>
  <w:num w:numId="16">
    <w:abstractNumId w:val="101"/>
  </w:num>
  <w:num w:numId="17">
    <w:abstractNumId w:val="48"/>
  </w:num>
  <w:num w:numId="18">
    <w:abstractNumId w:val="40"/>
  </w:num>
  <w:num w:numId="19">
    <w:abstractNumId w:val="59"/>
  </w:num>
  <w:num w:numId="20">
    <w:abstractNumId w:val="79"/>
  </w:num>
  <w:num w:numId="21">
    <w:abstractNumId w:val="13"/>
  </w:num>
  <w:num w:numId="22">
    <w:abstractNumId w:val="44"/>
  </w:num>
  <w:num w:numId="23">
    <w:abstractNumId w:val="86"/>
  </w:num>
  <w:num w:numId="24">
    <w:abstractNumId w:val="5"/>
  </w:num>
  <w:num w:numId="25">
    <w:abstractNumId w:val="27"/>
  </w:num>
  <w:num w:numId="26">
    <w:abstractNumId w:val="83"/>
  </w:num>
  <w:num w:numId="27">
    <w:abstractNumId w:val="17"/>
  </w:num>
  <w:num w:numId="28">
    <w:abstractNumId w:val="29"/>
  </w:num>
  <w:num w:numId="29">
    <w:abstractNumId w:val="107"/>
  </w:num>
  <w:num w:numId="30">
    <w:abstractNumId w:val="26"/>
  </w:num>
  <w:num w:numId="31">
    <w:abstractNumId w:val="46"/>
  </w:num>
  <w:num w:numId="32">
    <w:abstractNumId w:val="99"/>
  </w:num>
  <w:num w:numId="33">
    <w:abstractNumId w:val="16"/>
  </w:num>
  <w:num w:numId="34">
    <w:abstractNumId w:val="66"/>
  </w:num>
  <w:num w:numId="35">
    <w:abstractNumId w:val="82"/>
  </w:num>
  <w:num w:numId="36">
    <w:abstractNumId w:val="78"/>
  </w:num>
  <w:num w:numId="37">
    <w:abstractNumId w:val="43"/>
  </w:num>
  <w:num w:numId="38">
    <w:abstractNumId w:val="100"/>
  </w:num>
  <w:num w:numId="39">
    <w:abstractNumId w:val="64"/>
  </w:num>
  <w:num w:numId="40">
    <w:abstractNumId w:val="52"/>
  </w:num>
  <w:num w:numId="41">
    <w:abstractNumId w:val="71"/>
  </w:num>
  <w:num w:numId="42">
    <w:abstractNumId w:val="50"/>
  </w:num>
  <w:num w:numId="43">
    <w:abstractNumId w:val="69"/>
  </w:num>
  <w:num w:numId="44">
    <w:abstractNumId w:val="77"/>
  </w:num>
  <w:num w:numId="45">
    <w:abstractNumId w:val="47"/>
  </w:num>
  <w:num w:numId="46">
    <w:abstractNumId w:val="57"/>
  </w:num>
  <w:num w:numId="47">
    <w:abstractNumId w:val="108"/>
  </w:num>
  <w:num w:numId="48">
    <w:abstractNumId w:val="25"/>
  </w:num>
  <w:num w:numId="49">
    <w:abstractNumId w:val="36"/>
  </w:num>
  <w:num w:numId="50">
    <w:abstractNumId w:val="34"/>
  </w:num>
  <w:num w:numId="51">
    <w:abstractNumId w:val="61"/>
  </w:num>
  <w:num w:numId="52">
    <w:abstractNumId w:val="80"/>
  </w:num>
  <w:num w:numId="53">
    <w:abstractNumId w:val="75"/>
  </w:num>
  <w:num w:numId="54">
    <w:abstractNumId w:val="106"/>
  </w:num>
  <w:num w:numId="55">
    <w:abstractNumId w:val="51"/>
  </w:num>
  <w:num w:numId="56">
    <w:abstractNumId w:val="18"/>
  </w:num>
  <w:num w:numId="57">
    <w:abstractNumId w:val="74"/>
  </w:num>
  <w:num w:numId="58">
    <w:abstractNumId w:val="12"/>
  </w:num>
  <w:num w:numId="59">
    <w:abstractNumId w:val="72"/>
    <w:lvlOverride w:ilvl="0">
      <w:startOverride w:val="1"/>
    </w:lvlOverride>
  </w:num>
  <w:num w:numId="60">
    <w:abstractNumId w:val="1"/>
  </w:num>
  <w:num w:numId="61">
    <w:abstractNumId w:val="0"/>
  </w:num>
  <w:num w:numId="62">
    <w:abstractNumId w:val="2"/>
  </w:num>
  <w:num w:numId="63">
    <w:abstractNumId w:val="7"/>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num>
  <w:num w:numId="66">
    <w:abstractNumId w:val="3"/>
    <w:lvlOverride w:ilvl="0">
      <w:lvl w:ilvl="0">
        <w:start w:val="1"/>
        <w:numFmt w:val="bullet"/>
        <w:pStyle w:val="FUNADMVA"/>
        <w:lvlText w:val=""/>
        <w:legacy w:legacy="1" w:legacySpace="0" w:legacyIndent="283"/>
        <w:lvlJc w:val="left"/>
        <w:pPr>
          <w:ind w:left="283" w:hanging="283"/>
        </w:pPr>
        <w:rPr>
          <w:rFonts w:ascii="Symbol" w:hAnsi="Symbol" w:hint="default"/>
        </w:rPr>
      </w:lvl>
    </w:lvlOverride>
  </w:num>
  <w:num w:numId="67">
    <w:abstractNumId w:val="85"/>
  </w:num>
  <w:num w:numId="68">
    <w:abstractNumId w:val="94"/>
  </w:num>
  <w:num w:numId="69">
    <w:abstractNumId w:val="103"/>
  </w:num>
  <w:num w:numId="70">
    <w:abstractNumId w:val="68"/>
  </w:num>
  <w:num w:numId="71">
    <w:abstractNumId w:val="54"/>
  </w:num>
  <w:num w:numId="72">
    <w:abstractNumId w:val="33"/>
  </w:num>
  <w:num w:numId="73">
    <w:abstractNumId w:val="63"/>
  </w:num>
  <w:num w:numId="74">
    <w:abstractNumId w:val="89"/>
  </w:num>
  <w:num w:numId="75">
    <w:abstractNumId w:val="105"/>
  </w:num>
  <w:num w:numId="76">
    <w:abstractNumId w:val="15"/>
  </w:num>
  <w:num w:numId="77">
    <w:abstractNumId w:val="6"/>
  </w:num>
  <w:num w:numId="78">
    <w:abstractNumId w:val="41"/>
  </w:num>
  <w:num w:numId="79">
    <w:abstractNumId w:val="110"/>
  </w:num>
  <w:num w:numId="80">
    <w:abstractNumId w:val="8"/>
  </w:num>
  <w:num w:numId="81">
    <w:abstractNumId w:val="95"/>
  </w:num>
  <w:num w:numId="82">
    <w:abstractNumId w:val="31"/>
  </w:num>
  <w:num w:numId="83">
    <w:abstractNumId w:val="65"/>
  </w:num>
  <w:num w:numId="84">
    <w:abstractNumId w:val="56"/>
  </w:num>
  <w:num w:numId="85">
    <w:abstractNumId w:val="91"/>
  </w:num>
  <w:num w:numId="86">
    <w:abstractNumId w:val="35"/>
  </w:num>
  <w:num w:numId="87">
    <w:abstractNumId w:val="55"/>
  </w:num>
  <w:num w:numId="88">
    <w:abstractNumId w:val="19"/>
  </w:num>
  <w:num w:numId="89">
    <w:abstractNumId w:val="39"/>
  </w:num>
  <w:num w:numId="90">
    <w:abstractNumId w:val="84"/>
  </w:num>
  <w:num w:numId="91">
    <w:abstractNumId w:val="104"/>
  </w:num>
  <w:num w:numId="92">
    <w:abstractNumId w:val="30"/>
  </w:num>
  <w:num w:numId="93">
    <w:abstractNumId w:val="81"/>
  </w:num>
  <w:num w:numId="94">
    <w:abstractNumId w:val="62"/>
  </w:num>
  <w:num w:numId="95">
    <w:abstractNumId w:val="67"/>
  </w:num>
  <w:num w:numId="96">
    <w:abstractNumId w:val="109"/>
  </w:num>
  <w:num w:numId="97">
    <w:abstractNumId w:val="37"/>
  </w:num>
  <w:num w:numId="98">
    <w:abstractNumId w:val="22"/>
  </w:num>
  <w:num w:numId="99">
    <w:abstractNumId w:val="96"/>
  </w:num>
  <w:num w:numId="100">
    <w:abstractNumId w:val="53"/>
  </w:num>
  <w:num w:numId="101">
    <w:abstractNumId w:val="10"/>
  </w:num>
  <w:num w:numId="102">
    <w:abstractNumId w:val="11"/>
  </w:num>
  <w:num w:numId="103">
    <w:abstractNumId w:val="28"/>
  </w:num>
  <w:num w:numId="104">
    <w:abstractNumId w:val="87"/>
  </w:num>
  <w:num w:numId="105">
    <w:abstractNumId w:val="38"/>
  </w:num>
  <w:num w:numId="106">
    <w:abstractNumId w:val="24"/>
  </w:num>
  <w:num w:numId="107">
    <w:abstractNumId w:val="14"/>
  </w:num>
  <w:num w:numId="108">
    <w:abstractNumId w:val="58"/>
  </w:num>
  <w:num w:numId="109">
    <w:abstractNumId w:val="102"/>
  </w:num>
  <w:num w:numId="110">
    <w:abstractNumId w:val="23"/>
  </w:num>
  <w:num w:numId="111">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1"/>
    <w:rsid w:val="00012593"/>
    <w:rsid w:val="00020802"/>
    <w:rsid w:val="00031BA9"/>
    <w:rsid w:val="00062CDA"/>
    <w:rsid w:val="00066BF9"/>
    <w:rsid w:val="001C0F63"/>
    <w:rsid w:val="0020137F"/>
    <w:rsid w:val="0027071A"/>
    <w:rsid w:val="002A45A4"/>
    <w:rsid w:val="002C136E"/>
    <w:rsid w:val="0039372B"/>
    <w:rsid w:val="003F6A49"/>
    <w:rsid w:val="004847C7"/>
    <w:rsid w:val="004A3894"/>
    <w:rsid w:val="00554D86"/>
    <w:rsid w:val="00584AA8"/>
    <w:rsid w:val="005D1C6E"/>
    <w:rsid w:val="0060257B"/>
    <w:rsid w:val="00627BF1"/>
    <w:rsid w:val="006A6097"/>
    <w:rsid w:val="006C1F7C"/>
    <w:rsid w:val="006E2B2F"/>
    <w:rsid w:val="00781BDB"/>
    <w:rsid w:val="007A45FB"/>
    <w:rsid w:val="007E49FA"/>
    <w:rsid w:val="00830AD8"/>
    <w:rsid w:val="00993C37"/>
    <w:rsid w:val="00AB5104"/>
    <w:rsid w:val="00AD38D2"/>
    <w:rsid w:val="00AE6E51"/>
    <w:rsid w:val="00B5472D"/>
    <w:rsid w:val="00BB5EF9"/>
    <w:rsid w:val="00D008B6"/>
    <w:rsid w:val="00D11A28"/>
    <w:rsid w:val="00D82FCB"/>
    <w:rsid w:val="00DC5C9F"/>
    <w:rsid w:val="00DF6D94"/>
    <w:rsid w:val="00E863A8"/>
    <w:rsid w:val="00EE4A1B"/>
    <w:rsid w:val="00F77E55"/>
    <w:rsid w:val="00FA69C5"/>
    <w:rsid w:val="00FB2DD9"/>
    <w:rsid w:val="00FC47B4"/>
    <w:rsid w:val="00FD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29611"/>
  <w15:chartTrackingRefBased/>
  <w15:docId w15:val="{5C04B985-0B9B-409F-A322-AD79564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uiPriority w:val="9"/>
    <w:qFormat/>
    <w:rsid w:val="00AE6E51"/>
    <w:pPr>
      <w:keepNext/>
      <w:keepLines/>
      <w:spacing w:before="240" w:after="0"/>
      <w:outlineLvl w:val="0"/>
    </w:pPr>
    <w:rPr>
      <w:rFonts w:ascii="Calibri Light" w:eastAsia="Times New Roman" w:hAnsi="Calibri Light"/>
      <w:color w:val="2E74B5"/>
      <w:sz w:val="32"/>
      <w:szCs w:val="32"/>
    </w:rPr>
  </w:style>
  <w:style w:type="paragraph" w:styleId="Ttulo2">
    <w:name w:val="heading 2"/>
    <w:aliases w:val=" Char Car,Char Car"/>
    <w:basedOn w:val="Normal"/>
    <w:next w:val="Normal"/>
    <w:link w:val="Ttulo2Car"/>
    <w:uiPriority w:val="9"/>
    <w:unhideWhenUsed/>
    <w:qFormat/>
    <w:rsid w:val="00AE6E51"/>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AE6E51"/>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iPriority w:val="9"/>
    <w:unhideWhenUsed/>
    <w:qFormat/>
    <w:rsid w:val="00AE6E51"/>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9"/>
    <w:qFormat/>
    <w:rsid w:val="00AE6E51"/>
    <w:pPr>
      <w:keepNext/>
      <w:keepLines/>
      <w:widowControl w:val="0"/>
      <w:numPr>
        <w:numId w:val="65"/>
      </w:numPr>
      <w:overflowPunct w:val="0"/>
      <w:autoSpaceDE w:val="0"/>
      <w:autoSpaceDN w:val="0"/>
      <w:adjustRightInd w:val="0"/>
      <w:spacing w:before="200" w:after="0" w:line="240" w:lineRule="auto"/>
      <w:ind w:left="0" w:firstLine="0"/>
      <w:textAlignment w:val="baseline"/>
      <w:outlineLvl w:val="4"/>
    </w:pPr>
    <w:rPr>
      <w:rFonts w:ascii="Cambria" w:eastAsia="Times New Roman" w:hAnsi="Cambria"/>
      <w:color w:val="243F60"/>
      <w:kern w:val="28"/>
      <w:sz w:val="20"/>
      <w:szCs w:val="20"/>
      <w:lang w:val="en-US" w:eastAsia="es-ES"/>
    </w:rPr>
  </w:style>
  <w:style w:type="paragraph" w:styleId="Ttulo6">
    <w:name w:val="heading 6"/>
    <w:basedOn w:val="Normal"/>
    <w:next w:val="Normal"/>
    <w:link w:val="Ttulo6Car"/>
    <w:unhideWhenUsed/>
    <w:qFormat/>
    <w:rsid w:val="00AE6E51"/>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link w:val="Ttulo7Car"/>
    <w:qFormat/>
    <w:rsid w:val="00AE6E51"/>
    <w:pPr>
      <w:keepNext/>
      <w:numPr>
        <w:ilvl w:val="6"/>
        <w:numId w:val="64"/>
      </w:numPr>
      <w:tabs>
        <w:tab w:val="clear" w:pos="5040"/>
      </w:tabs>
      <w:spacing w:after="0" w:line="240" w:lineRule="auto"/>
      <w:ind w:left="0" w:firstLine="0"/>
      <w:jc w:val="both"/>
      <w:outlineLvl w:val="6"/>
    </w:pPr>
    <w:rPr>
      <w:rFonts w:ascii="Times New Roman" w:eastAsia="Times New Roman" w:hAnsi="Times New Roman"/>
      <w:b/>
      <w:sz w:val="24"/>
      <w:szCs w:val="20"/>
      <w:lang w:val="es-ES_tradnl" w:eastAsia="es-ES"/>
    </w:rPr>
  </w:style>
  <w:style w:type="paragraph" w:styleId="Ttulo8">
    <w:name w:val="heading 8"/>
    <w:basedOn w:val="Normal"/>
    <w:next w:val="Normal"/>
    <w:link w:val="Ttulo8Car"/>
    <w:qFormat/>
    <w:rsid w:val="00AE6E51"/>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AE6E51"/>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link w:val="Ttulo1"/>
    <w:uiPriority w:val="9"/>
    <w:rsid w:val="00AE6E51"/>
    <w:rPr>
      <w:rFonts w:ascii="Calibri Light" w:eastAsia="Times New Roman" w:hAnsi="Calibri Light"/>
      <w:color w:val="2E74B5"/>
      <w:sz w:val="32"/>
      <w:szCs w:val="32"/>
      <w:lang w:eastAsia="en-US"/>
    </w:rPr>
  </w:style>
  <w:style w:type="character" w:customStyle="1" w:styleId="Ttulo2Car">
    <w:name w:val="Título 2 Car"/>
    <w:aliases w:val=" Char Car Car,Char Car Car"/>
    <w:link w:val="Ttulo2"/>
    <w:uiPriority w:val="9"/>
    <w:rsid w:val="00AE6E51"/>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uiPriority w:val="9"/>
    <w:rsid w:val="00AE6E51"/>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uiPriority w:val="9"/>
    <w:rsid w:val="00AE6E51"/>
    <w:rPr>
      <w:rFonts w:eastAsia="Times New Roman"/>
      <w:b/>
      <w:bCs/>
      <w:sz w:val="28"/>
      <w:szCs w:val="28"/>
      <w:lang w:eastAsia="en-US"/>
    </w:rPr>
  </w:style>
  <w:style w:type="character" w:customStyle="1" w:styleId="Ttulo5Car">
    <w:name w:val="Título 5 Car"/>
    <w:link w:val="Ttulo5"/>
    <w:uiPriority w:val="99"/>
    <w:rsid w:val="00AE6E51"/>
    <w:rPr>
      <w:rFonts w:ascii="Cambria" w:eastAsia="Times New Roman" w:hAnsi="Cambria"/>
      <w:color w:val="243F60"/>
      <w:kern w:val="28"/>
      <w:lang w:val="en-US" w:eastAsia="es-ES"/>
    </w:rPr>
  </w:style>
  <w:style w:type="character" w:customStyle="1" w:styleId="Ttulo6Car">
    <w:name w:val="Título 6 Car"/>
    <w:link w:val="Ttulo6"/>
    <w:rsid w:val="00AE6E51"/>
    <w:rPr>
      <w:rFonts w:ascii="Calibri Light" w:eastAsia="Times New Roman" w:hAnsi="Calibri Light"/>
      <w:color w:val="1F3763"/>
      <w:sz w:val="22"/>
      <w:szCs w:val="22"/>
      <w:lang w:eastAsia="en-US"/>
    </w:rPr>
  </w:style>
  <w:style w:type="character" w:customStyle="1" w:styleId="Ttulo7Car">
    <w:name w:val="Título 7 Car"/>
    <w:link w:val="Ttulo7"/>
    <w:rsid w:val="00AE6E51"/>
    <w:rPr>
      <w:rFonts w:ascii="Times New Roman" w:eastAsia="Times New Roman" w:hAnsi="Times New Roman"/>
      <w:b/>
      <w:sz w:val="24"/>
      <w:lang w:val="es-ES_tradnl" w:eastAsia="es-ES"/>
    </w:rPr>
  </w:style>
  <w:style w:type="character" w:customStyle="1" w:styleId="Ttulo8Car">
    <w:name w:val="Título 8 Car"/>
    <w:link w:val="Ttulo8"/>
    <w:rsid w:val="00AE6E51"/>
    <w:rPr>
      <w:rFonts w:ascii="Franklin Gothic Book" w:eastAsia="Times New Roman" w:hAnsi="Franklin Gothic Book"/>
      <w:b/>
      <w:bCs/>
      <w:sz w:val="22"/>
      <w:szCs w:val="24"/>
      <w:lang w:eastAsia="es-ES"/>
    </w:rPr>
  </w:style>
  <w:style w:type="character" w:customStyle="1" w:styleId="Ttulo9Car">
    <w:name w:val="Título 9 Car"/>
    <w:link w:val="Ttulo9"/>
    <w:rsid w:val="00AE6E51"/>
    <w:rPr>
      <w:rFonts w:ascii="Franklin Gothic Book" w:eastAsia="Times New Roman" w:hAnsi="Franklin Gothic Book"/>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E6E51"/>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AE6E51"/>
    <w:rPr>
      <w:sz w:val="22"/>
      <w:szCs w:val="22"/>
      <w:lang w:eastAsia="en-US"/>
    </w:rPr>
  </w:style>
  <w:style w:type="paragraph" w:styleId="Piedepgina">
    <w:name w:val="footer"/>
    <w:aliases w:val=" Car Car Car Car"/>
    <w:basedOn w:val="Normal"/>
    <w:link w:val="PiedepginaCar"/>
    <w:uiPriority w:val="99"/>
    <w:unhideWhenUsed/>
    <w:rsid w:val="00AE6E51"/>
    <w:pPr>
      <w:tabs>
        <w:tab w:val="center" w:pos="4419"/>
        <w:tab w:val="right" w:pos="8838"/>
      </w:tabs>
    </w:pPr>
  </w:style>
  <w:style w:type="character" w:customStyle="1" w:styleId="PiedepginaCar">
    <w:name w:val="Pie de página Car"/>
    <w:aliases w:val=" Car Car Car Car Car"/>
    <w:link w:val="Piedepgina"/>
    <w:uiPriority w:val="99"/>
    <w:rsid w:val="00AE6E51"/>
    <w:rPr>
      <w:sz w:val="22"/>
      <w:szCs w:val="22"/>
      <w:lang w:eastAsia="en-US"/>
    </w:rPr>
  </w:style>
  <w:style w:type="character" w:styleId="Nmerodepgina">
    <w:name w:val="page number"/>
    <w:rsid w:val="00AE6E51"/>
  </w:style>
  <w:style w:type="paragraph" w:styleId="Sinespaciado">
    <w:name w:val="No Spacing"/>
    <w:aliases w:val="MAPAS,Evidencias"/>
    <w:link w:val="SinespaciadoCar"/>
    <w:uiPriority w:val="1"/>
    <w:qFormat/>
    <w:rsid w:val="00AE6E51"/>
    <w:rPr>
      <w:noProof/>
      <w:sz w:val="22"/>
      <w:szCs w:val="22"/>
      <w:lang w:eastAsia="en-US"/>
    </w:rPr>
  </w:style>
  <w:style w:type="character" w:customStyle="1" w:styleId="SinespaciadoCar">
    <w:name w:val="Sin espaciado Car"/>
    <w:aliases w:val="MAPAS Car,Evidencias Car"/>
    <w:link w:val="Sinespaciado"/>
    <w:uiPriority w:val="1"/>
    <w:locked/>
    <w:rsid w:val="00AE6E51"/>
    <w:rPr>
      <w:noProof/>
      <w:sz w:val="22"/>
      <w:szCs w:val="22"/>
      <w:lang w:eastAsia="en-US"/>
    </w:rPr>
  </w:style>
  <w:style w:type="paragraph" w:customStyle="1" w:styleId="xmsonormal">
    <w:name w:val="x_msonormal"/>
    <w:basedOn w:val="Normal"/>
    <w:rsid w:val="00AE6E51"/>
    <w:pPr>
      <w:spacing w:after="0" w:line="240" w:lineRule="auto"/>
    </w:pPr>
    <w:rPr>
      <w:rFonts w:cs="Calibri"/>
      <w:lang w:eastAsia="es-MX"/>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AE6E5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link w:val="Textosinformato"/>
    <w:rsid w:val="00AE6E51"/>
    <w:rPr>
      <w:rFonts w:ascii="Courier New" w:eastAsia="Times New Roman" w:hAnsi="Courier New" w:cs="Courier New"/>
      <w:lang w:val="es-ES" w:eastAsia="es-ES"/>
    </w:rPr>
  </w:style>
  <w:style w:type="paragraph" w:styleId="Textoindependiente3">
    <w:name w:val="Body Text 3"/>
    <w:basedOn w:val="Normal"/>
    <w:link w:val="Textoindependiente3Car"/>
    <w:rsid w:val="00AE6E51"/>
    <w:pPr>
      <w:widowControl w:val="0"/>
      <w:autoSpaceDE w:val="0"/>
      <w:autoSpaceDN w:val="0"/>
      <w:adjustRightInd w:val="0"/>
      <w:spacing w:after="0" w:line="240" w:lineRule="atLeast"/>
      <w:jc w:val="center"/>
    </w:pPr>
    <w:rPr>
      <w:rFonts w:ascii="Times New Roman" w:eastAsia="Times New Roman" w:hAnsi="Times New Roman"/>
      <w:sz w:val="24"/>
      <w:szCs w:val="28"/>
      <w:lang w:val="es-ES" w:eastAsia="es-ES"/>
    </w:rPr>
  </w:style>
  <w:style w:type="character" w:customStyle="1" w:styleId="Textoindependiente3Car">
    <w:name w:val="Texto independiente 3 Car"/>
    <w:link w:val="Textoindependiente3"/>
    <w:rsid w:val="00AE6E51"/>
    <w:rPr>
      <w:rFonts w:ascii="Times New Roman" w:eastAsia="Times New Roman" w:hAnsi="Times New Roman"/>
      <w:sz w:val="24"/>
      <w:szCs w:val="28"/>
      <w:lang w:val="es-ES" w:eastAsia="es-ES"/>
    </w:rPr>
  </w:style>
  <w:style w:type="paragraph" w:styleId="Subttulo">
    <w:name w:val="Subtitle"/>
    <w:basedOn w:val="Normal"/>
    <w:link w:val="SubttuloCar"/>
    <w:qFormat/>
    <w:rsid w:val="00AE6E51"/>
    <w:pPr>
      <w:spacing w:after="0" w:line="240" w:lineRule="auto"/>
      <w:jc w:val="center"/>
    </w:pPr>
    <w:rPr>
      <w:rFonts w:ascii="Verdana" w:eastAsia="Times New Roman" w:hAnsi="Verdana"/>
      <w:b/>
      <w:bCs/>
      <w:sz w:val="24"/>
      <w:szCs w:val="20"/>
      <w:lang w:val="es-ES_tradnl" w:eastAsia="es-ES"/>
    </w:rPr>
  </w:style>
  <w:style w:type="character" w:customStyle="1" w:styleId="SubttuloCar">
    <w:name w:val="Subtítulo Car"/>
    <w:link w:val="Subttulo"/>
    <w:rsid w:val="00AE6E51"/>
    <w:rPr>
      <w:rFonts w:ascii="Verdana" w:eastAsia="Times New Roman" w:hAnsi="Verdana"/>
      <w:b/>
      <w:bCs/>
      <w:sz w:val="24"/>
      <w:lang w:val="es-ES_tradnl" w:eastAsia="es-ES"/>
    </w:rPr>
  </w:style>
  <w:style w:type="paragraph" w:styleId="Textoindependiente">
    <w:name w:val="Body Text"/>
    <w:aliases w:val="b,body text,body,Specs,Body Text Char + 10 orpt"/>
    <w:basedOn w:val="Normal"/>
    <w:link w:val="TextoindependienteCar"/>
    <w:uiPriority w:val="99"/>
    <w:unhideWhenUsed/>
    <w:qFormat/>
    <w:rsid w:val="00AE6E51"/>
    <w:pPr>
      <w:spacing w:after="120"/>
    </w:pPr>
    <w:rPr>
      <w:rFonts w:ascii="Arial" w:hAnsi="Arial" w:cs="Arial"/>
      <w:sz w:val="24"/>
      <w:szCs w:val="24"/>
    </w:rPr>
  </w:style>
  <w:style w:type="character" w:customStyle="1" w:styleId="TextoindependienteCar">
    <w:name w:val="Texto independiente Car"/>
    <w:aliases w:val="b Car,body text Car,body Car,Specs Car,Body Text Char + 10 orpt Car"/>
    <w:link w:val="Textoindependiente"/>
    <w:uiPriority w:val="99"/>
    <w:rsid w:val="00AE6E51"/>
    <w:rPr>
      <w:rFonts w:ascii="Arial" w:hAnsi="Arial" w:cs="Arial"/>
      <w:sz w:val="24"/>
      <w:szCs w:val="24"/>
      <w:lang w:eastAsia="en-US"/>
    </w:rPr>
  </w:style>
  <w:style w:type="paragraph" w:styleId="Ttulo">
    <w:name w:val="Title"/>
    <w:basedOn w:val="Normal"/>
    <w:link w:val="TtuloCar"/>
    <w:qFormat/>
    <w:rsid w:val="00AE6E51"/>
    <w:pPr>
      <w:spacing w:after="0" w:line="240" w:lineRule="auto"/>
      <w:jc w:val="center"/>
    </w:pPr>
    <w:rPr>
      <w:rFonts w:ascii="Times New Roman" w:eastAsia="Times New Roman" w:hAnsi="Times New Roman"/>
      <w:b/>
      <w:bCs/>
      <w:sz w:val="24"/>
      <w:szCs w:val="24"/>
      <w:lang w:val="en-US" w:eastAsia="es-ES"/>
    </w:rPr>
  </w:style>
  <w:style w:type="character" w:customStyle="1" w:styleId="TtuloCar">
    <w:name w:val="Título Car"/>
    <w:link w:val="Ttulo"/>
    <w:rsid w:val="00AE6E51"/>
    <w:rPr>
      <w:rFonts w:ascii="Times New Roman" w:eastAsia="Times New Roman" w:hAnsi="Times New Roman"/>
      <w:b/>
      <w:bCs/>
      <w:sz w:val="24"/>
      <w:szCs w:val="24"/>
      <w:lang w:val="en-US" w:eastAsia="es-ES"/>
    </w:rPr>
  </w:style>
  <w:style w:type="paragraph" w:customStyle="1" w:styleId="Estilo">
    <w:name w:val="Estilo"/>
    <w:link w:val="EstiloCar"/>
    <w:qFormat/>
    <w:rsid w:val="00AE6E51"/>
    <w:pPr>
      <w:widowControl w:val="0"/>
      <w:autoSpaceDE w:val="0"/>
      <w:autoSpaceDN w:val="0"/>
      <w:adjustRightInd w:val="0"/>
    </w:pPr>
    <w:rPr>
      <w:rFonts w:ascii="Times New Roman" w:eastAsia="Times New Roman" w:hAnsi="Times New Roman"/>
      <w:sz w:val="24"/>
      <w:szCs w:val="24"/>
    </w:rPr>
  </w:style>
  <w:style w:type="paragraph" w:customStyle="1" w:styleId="zw-paragraph">
    <w:name w:val="zw-paragraph"/>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3"/>
    <w:basedOn w:val="Normal"/>
    <w:link w:val="PrrafodelistaCar"/>
    <w:uiPriority w:val="34"/>
    <w:qFormat/>
    <w:rsid w:val="00AE6E51"/>
    <w:pPr>
      <w:ind w:left="720"/>
      <w:contextualSpacing/>
    </w:pPr>
  </w:style>
  <w:style w:type="paragraph" w:styleId="Textoindependiente2">
    <w:name w:val="Body Text 2"/>
    <w:basedOn w:val="Normal"/>
    <w:link w:val="Textoindependiente2Car"/>
    <w:uiPriority w:val="99"/>
    <w:unhideWhenUsed/>
    <w:rsid w:val="00AE6E51"/>
    <w:pPr>
      <w:spacing w:after="120" w:line="480" w:lineRule="auto"/>
    </w:pPr>
    <w:rPr>
      <w:rFonts w:ascii="Arial" w:hAnsi="Arial" w:cs="Arial"/>
      <w:sz w:val="24"/>
      <w:szCs w:val="24"/>
    </w:rPr>
  </w:style>
  <w:style w:type="character" w:customStyle="1" w:styleId="Textoindependiente2Car">
    <w:name w:val="Texto independiente 2 Car"/>
    <w:link w:val="Textoindependiente2"/>
    <w:uiPriority w:val="99"/>
    <w:rsid w:val="00AE6E51"/>
    <w:rPr>
      <w:rFonts w:ascii="Arial" w:hAnsi="Arial" w:cs="Arial"/>
      <w:sz w:val="24"/>
      <w:szCs w:val="24"/>
      <w:lang w:eastAsia="en-US"/>
    </w:rPr>
  </w:style>
  <w:style w:type="character" w:styleId="Hipervnculo">
    <w:name w:val="Hyperlink"/>
    <w:aliases w:val="Hipervínculo11,Hipervínculo12,Hipervínculo13,Hipervínculo14,Hipervínculo15,Hyperlink"/>
    <w:uiPriority w:val="99"/>
    <w:rsid w:val="00AE6E51"/>
    <w:rPr>
      <w:color w:val="0000FF"/>
      <w:u w:val="single"/>
    </w:rPr>
  </w:style>
  <w:style w:type="paragraph" w:customStyle="1" w:styleId="Textosinformato1">
    <w:name w:val="Texto sin formato1"/>
    <w:basedOn w:val="Normal"/>
    <w:rsid w:val="00AE6E51"/>
    <w:pPr>
      <w:suppressAutoHyphens/>
      <w:spacing w:after="0" w:line="240" w:lineRule="auto"/>
    </w:pPr>
    <w:rPr>
      <w:rFonts w:ascii="Courier New" w:eastAsia="Times New Roman" w:hAnsi="Courier New" w:cs="Courier New"/>
      <w:sz w:val="20"/>
      <w:szCs w:val="20"/>
      <w:lang w:val="es-ES" w:eastAsia="zh-CN"/>
    </w:rPr>
  </w:style>
  <w:style w:type="paragraph" w:customStyle="1" w:styleId="ESCRITURA">
    <w:name w:val="ESCRITURA"/>
    <w:basedOn w:val="Normal"/>
    <w:link w:val="ESCRITURACar"/>
    <w:qFormat/>
    <w:rsid w:val="00AE6E51"/>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
    <w:locked/>
    <w:rsid w:val="00AE6E51"/>
    <w:rPr>
      <w:rFonts w:ascii="Arial" w:eastAsia="Times New Roman" w:hAnsi="Arial"/>
      <w:sz w:val="24"/>
      <w:szCs w:val="24"/>
      <w:lang w:val="es-ES" w:eastAsia="es-ES"/>
    </w:rPr>
  </w:style>
  <w:style w:type="paragraph" w:customStyle="1" w:styleId="Textoindependiente21">
    <w:name w:val="Texto independiente 21"/>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Standard">
    <w:name w:val="Standard"/>
    <w:qFormat/>
    <w:rsid w:val="00AE6E51"/>
    <w:pPr>
      <w:suppressAutoHyphens/>
      <w:autoSpaceDN w:val="0"/>
      <w:textAlignment w:val="baseline"/>
    </w:pPr>
    <w:rPr>
      <w:rFonts w:ascii="Liberation Serif" w:eastAsia="SimSun" w:hAnsi="Liberation Serif" w:cs="Mangal"/>
      <w:kern w:val="3"/>
      <w:sz w:val="24"/>
      <w:szCs w:val="24"/>
      <w:lang w:eastAsia="zh-CN" w:bidi="hi-IN"/>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uiPriority w:val="99"/>
    <w:unhideWhenUsed/>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qFormat/>
    <w:rsid w:val="00AE6E51"/>
    <w:rPr>
      <w:rFonts w:ascii="Arial" w:hAnsi="Arial"/>
      <w:b/>
      <w:spacing w:val="-10"/>
      <w:lang w:bidi="ar-SA"/>
    </w:rPr>
  </w:style>
  <w:style w:type="paragraph" w:styleId="Descripcin">
    <w:name w:val="caption"/>
    <w:basedOn w:val="Normal"/>
    <w:next w:val="Normal"/>
    <w:uiPriority w:val="35"/>
    <w:qFormat/>
    <w:rsid w:val="00AE6E51"/>
    <w:pPr>
      <w:spacing w:before="120" w:after="120" w:line="240" w:lineRule="auto"/>
      <w:ind w:left="840" w:right="-360"/>
    </w:pPr>
    <w:rPr>
      <w:rFonts w:ascii="Times New Roman" w:eastAsia="Times New Roman" w:hAnsi="Times New Roman"/>
      <w:b/>
      <w:bCs/>
      <w:sz w:val="20"/>
      <w:szCs w:val="20"/>
    </w:rPr>
  </w:style>
  <w:style w:type="paragraph" w:styleId="Cierre">
    <w:name w:val="Closing"/>
    <w:basedOn w:val="Normal"/>
    <w:link w:val="CierreCar"/>
    <w:uiPriority w:val="99"/>
    <w:rsid w:val="00AE6E51"/>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AE6E51"/>
    <w:rPr>
      <w:rFonts w:ascii="Arial" w:eastAsia="Times New Roman" w:hAnsi="Arial" w:cs="Arial"/>
      <w:lang w:val="en-US" w:eastAsia="en-US"/>
    </w:rPr>
  </w:style>
  <w:style w:type="paragraph" w:styleId="Firma">
    <w:name w:val="Signature"/>
    <w:basedOn w:val="Normal"/>
    <w:link w:val="FirmaCar"/>
    <w:uiPriority w:val="99"/>
    <w:rsid w:val="00AE6E51"/>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AE6E51"/>
    <w:rPr>
      <w:rFonts w:ascii="Arial" w:eastAsia="Times New Roman" w:hAnsi="Arial" w:cs="Arial"/>
      <w:lang w:val="en-US" w:eastAsia="en-US"/>
    </w:rPr>
  </w:style>
  <w:style w:type="paragraph" w:styleId="Fecha">
    <w:name w:val="Date"/>
    <w:basedOn w:val="Normal"/>
    <w:next w:val="Normal"/>
    <w:link w:val="FechaCar"/>
    <w:uiPriority w:val="99"/>
    <w:rsid w:val="00AE6E51"/>
    <w:pPr>
      <w:spacing w:before="1560" w:after="480" w:line="240" w:lineRule="auto"/>
    </w:pPr>
    <w:rPr>
      <w:rFonts w:ascii="Arial" w:eastAsia="Times New Roman" w:hAnsi="Arial" w:cs="Arial"/>
      <w:sz w:val="20"/>
      <w:szCs w:val="20"/>
      <w:lang w:val="en-US"/>
    </w:rPr>
  </w:style>
  <w:style w:type="character" w:customStyle="1" w:styleId="FechaCar">
    <w:name w:val="Fecha Car"/>
    <w:link w:val="Fecha"/>
    <w:uiPriority w:val="99"/>
    <w:rsid w:val="00AE6E51"/>
    <w:rPr>
      <w:rFonts w:ascii="Arial" w:eastAsia="Times New Roman" w:hAnsi="Arial" w:cs="Arial"/>
      <w:lang w:val="en-US" w:eastAsia="en-US"/>
    </w:rPr>
  </w:style>
  <w:style w:type="paragraph" w:customStyle="1" w:styleId="Nombredelremitente">
    <w:name w:val="Nombre del remitente"/>
    <w:basedOn w:val="Normal"/>
    <w:next w:val="Normal"/>
    <w:rsid w:val="00AE6E51"/>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AE6E51"/>
    <w:pPr>
      <w:spacing w:before="60" w:after="0" w:line="240" w:lineRule="auto"/>
      <w:jc w:val="right"/>
    </w:pPr>
    <w:rPr>
      <w:rFonts w:ascii="Century Gothic" w:eastAsia="Times New Roman" w:hAnsi="Century Gothic" w:cs="Century Gothic"/>
      <w:sz w:val="16"/>
      <w:szCs w:val="16"/>
      <w:lang w:val="en-US" w:bidi="en-US"/>
    </w:rPr>
  </w:style>
  <w:style w:type="paragraph" w:styleId="Textodebloque">
    <w:name w:val="Block Text"/>
    <w:basedOn w:val="Normal"/>
    <w:rsid w:val="00AE6E51"/>
    <w:pPr>
      <w:spacing w:after="0" w:line="240" w:lineRule="auto"/>
      <w:ind w:left="57" w:right="57"/>
      <w:jc w:val="center"/>
    </w:pPr>
    <w:rPr>
      <w:rFonts w:ascii="Arial" w:eastAsia="MS Mincho" w:hAnsi="Arial" w:cs="Arial"/>
      <w:sz w:val="24"/>
      <w:szCs w:val="24"/>
      <w:lang w:val="es-ES" w:eastAsia="es-ES"/>
    </w:rPr>
  </w:style>
  <w:style w:type="paragraph" w:styleId="Listaconvietas">
    <w:name w:val="List Bullet"/>
    <w:basedOn w:val="Normal"/>
    <w:autoRedefine/>
    <w:rsid w:val="00AE6E51"/>
    <w:pPr>
      <w:spacing w:after="0" w:line="240" w:lineRule="auto"/>
      <w:jc w:val="center"/>
    </w:pPr>
    <w:rPr>
      <w:rFonts w:ascii="Arial" w:eastAsia="Times New Roman" w:hAnsi="Arial" w:cs="Arial"/>
      <w:b/>
      <w:bCs/>
      <w:sz w:val="20"/>
      <w:szCs w:val="20"/>
      <w:lang w:eastAsia="es-ES"/>
    </w:rPr>
  </w:style>
  <w:style w:type="paragraph" w:styleId="Sangra2detindependiente">
    <w:name w:val="Body Text Indent 2"/>
    <w:aliases w:val=" Car Car Car, Car Car Car Ca Car Car Car Car, Car Car Car Ca Car Car,Car Car Car Ca Car,Car Car Car Ca, Car Car Car Ca Car, Car Car Car Ca,Ca"/>
    <w:basedOn w:val="Normal"/>
    <w:link w:val="Sangra2detindependienteCar"/>
    <w:unhideWhenUsed/>
    <w:rsid w:val="00AE6E51"/>
    <w:pPr>
      <w:spacing w:after="120" w:line="480" w:lineRule="auto"/>
      <w:ind w:left="283"/>
    </w:pPr>
  </w:style>
  <w:style w:type="character" w:customStyle="1" w:styleId="Sangra2detindependienteCar">
    <w:name w:val="Sangría 2 de t. independiente Car"/>
    <w:aliases w:val=" Car Car Car Car1, Car Car Car Ca Car Car Car Car Car, Car Car Car Ca Car Car Car,Car Car Car Ca Car Car,Car Car Car Ca Car1, Car Car Car Ca Car Car1, Car Car Car Ca Car1,Ca Car"/>
    <w:link w:val="Sangra2detindependiente"/>
    <w:rsid w:val="00AE6E51"/>
    <w:rPr>
      <w:sz w:val="22"/>
      <w:szCs w:val="22"/>
      <w:lang w:eastAsia="en-US"/>
    </w:rPr>
  </w:style>
  <w:style w:type="paragraph" w:styleId="Sangra3detindependiente">
    <w:name w:val="Body Text Indent 3"/>
    <w:basedOn w:val="Normal"/>
    <w:link w:val="Sangra3detindependienteCar"/>
    <w:unhideWhenUsed/>
    <w:rsid w:val="00AE6E51"/>
    <w:pPr>
      <w:spacing w:after="120"/>
      <w:ind w:left="283"/>
    </w:pPr>
    <w:rPr>
      <w:sz w:val="16"/>
      <w:szCs w:val="16"/>
    </w:rPr>
  </w:style>
  <w:style w:type="character" w:customStyle="1" w:styleId="Sangra3detindependienteCar">
    <w:name w:val="Sangría 3 de t. independiente Car"/>
    <w:link w:val="Sangra3detindependiente"/>
    <w:rsid w:val="00AE6E51"/>
    <w:rPr>
      <w:sz w:val="16"/>
      <w:szCs w:val="16"/>
      <w:lang w:eastAsia="en-US"/>
    </w:rPr>
  </w:style>
  <w:style w:type="paragraph" w:customStyle="1" w:styleId="Textbodyindent">
    <w:name w:val="Text body indent"/>
    <w:basedOn w:val="Standard"/>
    <w:rsid w:val="00AE6E51"/>
    <w:pPr>
      <w:spacing w:before="120" w:after="120"/>
      <w:ind w:left="3540"/>
    </w:pPr>
    <w:rPr>
      <w:rFonts w:ascii="Book Antiqua" w:eastAsia="Book Antiqua" w:hAnsi="Book Antiqua" w:cs="Book Antiqua"/>
    </w:rPr>
  </w:style>
  <w:style w:type="character" w:styleId="Textoennegrita">
    <w:name w:val="Strong"/>
    <w:uiPriority w:val="22"/>
    <w:qFormat/>
    <w:rsid w:val="00AE6E51"/>
    <w:rPr>
      <w:b/>
      <w:bCs/>
    </w:rPr>
  </w:style>
  <w:style w:type="character" w:customStyle="1" w:styleId="StrongEmphasis">
    <w:name w:val="Strong Emphasis"/>
    <w:rsid w:val="00AE6E51"/>
    <w:rPr>
      <w:b/>
      <w:bCs/>
    </w:rPr>
  </w:style>
  <w:style w:type="character" w:customStyle="1" w:styleId="EstiloCar">
    <w:name w:val="Estilo Car"/>
    <w:link w:val="Estilo"/>
    <w:rsid w:val="00AE6E51"/>
    <w:rPr>
      <w:rFonts w:ascii="Times New Roman" w:eastAsia="Times New Roman" w:hAnsi="Times New Roman"/>
      <w:sz w:val="24"/>
      <w:szCs w:val="24"/>
    </w:rPr>
  </w:style>
  <w:style w:type="character" w:customStyle="1" w:styleId="Muydestacado">
    <w:name w:val="Muy destacado"/>
    <w:qFormat/>
    <w:rsid w:val="00AE6E51"/>
    <w:rPr>
      <w:b/>
      <w:bCs/>
    </w:rPr>
  </w:style>
  <w:style w:type="paragraph" w:customStyle="1" w:styleId="Default">
    <w:name w:val="Default"/>
    <w:link w:val="DefaultCar"/>
    <w:rsid w:val="00AE6E51"/>
    <w:pPr>
      <w:autoSpaceDE w:val="0"/>
      <w:autoSpaceDN w:val="0"/>
      <w:adjustRightInd w:val="0"/>
    </w:pPr>
    <w:rPr>
      <w:rFonts w:ascii="Arial" w:hAnsi="Arial" w:cs="Arial"/>
      <w:color w:val="000000"/>
      <w:sz w:val="24"/>
      <w:szCs w:val="24"/>
      <w:lang w:eastAsia="en-US"/>
    </w:rPr>
  </w:style>
  <w:style w:type="paragraph" w:styleId="Sangradetextonormal">
    <w:name w:val="Body Text Indent"/>
    <w:basedOn w:val="Normal"/>
    <w:link w:val="SangradetextonormalCar"/>
    <w:unhideWhenUsed/>
    <w:rsid w:val="00AE6E51"/>
    <w:pPr>
      <w:spacing w:after="120"/>
      <w:ind w:left="283"/>
    </w:pPr>
  </w:style>
  <w:style w:type="character" w:customStyle="1" w:styleId="SangradetextonormalCar">
    <w:name w:val="Sangría de texto normal Car"/>
    <w:link w:val="Sangradetextonormal"/>
    <w:rsid w:val="00AE6E51"/>
    <w:rPr>
      <w:sz w:val="22"/>
      <w:szCs w:val="22"/>
      <w:lang w:eastAsia="en-US"/>
    </w:rPr>
  </w:style>
  <w:style w:type="character" w:customStyle="1" w:styleId="Hipervnculo1">
    <w:name w:val="Hipervínculo1"/>
    <w:rsid w:val="00AE6E51"/>
    <w:rPr>
      <w:color w:val="0000FF"/>
      <w:u w:val="single"/>
    </w:rPr>
  </w:style>
  <w:style w:type="paragraph" w:customStyle="1" w:styleId="paragraph">
    <w:name w:val="paragraph"/>
    <w:basedOn w:val="Normal"/>
    <w:qFormat/>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AE6E51"/>
  </w:style>
  <w:style w:type="character" w:customStyle="1" w:styleId="eop">
    <w:name w:val="eop"/>
    <w:basedOn w:val="Fuentedeprrafopredeter"/>
    <w:rsid w:val="00AE6E51"/>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3 Car"/>
    <w:link w:val="Prrafodelista"/>
    <w:uiPriority w:val="34"/>
    <w:qFormat/>
    <w:locked/>
    <w:rsid w:val="00AE6E51"/>
    <w:rPr>
      <w:sz w:val="22"/>
      <w:szCs w:val="22"/>
      <w:lang w:eastAsia="en-US"/>
    </w:rPr>
  </w:style>
  <w:style w:type="paragraph" w:customStyle="1" w:styleId="Textbody">
    <w:name w:val="Text body"/>
    <w:basedOn w:val="Standard"/>
    <w:rsid w:val="00AE6E51"/>
    <w:pPr>
      <w:spacing w:after="140" w:line="288" w:lineRule="auto"/>
    </w:pPr>
  </w:style>
  <w:style w:type="character" w:customStyle="1" w:styleId="PuestoCar">
    <w:name w:val="Puesto Car"/>
    <w:uiPriority w:val="10"/>
    <w:rsid w:val="00AE6E51"/>
    <w:rPr>
      <w:rFonts w:ascii="Arial Narrow" w:eastAsia="Times New Roman" w:hAnsi="Arial Narrow" w:cs="Times New Roman"/>
      <w:b/>
      <w:sz w:val="36"/>
      <w:szCs w:val="36"/>
      <w:lang w:val="en-US" w:eastAsia="es-ES"/>
    </w:rPr>
  </w:style>
  <w:style w:type="table" w:styleId="Tablaconcuadrcula">
    <w:name w:val="Table Grid"/>
    <w:basedOn w:val="Tablanormal"/>
    <w:uiPriority w:val="59"/>
    <w:rsid w:val="00AE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estern">
    <w:name w:val="x_western"/>
    <w:basedOn w:val="Normal"/>
    <w:rsid w:val="00AE6E51"/>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AE6E51"/>
    <w:rPr>
      <w:b/>
      <w:bCs/>
    </w:rPr>
  </w:style>
  <w:style w:type="paragraph" w:styleId="Listaconvietas2">
    <w:name w:val="List Bullet 2"/>
    <w:basedOn w:val="Normal"/>
    <w:autoRedefine/>
    <w:rsid w:val="00AE6E51"/>
    <w:pPr>
      <w:spacing w:after="0" w:line="240" w:lineRule="auto"/>
      <w:ind w:left="-360"/>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AE6E51"/>
    <w:pPr>
      <w:spacing w:after="0" w:line="240" w:lineRule="auto"/>
    </w:pPr>
    <w:rPr>
      <w:rFonts w:ascii="Tahoma" w:hAnsi="Tahoma" w:cs="Tahoma"/>
      <w:sz w:val="16"/>
      <w:szCs w:val="16"/>
      <w:lang w:val="en-US"/>
    </w:rPr>
  </w:style>
  <w:style w:type="character" w:customStyle="1" w:styleId="TextodegloboCar">
    <w:name w:val="Texto de globo Car"/>
    <w:link w:val="Textodeglobo"/>
    <w:uiPriority w:val="99"/>
    <w:rsid w:val="00AE6E51"/>
    <w:rPr>
      <w:rFonts w:ascii="Tahoma" w:hAnsi="Tahoma" w:cs="Tahoma"/>
      <w:sz w:val="16"/>
      <w:szCs w:val="16"/>
      <w:lang w:val="en-US" w:eastAsia="en-US"/>
    </w:rPr>
  </w:style>
  <w:style w:type="character" w:styleId="Refdecomentario">
    <w:name w:val="annotation reference"/>
    <w:unhideWhenUsed/>
    <w:rsid w:val="00AE6E51"/>
    <w:rPr>
      <w:sz w:val="16"/>
      <w:szCs w:val="16"/>
    </w:rPr>
  </w:style>
  <w:style w:type="paragraph" w:styleId="Textocomentario">
    <w:name w:val="annotation text"/>
    <w:basedOn w:val="Normal"/>
    <w:link w:val="TextocomentarioCar"/>
    <w:unhideWhenUsed/>
    <w:rsid w:val="00AE6E51"/>
    <w:pPr>
      <w:spacing w:after="0" w:line="240" w:lineRule="auto"/>
    </w:pPr>
    <w:rPr>
      <w:sz w:val="20"/>
      <w:szCs w:val="20"/>
      <w:lang w:val="en-US"/>
    </w:rPr>
  </w:style>
  <w:style w:type="character" w:customStyle="1" w:styleId="TextocomentarioCar">
    <w:name w:val="Texto comentario Car"/>
    <w:link w:val="Textocomentario"/>
    <w:rsid w:val="00AE6E51"/>
    <w:rPr>
      <w:lang w:val="en-US" w:eastAsia="en-US"/>
    </w:rPr>
  </w:style>
  <w:style w:type="paragraph" w:styleId="Asuntodelcomentario">
    <w:name w:val="annotation subject"/>
    <w:basedOn w:val="Textocomentario"/>
    <w:next w:val="Textocomentario"/>
    <w:link w:val="AsuntodelcomentarioCar"/>
    <w:unhideWhenUsed/>
    <w:rsid w:val="00AE6E51"/>
    <w:rPr>
      <w:b/>
      <w:bCs/>
    </w:rPr>
  </w:style>
  <w:style w:type="character" w:customStyle="1" w:styleId="AsuntodelcomentarioCar">
    <w:name w:val="Asunto del comentario Car"/>
    <w:link w:val="Asuntodelcomentario"/>
    <w:rsid w:val="00AE6E51"/>
    <w:rPr>
      <w:b/>
      <w:bCs/>
      <w:lang w:val="en-US" w:eastAsia="en-US"/>
    </w:rPr>
  </w:style>
  <w:style w:type="character" w:styleId="Hipervnculovisitado">
    <w:name w:val="FollowedHyperlink"/>
    <w:uiPriority w:val="99"/>
    <w:unhideWhenUsed/>
    <w:rsid w:val="00AE6E51"/>
    <w:rPr>
      <w:color w:val="800080"/>
      <w:u w:val="single"/>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 Car3,Ca1"/>
    <w:basedOn w:val="Normal"/>
    <w:link w:val="TextonotapieCar"/>
    <w:uiPriority w:val="99"/>
    <w:unhideWhenUsed/>
    <w:qFormat/>
    <w:rsid w:val="00AE6E5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link w:val="Textonotapie"/>
    <w:uiPriority w:val="99"/>
    <w:qFormat/>
    <w:rsid w:val="00AE6E51"/>
    <w:rPr>
      <w:rFonts w:ascii="Times New Roman" w:eastAsia="Times New Roman" w:hAnsi="Times New Roman"/>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AE6E51"/>
    <w:rPr>
      <w:vertAlign w:val="superscript"/>
    </w:rPr>
  </w:style>
  <w:style w:type="paragraph" w:styleId="Revisin">
    <w:name w:val="Revision"/>
    <w:hidden/>
    <w:uiPriority w:val="99"/>
    <w:semiHidden/>
    <w:rsid w:val="00AE6E51"/>
    <w:pPr>
      <w:numPr>
        <w:numId w:val="11"/>
      </w:numPr>
      <w:tabs>
        <w:tab w:val="clear" w:pos="720"/>
      </w:tabs>
      <w:ind w:left="0" w:firstLine="0"/>
    </w:pPr>
    <w:rPr>
      <w:sz w:val="22"/>
      <w:szCs w:val="22"/>
      <w:lang w:eastAsia="en-US"/>
    </w:rPr>
  </w:style>
  <w:style w:type="character" w:customStyle="1" w:styleId="Ninguno">
    <w:name w:val="Ninguno"/>
    <w:rsid w:val="00AE6E51"/>
    <w:rPr>
      <w:lang w:val="pt-PT"/>
    </w:rPr>
  </w:style>
  <w:style w:type="table" w:customStyle="1" w:styleId="TableNormal">
    <w:name w:val="Table Normal"/>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6E51"/>
    <w:pPr>
      <w:widowControl w:val="0"/>
      <w:autoSpaceDE w:val="0"/>
      <w:autoSpaceDN w:val="0"/>
      <w:spacing w:after="0" w:line="240" w:lineRule="auto"/>
    </w:pPr>
    <w:rPr>
      <w:rFonts w:ascii="Arial" w:eastAsia="Arial" w:hAnsi="Arial" w:cs="Arial"/>
      <w:lang w:val="es-ES"/>
    </w:rPr>
  </w:style>
  <w:style w:type="paragraph" w:customStyle="1" w:styleId="Texto">
    <w:name w:val="Texto"/>
    <w:aliases w:val="independiente,independiente Car Car Car"/>
    <w:basedOn w:val="Normal"/>
    <w:link w:val="TextoCar"/>
    <w:qFormat/>
    <w:rsid w:val="00AE6E5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AE6E51"/>
    <w:rPr>
      <w:rFonts w:ascii="Arial" w:eastAsia="Times New Roman" w:hAnsi="Arial" w:cs="Arial"/>
      <w:sz w:val="18"/>
      <w:szCs w:val="18"/>
      <w:lang w:eastAsia="es-ES"/>
    </w:rPr>
  </w:style>
  <w:style w:type="paragraph" w:customStyle="1" w:styleId="Prrafodelista4">
    <w:name w:val="Párrafo de lista4"/>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AE6E51"/>
    <w:pPr>
      <w:spacing w:after="200" w:line="276" w:lineRule="auto"/>
      <w:ind w:left="720"/>
    </w:pPr>
    <w:rPr>
      <w:rFonts w:eastAsia="Times New Roman"/>
    </w:rPr>
  </w:style>
  <w:style w:type="paragraph" w:customStyle="1" w:styleId="xl37">
    <w:name w:val="xl37"/>
    <w:basedOn w:val="Normal"/>
    <w:rsid w:val="00AE6E51"/>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AE6E51"/>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AE6E51"/>
    <w:pPr>
      <w:spacing w:before="60" w:line="240" w:lineRule="exact"/>
    </w:pPr>
    <w:rPr>
      <w:rFonts w:ascii="Verdana" w:eastAsia="Times New Roman" w:hAnsi="Verdana"/>
      <w:color w:val="FF00FF"/>
      <w:sz w:val="20"/>
      <w:szCs w:val="20"/>
      <w:lang w:val="en-US"/>
    </w:rPr>
  </w:style>
  <w:style w:type="paragraph" w:customStyle="1" w:styleId="1">
    <w:name w:val="1"/>
    <w:basedOn w:val="Normal"/>
    <w:qFormat/>
    <w:rsid w:val="00AE6E51"/>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AE6E51"/>
    <w:pPr>
      <w:spacing w:line="240" w:lineRule="exact"/>
    </w:pPr>
    <w:rPr>
      <w:rFonts w:ascii="Tahoma" w:eastAsia="Times New Roman" w:hAnsi="Tahoma"/>
      <w:sz w:val="20"/>
      <w:szCs w:val="20"/>
      <w:lang w:val="en-US"/>
    </w:rPr>
  </w:style>
  <w:style w:type="paragraph" w:customStyle="1" w:styleId="Prrafodelista2">
    <w:name w:val="Párrafo de lista2"/>
    <w:basedOn w:val="Normal"/>
    <w:uiPriority w:val="34"/>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styleId="Encabezadodemensaje">
    <w:name w:val="Message Header"/>
    <w:basedOn w:val="Normal"/>
    <w:link w:val="EncabezadodemensajeCar"/>
    <w:rsid w:val="00AE6E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AE6E51"/>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AE6E51"/>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uiPriority w:val="99"/>
    <w:rsid w:val="00AE6E51"/>
    <w:rPr>
      <w:rFonts w:ascii="Times New Roman" w:eastAsia="Times New Roman" w:hAnsi="Times New Roman"/>
      <w:sz w:val="24"/>
      <w:szCs w:val="24"/>
      <w:lang w:eastAsia="es-ES"/>
    </w:rPr>
  </w:style>
  <w:style w:type="paragraph" w:styleId="Lista">
    <w:name w:val="List"/>
    <w:basedOn w:val="Normal"/>
    <w:uiPriority w:val="99"/>
    <w:rsid w:val="00AE6E51"/>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rsid w:val="00AE6E51"/>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uiPriority w:val="99"/>
    <w:rsid w:val="00AE6E51"/>
    <w:rPr>
      <w:rFonts w:ascii="Times New Roman" w:eastAsia="Times New Roman" w:hAnsi="Times New Roman"/>
      <w:lang w:eastAsia="es-ES"/>
    </w:rPr>
  </w:style>
  <w:style w:type="paragraph" w:customStyle="1" w:styleId="EstiloIIIA">
    <w:name w:val="EstiloIIIA"/>
    <w:basedOn w:val="Normal"/>
    <w:rsid w:val="00AE6E51"/>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font5">
    <w:name w:val="font5"/>
    <w:basedOn w:val="Normal"/>
    <w:rsid w:val="00AE6E51"/>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AE6E51"/>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AE6E51"/>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AE6E51"/>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AE6E51"/>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AE6E51"/>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AE6E51"/>
    <w:rPr>
      <w:color w:val="0000FF"/>
      <w:spacing w:val="0"/>
      <w:u w:val="double"/>
    </w:rPr>
  </w:style>
  <w:style w:type="character" w:customStyle="1" w:styleId="DeltaViewMoveDestination">
    <w:name w:val="DeltaView Move Destination"/>
    <w:rsid w:val="00AE6E51"/>
    <w:rPr>
      <w:color w:val="00C000"/>
      <w:spacing w:val="0"/>
      <w:u w:val="double"/>
    </w:rPr>
  </w:style>
  <w:style w:type="paragraph" w:customStyle="1" w:styleId="tty80">
    <w:name w:val="tty80"/>
    <w:basedOn w:val="Normal"/>
    <w:rsid w:val="00AE6E51"/>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AE6E51"/>
  </w:style>
  <w:style w:type="paragraph" w:customStyle="1" w:styleId="SOWlevel4">
    <w:name w:val="SOW level 4"/>
    <w:basedOn w:val="Normal"/>
    <w:rsid w:val="00AE6E51"/>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AE6E51"/>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AE6E51"/>
    <w:pPr>
      <w:numPr>
        <w:ilvl w:val="3"/>
        <w:numId w:val="1"/>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AE6E51"/>
    <w:pPr>
      <w:numPr>
        <w:numId w:val="1"/>
      </w:numPr>
      <w:tabs>
        <w:tab w:val="clear" w:pos="1080"/>
        <w:tab w:val="num" w:pos="3960"/>
        <w:tab w:val="num" w:pos="4680"/>
      </w:tabs>
      <w:ind w:left="4680" w:hanging="360"/>
    </w:pPr>
  </w:style>
  <w:style w:type="paragraph" w:customStyle="1" w:styleId="ExhibitTwoABC">
    <w:name w:val="Exhibit Two_ABC"/>
    <w:basedOn w:val="Normal"/>
    <w:rsid w:val="00AE6E51"/>
    <w:pPr>
      <w:numPr>
        <w:ilvl w:val="1"/>
        <w:numId w:val="1"/>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AE6E51"/>
    <w:pPr>
      <w:numPr>
        <w:ilvl w:val="4"/>
        <w:numId w:val="1"/>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AE6E51"/>
    <w:pPr>
      <w:numPr>
        <w:numId w:val="2"/>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AE6E51"/>
    <w:pPr>
      <w:numPr>
        <w:ilvl w:val="0"/>
        <w:numId w:val="0"/>
      </w:numPr>
      <w:tabs>
        <w:tab w:val="num" w:pos="1789"/>
      </w:tabs>
      <w:ind w:left="1440" w:hanging="360"/>
      <w:jc w:val="both"/>
    </w:pPr>
  </w:style>
  <w:style w:type="paragraph" w:customStyle="1" w:styleId="Level1a">
    <w:name w:val="Level 1: a."/>
    <w:rsid w:val="00AE6E51"/>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AE6E51"/>
    <w:pPr>
      <w:numPr>
        <w:numId w:val="3"/>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AE6E51"/>
    <w:pPr>
      <w:numPr>
        <w:ilvl w:val="3"/>
        <w:numId w:val="4"/>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AE6E51"/>
    <w:pPr>
      <w:numPr>
        <w:ilvl w:val="1"/>
        <w:numId w:val="4"/>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AE6E51"/>
    <w:pPr>
      <w:numPr>
        <w:ilvl w:val="2"/>
        <w:numId w:val="4"/>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AE6E51"/>
    <w:pPr>
      <w:numPr>
        <w:ilvl w:val="4"/>
        <w:numId w:val="4"/>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AE6E51"/>
    <w:pPr>
      <w:numPr>
        <w:ilvl w:val="5"/>
        <w:numId w:val="4"/>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AE6E51"/>
    <w:pPr>
      <w:numPr>
        <w:ilvl w:val="6"/>
        <w:numId w:val="4"/>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AE6E51"/>
    <w:pPr>
      <w:numPr>
        <w:ilvl w:val="7"/>
        <w:numId w:val="4"/>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AE6E51"/>
    <w:pPr>
      <w:numPr>
        <w:ilvl w:val="8"/>
        <w:numId w:val="4"/>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AE6E51"/>
    <w:pPr>
      <w:numPr>
        <w:numId w:val="4"/>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AE6E51"/>
    <w:pPr>
      <w:numPr>
        <w:numId w:val="5"/>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AE6E51"/>
    <w:pPr>
      <w:numPr>
        <w:numId w:val="6"/>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AE6E51"/>
    <w:pPr>
      <w:numPr>
        <w:numId w:val="0"/>
      </w:numPr>
      <w:tabs>
        <w:tab w:val="clear" w:pos="4680"/>
      </w:tabs>
      <w:ind w:left="1440"/>
    </w:pPr>
    <w:rPr>
      <w:snapToGrid w:val="0"/>
      <w:lang w:val="en-US" w:eastAsia="zh-CN"/>
    </w:rPr>
  </w:style>
  <w:style w:type="paragraph" w:customStyle="1" w:styleId="SOWParagraph">
    <w:name w:val="SOW Paragraph"/>
    <w:basedOn w:val="Normal"/>
    <w:rsid w:val="00AE6E51"/>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AE6E51"/>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AE6E51"/>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uiPriority w:val="99"/>
    <w:semiHidden/>
    <w:rsid w:val="00AE6E51"/>
  </w:style>
  <w:style w:type="paragraph" w:customStyle="1" w:styleId="xl55">
    <w:name w:val="xl55"/>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AE6E5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AE6E51"/>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AE6E51"/>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AE6E5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AE6E51"/>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AE6E5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AE6E5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AE6E5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AE6E51"/>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AE6E51"/>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AE6E5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AE6E51"/>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AE6E51"/>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6E51"/>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AE6E51"/>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AE6E51"/>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AE6E5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AE6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AE6E5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AE6E51"/>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AE6E51"/>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AE6E51"/>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AE6E51"/>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AE6E51"/>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AE6E51"/>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AE6E51"/>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AE6E5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AE6E51"/>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AE6E5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AE6E5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AE6E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AE6E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AE6E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AE6E51"/>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AE6E51"/>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AE6E51"/>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AE6E51"/>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AE6E51"/>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AE6E51"/>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AE6E51"/>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AE6E51"/>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AE6E51"/>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AE6E51"/>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AE6E51"/>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AE6E51"/>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AE6E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AE6E51"/>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AE6E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AE6E51"/>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AE6E51"/>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AE6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AE6E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AE6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AE6E51"/>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AE6E51"/>
    <w:rPr>
      <w:vertAlign w:val="superscript"/>
    </w:rPr>
  </w:style>
  <w:style w:type="paragraph" w:customStyle="1" w:styleId="textogeneral">
    <w:name w:val="texto general"/>
    <w:basedOn w:val="Normal"/>
    <w:rsid w:val="00AE6E51"/>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AE6E51"/>
    <w:pPr>
      <w:spacing w:line="240" w:lineRule="exact"/>
    </w:pPr>
    <w:rPr>
      <w:rFonts w:ascii="Verdana" w:eastAsia="Times New Roman" w:hAnsi="Verdana" w:cs="Verdana"/>
      <w:sz w:val="20"/>
      <w:szCs w:val="20"/>
      <w:lang w:val="en-US"/>
    </w:rPr>
  </w:style>
  <w:style w:type="paragraph" w:customStyle="1" w:styleId="estilo40">
    <w:name w:val="estilo4"/>
    <w:basedOn w:val="Normal"/>
    <w:rsid w:val="00AE6E51"/>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AE6E51"/>
    <w:rPr>
      <w:sz w:val="24"/>
      <w:szCs w:val="24"/>
      <w:lang w:val="es-MX" w:eastAsia="es-ES" w:bidi="ar-SA"/>
    </w:rPr>
  </w:style>
  <w:style w:type="paragraph" w:customStyle="1" w:styleId="Sangradetindependiente">
    <w:name w:val="Sangría de t. independiente"/>
    <w:basedOn w:val="Normal"/>
    <w:rsid w:val="00AE6E51"/>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AE6E51"/>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AE6E51"/>
    <w:pPr>
      <w:numPr>
        <w:numId w:val="7"/>
      </w:numPr>
    </w:pPr>
  </w:style>
  <w:style w:type="paragraph" w:customStyle="1" w:styleId="OmniPage771">
    <w:name w:val="OmniPage #771"/>
    <w:rsid w:val="00AE6E51"/>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BodyText21">
    <w:name w:val="Body Text 21"/>
    <w:basedOn w:val="Normal"/>
    <w:rsid w:val="00AE6E51"/>
    <w:pPr>
      <w:spacing w:after="0" w:line="240" w:lineRule="auto"/>
      <w:jc w:val="both"/>
    </w:pPr>
    <w:rPr>
      <w:rFonts w:ascii="Times New Roman" w:eastAsia="Times New Roman" w:hAnsi="Times New Roman"/>
      <w:sz w:val="20"/>
      <w:szCs w:val="20"/>
      <w:lang w:eastAsia="es-ES"/>
    </w:rPr>
  </w:style>
  <w:style w:type="paragraph" w:customStyle="1" w:styleId="style2">
    <w:name w:val="style2"/>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AE6E51"/>
  </w:style>
  <w:style w:type="character" w:customStyle="1" w:styleId="searchword">
    <w:name w:val="searchword"/>
    <w:rsid w:val="00AE6E51"/>
  </w:style>
  <w:style w:type="character" w:customStyle="1" w:styleId="estilo211">
    <w:name w:val="estilo211"/>
    <w:rsid w:val="00AE6E51"/>
  </w:style>
  <w:style w:type="paragraph" w:customStyle="1" w:styleId="estilo21">
    <w:name w:val="estilo21"/>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AE6E5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AE6E51"/>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AE6E51"/>
  </w:style>
  <w:style w:type="character" w:customStyle="1" w:styleId="accprice1">
    <w:name w:val="accprice1"/>
    <w:rsid w:val="00AE6E51"/>
    <w:rPr>
      <w:b/>
      <w:bCs/>
    </w:rPr>
  </w:style>
  <w:style w:type="character" w:customStyle="1" w:styleId="header11">
    <w:name w:val="header11"/>
    <w:rsid w:val="00AE6E51"/>
    <w:rPr>
      <w:rFonts w:ascii="Verdana" w:hAnsi="Verdana" w:hint="default"/>
      <w:b/>
      <w:bCs/>
      <w:sz w:val="21"/>
      <w:szCs w:val="21"/>
    </w:rPr>
  </w:style>
  <w:style w:type="character" w:customStyle="1" w:styleId="text61">
    <w:name w:val="text61"/>
    <w:rsid w:val="00AE6E51"/>
    <w:rPr>
      <w:rFonts w:ascii="Verdana" w:hAnsi="Verdana" w:hint="default"/>
      <w:color w:val="000000"/>
      <w:sz w:val="20"/>
      <w:szCs w:val="20"/>
    </w:rPr>
  </w:style>
  <w:style w:type="character" w:customStyle="1" w:styleId="txt11">
    <w:name w:val="txt11"/>
    <w:rsid w:val="00AE6E51"/>
    <w:rPr>
      <w:rFonts w:ascii="MS Sans Serif" w:hAnsi="MS Sans Serif" w:hint="default"/>
      <w:sz w:val="17"/>
      <w:szCs w:val="17"/>
    </w:rPr>
  </w:style>
  <w:style w:type="paragraph" w:customStyle="1" w:styleId="Bital">
    <w:name w:val="Bital"/>
    <w:basedOn w:val="Normal"/>
    <w:rsid w:val="00AE6E51"/>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AE6E51"/>
    <w:pPr>
      <w:snapToGrid w:val="0"/>
      <w:jc w:val="both"/>
    </w:pPr>
    <w:rPr>
      <w:rFonts w:ascii="Arial" w:eastAsia="Times New Roman" w:hAnsi="Arial"/>
    </w:rPr>
  </w:style>
  <w:style w:type="paragraph" w:customStyle="1" w:styleId="Lista1">
    <w:name w:val="Lista 1"/>
    <w:basedOn w:val="Normal"/>
    <w:rsid w:val="00AE6E51"/>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AE6E51"/>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AE6E51"/>
    <w:rPr>
      <w:lang w:val="es-ES" w:eastAsia="es-ES" w:bidi="ar-SA"/>
    </w:rPr>
  </w:style>
  <w:style w:type="paragraph" w:customStyle="1" w:styleId="texto2">
    <w:name w:val="texto2"/>
    <w:basedOn w:val="Normal"/>
    <w:rsid w:val="00AE6E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AE6E51"/>
    <w:rPr>
      <w:rFonts w:ascii="Tahoma" w:hAnsi="Tahoma" w:cs="Tahoma"/>
      <w:sz w:val="16"/>
      <w:szCs w:val="16"/>
      <w:lang w:val="es-MX" w:eastAsia="es-ES" w:bidi="ar-SA"/>
    </w:rPr>
  </w:style>
  <w:style w:type="paragraph" w:customStyle="1" w:styleId="TablaTtulo">
    <w:name w:val="Tabla Título"/>
    <w:basedOn w:val="Normal"/>
    <w:autoRedefine/>
    <w:rsid w:val="00AE6E51"/>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AE6E51"/>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AE6E51"/>
    <w:pPr>
      <w:tabs>
        <w:tab w:val="left" w:leader="underscore" w:pos="5760"/>
        <w:tab w:val="left" w:pos="6120"/>
      </w:tabs>
    </w:pPr>
  </w:style>
  <w:style w:type="paragraph" w:customStyle="1" w:styleId="Tab1x">
    <w:name w:val="Tab1x"/>
    <w:basedOn w:val="Tab1"/>
    <w:rsid w:val="00AE6E51"/>
    <w:pPr>
      <w:spacing w:before="120"/>
    </w:pPr>
  </w:style>
  <w:style w:type="paragraph" w:customStyle="1" w:styleId="SiNo">
    <w:name w:val="SiNo"/>
    <w:basedOn w:val="Normal"/>
    <w:rsid w:val="00AE6E51"/>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AE6E51"/>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AE6E51"/>
    <w:pPr>
      <w:keepLines w:val="0"/>
      <w:numPr>
        <w:numId w:val="8"/>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AE6E51"/>
    <w:pPr>
      <w:keepLines w:val="0"/>
      <w:numPr>
        <w:ilvl w:val="1"/>
        <w:numId w:val="8"/>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AE6E51"/>
    <w:pPr>
      <w:numPr>
        <w:ilvl w:val="2"/>
      </w:numPr>
    </w:pPr>
  </w:style>
  <w:style w:type="paragraph" w:customStyle="1" w:styleId="bullet10">
    <w:name w:val="bullet1"/>
    <w:basedOn w:val="Normal"/>
    <w:rsid w:val="00AE6E51"/>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AE6E51"/>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AE6E51"/>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AE6E51"/>
    <w:pPr>
      <w:spacing w:after="0" w:line="240" w:lineRule="auto"/>
      <w:jc w:val="center"/>
    </w:pPr>
    <w:rPr>
      <w:rFonts w:ascii="Arial" w:eastAsia="Times New Roman" w:hAnsi="Arial"/>
      <w:b/>
      <w:bCs/>
      <w:szCs w:val="20"/>
      <w:lang w:eastAsia="es-ES"/>
    </w:rPr>
  </w:style>
  <w:style w:type="paragraph" w:styleId="TDC1">
    <w:name w:val="toc 1"/>
    <w:aliases w:val="titulo 1"/>
    <w:next w:val="NormalWeb"/>
    <w:autoRedefine/>
    <w:qFormat/>
    <w:rsid w:val="00AE6E51"/>
    <w:pPr>
      <w:tabs>
        <w:tab w:val="left" w:pos="600"/>
        <w:tab w:val="right" w:leader="dot" w:pos="8828"/>
      </w:tabs>
      <w:spacing w:before="120" w:after="120"/>
      <w:ind w:left="567" w:hanging="567"/>
    </w:pPr>
    <w:rPr>
      <w:rFonts w:ascii="Times New Roman" w:eastAsia="Times New Roman" w:hAnsi="Times New Roman"/>
      <w:b/>
      <w:bCs/>
      <w:caps/>
      <w:lang w:val="es-ES" w:eastAsia="es-ES"/>
    </w:rPr>
  </w:style>
  <w:style w:type="character" w:customStyle="1" w:styleId="CarCar7">
    <w:name w:val="Car Car7"/>
    <w:rsid w:val="00AE6E51"/>
    <w:rPr>
      <w:rFonts w:ascii="Arial" w:hAnsi="Arial"/>
      <w:sz w:val="22"/>
      <w:lang w:val="es-MX" w:eastAsia="es-ES" w:bidi="ar-SA"/>
    </w:rPr>
  </w:style>
  <w:style w:type="paragraph" w:customStyle="1" w:styleId="Textodebloque1">
    <w:name w:val="Texto de bloque1"/>
    <w:basedOn w:val="Normal"/>
    <w:rsid w:val="00AE6E51"/>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uiPriority w:val="39"/>
    <w:qFormat/>
    <w:rsid w:val="00AE6E51"/>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uiPriority w:val="39"/>
    <w:qFormat/>
    <w:rsid w:val="00AE6E51"/>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AE6E51"/>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AE6E51"/>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AE6E51"/>
    <w:pPr>
      <w:spacing w:after="0" w:line="240" w:lineRule="auto"/>
      <w:jc w:val="center"/>
    </w:pPr>
    <w:rPr>
      <w:rFonts w:ascii="Arial Narrow" w:eastAsia="Times New Roman" w:hAnsi="Arial Narrow"/>
      <w:b/>
      <w:bCs/>
      <w:lang w:eastAsia="es-ES"/>
    </w:rPr>
  </w:style>
  <w:style w:type="paragraph" w:customStyle="1" w:styleId="PadawanH2">
    <w:name w:val="Padawan H2"/>
    <w:basedOn w:val="Ttulo1"/>
    <w:rsid w:val="00AE6E51"/>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AE6E51"/>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
    <w:name w:val="Texto Normal"/>
    <w:basedOn w:val="Normal"/>
    <w:rsid w:val="00AE6E51"/>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AE6E51"/>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link w:val="ANOTACIONCar"/>
    <w:rsid w:val="00AE6E51"/>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link w:val="ROMANOSCar"/>
    <w:rsid w:val="00AE6E51"/>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AE6E51"/>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AE6E51"/>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rsid w:val="00AE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AE6E51"/>
    <w:rPr>
      <w:rFonts w:ascii="Courier New" w:eastAsia="Arial Unicode MS" w:hAnsi="Courier New" w:cs="Courier New"/>
      <w:sz w:val="22"/>
      <w:lang w:eastAsia="es-ES"/>
    </w:rPr>
  </w:style>
  <w:style w:type="paragraph" w:styleId="Listaconnmeros">
    <w:name w:val="List Number"/>
    <w:basedOn w:val="Normal"/>
    <w:rsid w:val="00AE6E51"/>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AE6E51"/>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AE6E51"/>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AE6E51"/>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AE6E51"/>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AE6E51"/>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AE6E51"/>
    <w:pPr>
      <w:keepLines/>
      <w:tabs>
        <w:tab w:val="clear" w:pos="360"/>
        <w:tab w:val="num" w:pos="397"/>
      </w:tabs>
      <w:spacing w:before="120" w:after="120"/>
      <w:ind w:left="397" w:hanging="397"/>
    </w:pPr>
    <w:rPr>
      <w:lang w:val="es-ES_tradnl"/>
    </w:rPr>
  </w:style>
  <w:style w:type="paragraph" w:styleId="TDC5">
    <w:name w:val="toc 5"/>
    <w:basedOn w:val="Normal"/>
    <w:next w:val="Normal"/>
    <w:rsid w:val="00AE6E51"/>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AE6E51"/>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AE6E51"/>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AE6E51"/>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AE6E51"/>
    <w:pPr>
      <w:keepNext/>
      <w:keepLines/>
      <w:spacing w:before="240" w:after="240"/>
      <w:jc w:val="left"/>
    </w:pPr>
    <w:rPr>
      <w:rFonts w:ascii="Arial" w:hAnsi="Arial"/>
      <w:bCs w:val="0"/>
    </w:rPr>
  </w:style>
  <w:style w:type="paragraph" w:customStyle="1" w:styleId="VietaparaTablas">
    <w:name w:val="Viñeta para Tablas"/>
    <w:basedOn w:val="Listaconvietas2"/>
    <w:rsid w:val="00AE6E51"/>
    <w:pPr>
      <w:keepLines/>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AE6E51"/>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AE6E51"/>
    <w:pPr>
      <w:tabs>
        <w:tab w:val="clear" w:pos="417"/>
        <w:tab w:val="num" w:pos="397"/>
      </w:tabs>
      <w:ind w:left="0" w:firstLine="0"/>
      <w:jc w:val="center"/>
    </w:pPr>
  </w:style>
  <w:style w:type="paragraph" w:customStyle="1" w:styleId="Numeracin">
    <w:name w:val="Numeración"/>
    <w:basedOn w:val="Subttulo"/>
    <w:rsid w:val="00AE6E51"/>
    <w:pPr>
      <w:keepNext/>
      <w:keepLines/>
      <w:tabs>
        <w:tab w:val="num" w:pos="397"/>
      </w:tabs>
      <w:spacing w:before="240" w:after="240"/>
      <w:ind w:left="397" w:hanging="397"/>
      <w:jc w:val="left"/>
    </w:pPr>
    <w:rPr>
      <w:rFonts w:ascii="Arial" w:hAnsi="Arial"/>
      <w:bCs w:val="0"/>
    </w:rPr>
  </w:style>
  <w:style w:type="paragraph" w:customStyle="1" w:styleId="Portada">
    <w:name w:val="Portada"/>
    <w:basedOn w:val="Normal"/>
    <w:rsid w:val="00AE6E51"/>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AE6E51"/>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AE6E51"/>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AE6E51"/>
    <w:rPr>
      <w:rFonts w:ascii="Times New Roman" w:eastAsia="Times New Roman" w:hAnsi="Times New Roman"/>
      <w:sz w:val="24"/>
      <w:szCs w:val="24"/>
      <w:shd w:val="clear" w:color="auto" w:fill="000080"/>
      <w:lang w:eastAsia="es-ES"/>
    </w:rPr>
  </w:style>
  <w:style w:type="paragraph" w:customStyle="1" w:styleId="Pasos">
    <w:name w:val="Pasos"/>
    <w:basedOn w:val="Normal"/>
    <w:rsid w:val="00AE6E51"/>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AE6E51"/>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AE6E51"/>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rsid w:val="00AE6E51"/>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AE6E51"/>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AE6E51"/>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AE6E51"/>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AE6E51"/>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AE6E51"/>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AE6E51"/>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AE6E51"/>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AE6E51"/>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AE6E51"/>
    <w:pPr>
      <w:jc w:val="both"/>
    </w:pPr>
    <w:rPr>
      <w:rFonts w:ascii="Arial" w:eastAsia="Times New Roman" w:hAnsi="Arial"/>
      <w:sz w:val="22"/>
      <w:lang w:val="es-MX" w:eastAsia="es-ES"/>
    </w:rPr>
  </w:style>
  <w:style w:type="paragraph" w:customStyle="1" w:styleId="Convieta">
    <w:name w:val="Con viñeta"/>
    <w:basedOn w:val="Normal"/>
    <w:rsid w:val="00AE6E51"/>
    <w:pPr>
      <w:numPr>
        <w:numId w:val="9"/>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AE6E51"/>
    <w:pPr>
      <w:jc w:val="both"/>
    </w:pPr>
    <w:rPr>
      <w:rFonts w:ascii="Arial Narrow" w:hAnsi="Arial Narrow"/>
      <w:sz w:val="22"/>
      <w:szCs w:val="20"/>
      <w:lang w:eastAsia="es-ES"/>
    </w:rPr>
  </w:style>
  <w:style w:type="paragraph" w:customStyle="1" w:styleId="Textoindependiente31">
    <w:name w:val="Texto independiente 31"/>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AE6E51"/>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AE6E51"/>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AE6E51"/>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AE6E51"/>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AE6E51"/>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AE6E51"/>
    <w:rPr>
      <w:rFonts w:ascii="Tahoma" w:hAnsi="Tahoma"/>
      <w:sz w:val="22"/>
      <w:lang w:val="es-ES" w:eastAsia="es-ES" w:bidi="ar-SA"/>
    </w:rPr>
  </w:style>
  <w:style w:type="character" w:customStyle="1" w:styleId="hCarCar">
    <w:name w:val="h Car Car"/>
    <w:locked/>
    <w:rsid w:val="00AE6E51"/>
    <w:rPr>
      <w:sz w:val="24"/>
      <w:lang w:val="es-ES" w:eastAsia="es-ES" w:bidi="ar-SA"/>
    </w:rPr>
  </w:style>
  <w:style w:type="character" w:customStyle="1" w:styleId="CarCar10">
    <w:name w:val="Car Car10"/>
    <w:rsid w:val="00AE6E51"/>
    <w:rPr>
      <w:rFonts w:ascii="Arial" w:hAnsi="Arial" w:cs="Arial"/>
      <w:lang w:val="es-ES" w:eastAsia="es-ES" w:bidi="ar-SA"/>
    </w:rPr>
  </w:style>
  <w:style w:type="character" w:customStyle="1" w:styleId="CarCar18">
    <w:name w:val="Car Car18"/>
    <w:rsid w:val="00AE6E51"/>
    <w:rPr>
      <w:rFonts w:ascii="Tahoma" w:eastAsia="Times New Roman" w:hAnsi="Tahoma"/>
      <w:sz w:val="22"/>
    </w:rPr>
  </w:style>
  <w:style w:type="character" w:customStyle="1" w:styleId="TextodegloboCar1">
    <w:name w:val="Texto de globo Car1"/>
    <w:uiPriority w:val="99"/>
    <w:rsid w:val="00AE6E51"/>
    <w:rPr>
      <w:rFonts w:ascii="Tahoma" w:hAnsi="Tahoma" w:cs="Tahoma"/>
      <w:sz w:val="16"/>
      <w:szCs w:val="16"/>
      <w:lang w:val="es-ES" w:eastAsia="es-ES" w:bidi="ar-SA"/>
    </w:rPr>
  </w:style>
  <w:style w:type="character" w:customStyle="1" w:styleId="CarCar15">
    <w:name w:val="Car Car15"/>
    <w:rsid w:val="00AE6E51"/>
    <w:rPr>
      <w:rFonts w:ascii="Times New Roman" w:eastAsia="Times New Roman" w:hAnsi="Times New Roman"/>
      <w:sz w:val="16"/>
      <w:szCs w:val="16"/>
    </w:rPr>
  </w:style>
  <w:style w:type="character" w:customStyle="1" w:styleId="CarCar13">
    <w:name w:val="Car Car13"/>
    <w:rsid w:val="00AE6E51"/>
    <w:rPr>
      <w:rFonts w:ascii="Times New Roman" w:eastAsia="Times New Roman" w:hAnsi="Times New Roman"/>
      <w:b/>
      <w:sz w:val="36"/>
      <w:lang w:val="es-MX"/>
    </w:rPr>
  </w:style>
  <w:style w:type="character" w:customStyle="1" w:styleId="MapadeldocumentoCar1">
    <w:name w:val="Mapa del documento Car1"/>
    <w:semiHidden/>
    <w:rsid w:val="00AE6E51"/>
    <w:rPr>
      <w:rFonts w:ascii="Tahoma" w:eastAsia="Times New Roman" w:hAnsi="Tahoma" w:cs="Tahoma"/>
      <w:sz w:val="16"/>
      <w:szCs w:val="16"/>
    </w:rPr>
  </w:style>
  <w:style w:type="paragraph" w:customStyle="1" w:styleId="font9">
    <w:name w:val="font9"/>
    <w:basedOn w:val="Normal"/>
    <w:rsid w:val="00AE6E51"/>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AE6E51"/>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AE6E51"/>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AE6E51"/>
    <w:pPr>
      <w:spacing w:before="60" w:line="240" w:lineRule="exact"/>
    </w:pPr>
    <w:rPr>
      <w:rFonts w:ascii="Verdana" w:eastAsia="Times New Roman" w:hAnsi="Verdana"/>
      <w:color w:val="FF00FF"/>
      <w:sz w:val="20"/>
      <w:szCs w:val="20"/>
      <w:lang w:val="en-US"/>
    </w:rPr>
  </w:style>
  <w:style w:type="paragraph" w:styleId="Textoindependienteprimerasangra2">
    <w:name w:val="Body Text First Indent 2"/>
    <w:basedOn w:val="Sangradetextonormal"/>
    <w:link w:val="Textoindependienteprimerasangra2Car"/>
    <w:uiPriority w:val="99"/>
    <w:rsid w:val="00AE6E51"/>
    <w:pPr>
      <w:spacing w:line="240" w:lineRule="auto"/>
      <w:ind w:firstLine="21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link w:val="Textoindependienteprimerasangra2"/>
    <w:uiPriority w:val="99"/>
    <w:rsid w:val="00AE6E51"/>
    <w:rPr>
      <w:rFonts w:ascii="Times New Roman" w:eastAsia="Times New Roman" w:hAnsi="Times New Roman"/>
      <w:sz w:val="24"/>
      <w:szCs w:val="24"/>
      <w:lang w:val="es-ES" w:eastAsia="es-ES"/>
    </w:rPr>
  </w:style>
  <w:style w:type="character" w:customStyle="1" w:styleId="CarCarCar1">
    <w:name w:val="Car Car Car1"/>
    <w:rsid w:val="00AE6E51"/>
    <w:rPr>
      <w:sz w:val="24"/>
      <w:szCs w:val="24"/>
      <w:lang w:val="es-MX" w:eastAsia="es-ES" w:bidi="ar-SA"/>
    </w:rPr>
  </w:style>
  <w:style w:type="paragraph" w:customStyle="1" w:styleId="Prrafodelista11">
    <w:name w:val="Párrafo de lista11"/>
    <w:basedOn w:val="Normal"/>
    <w:uiPriority w:val="99"/>
    <w:rsid w:val="00AE6E51"/>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AE6E51"/>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AE6E51"/>
    <w:rPr>
      <w:rFonts w:ascii="Arial" w:hAnsi="Arial"/>
      <w:sz w:val="24"/>
      <w:szCs w:val="24"/>
      <w:lang w:val="es-ES" w:eastAsia="es-ES" w:bidi="ar-SA"/>
    </w:rPr>
  </w:style>
  <w:style w:type="paragraph" w:customStyle="1" w:styleId="Prrafodelista3">
    <w:name w:val="Párrafo de lista3"/>
    <w:basedOn w:val="Normal"/>
    <w:qFormat/>
    <w:rsid w:val="00AE6E51"/>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AE6E51"/>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AE6E51"/>
    <w:rPr>
      <w:rFonts w:ascii="Arial" w:hAnsi="Arial" w:cs="Arial"/>
      <w:sz w:val="22"/>
      <w:szCs w:val="24"/>
      <w:lang w:val="es-ES" w:eastAsia="es-ES" w:bidi="ar-SA"/>
    </w:rPr>
  </w:style>
  <w:style w:type="paragraph" w:customStyle="1" w:styleId="Textodebloque2">
    <w:name w:val="Texto de bloque2"/>
    <w:basedOn w:val="Normal"/>
    <w:rsid w:val="00AE6E51"/>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AE6E51"/>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AE6E51"/>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AE6E51"/>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AE6E51"/>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AE6E51"/>
  </w:style>
  <w:style w:type="paragraph" w:customStyle="1" w:styleId="encabezado0">
    <w:name w:val="encabezad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AE6E51"/>
  </w:style>
  <w:style w:type="paragraph" w:customStyle="1" w:styleId="Cuerpo">
    <w:name w:val="Cuerpo"/>
    <w:rsid w:val="00AE6E51"/>
    <w:pPr>
      <w:spacing w:after="200"/>
    </w:pPr>
    <w:rPr>
      <w:rFonts w:ascii="Cambria" w:eastAsia="Arial Unicode MS" w:hAnsi="Cambria" w:cs="Arial Unicode MS"/>
      <w:color w:val="000000"/>
      <w:sz w:val="24"/>
      <w:szCs w:val="24"/>
      <w:u w:color="000000"/>
      <w:lang w:val="es-ES_tradnl"/>
    </w:rPr>
  </w:style>
  <w:style w:type="character" w:customStyle="1" w:styleId="NingunoA">
    <w:name w:val="Ninguno A"/>
    <w:rsid w:val="00AE6E51"/>
    <w:rPr>
      <w:lang w:val="es-ES_tradnl"/>
    </w:rPr>
  </w:style>
  <w:style w:type="numbering" w:customStyle="1" w:styleId="Estiloimportado2">
    <w:name w:val="Estilo importado 2"/>
    <w:rsid w:val="00AE6E51"/>
    <w:pPr>
      <w:numPr>
        <w:numId w:val="10"/>
      </w:numPr>
    </w:pPr>
  </w:style>
  <w:style w:type="character" w:customStyle="1" w:styleId="apple-tab-span">
    <w:name w:val="apple-tab-span"/>
    <w:rsid w:val="00AE6E51"/>
  </w:style>
  <w:style w:type="table" w:customStyle="1" w:styleId="Tablaconcuadrcula1">
    <w:name w:val="Tabla con cuadrícula1"/>
    <w:basedOn w:val="Tablanormal"/>
    <w:next w:val="Tablaconcuadrcula"/>
    <w:uiPriority w:val="59"/>
    <w:rsid w:val="00AE6E51"/>
    <w:rPr>
      <w:rFonts w:ascii="Cambria" w:eastAsia="MS Mincho"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
    <w:name w:val="INDICE"/>
    <w:basedOn w:val="Normal"/>
    <w:rsid w:val="00AE6E51"/>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AE6E51"/>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AE6E51"/>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Sangra2detindependiente1">
    <w:name w:val="Sangría 2 de t. independiente1"/>
    <w:basedOn w:val="Normal"/>
    <w:rsid w:val="00AE6E51"/>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AE6E51"/>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AE6E51"/>
    <w:pPr>
      <w:spacing w:after="0" w:line="240" w:lineRule="auto"/>
    </w:pPr>
    <w:rPr>
      <w:rFonts w:eastAsia="Times New Roman"/>
      <w:i/>
      <w:sz w:val="24"/>
      <w:szCs w:val="24"/>
      <w:lang w:val="en-US" w:bidi="en-US"/>
    </w:rPr>
  </w:style>
  <w:style w:type="character" w:customStyle="1" w:styleId="CitaCar">
    <w:name w:val="Cita Car"/>
    <w:link w:val="Cita"/>
    <w:uiPriority w:val="29"/>
    <w:rsid w:val="00AE6E51"/>
    <w:rPr>
      <w:rFonts w:eastAsia="Times New Roman"/>
      <w:i/>
      <w:sz w:val="24"/>
      <w:szCs w:val="24"/>
      <w:lang w:val="en-US" w:eastAsia="en-US" w:bidi="en-US"/>
    </w:rPr>
  </w:style>
  <w:style w:type="paragraph" w:styleId="Citadestacada">
    <w:name w:val="Intense Quote"/>
    <w:basedOn w:val="Normal"/>
    <w:next w:val="Normal"/>
    <w:link w:val="CitadestacadaCar"/>
    <w:uiPriority w:val="30"/>
    <w:qFormat/>
    <w:rsid w:val="00AE6E51"/>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AE6E51"/>
    <w:rPr>
      <w:rFonts w:eastAsia="Times New Roman"/>
      <w:b/>
      <w:i/>
      <w:sz w:val="24"/>
      <w:szCs w:val="22"/>
      <w:lang w:val="en-US" w:eastAsia="en-US" w:bidi="en-US"/>
    </w:rPr>
  </w:style>
  <w:style w:type="character" w:styleId="nfasissutil">
    <w:name w:val="Subtle Emphasis"/>
    <w:uiPriority w:val="19"/>
    <w:qFormat/>
    <w:rsid w:val="00AE6E51"/>
    <w:rPr>
      <w:i/>
      <w:color w:val="5A5A5A"/>
    </w:rPr>
  </w:style>
  <w:style w:type="character" w:styleId="nfasisintenso">
    <w:name w:val="Intense Emphasis"/>
    <w:uiPriority w:val="21"/>
    <w:qFormat/>
    <w:rsid w:val="00AE6E51"/>
    <w:rPr>
      <w:b/>
      <w:i/>
      <w:sz w:val="24"/>
      <w:szCs w:val="24"/>
      <w:u w:val="single"/>
    </w:rPr>
  </w:style>
  <w:style w:type="character" w:styleId="Referenciasutil">
    <w:name w:val="Subtle Reference"/>
    <w:aliases w:val="Pies de imagen"/>
    <w:uiPriority w:val="31"/>
    <w:qFormat/>
    <w:rsid w:val="00AE6E51"/>
    <w:rPr>
      <w:sz w:val="24"/>
      <w:szCs w:val="24"/>
      <w:u w:val="single"/>
    </w:rPr>
  </w:style>
  <w:style w:type="character" w:styleId="Referenciaintensa">
    <w:name w:val="Intense Reference"/>
    <w:uiPriority w:val="32"/>
    <w:qFormat/>
    <w:rsid w:val="00AE6E51"/>
    <w:rPr>
      <w:b/>
      <w:sz w:val="24"/>
      <w:u w:val="single"/>
    </w:rPr>
  </w:style>
  <w:style w:type="character" w:styleId="Ttulodellibro">
    <w:name w:val="Book Title"/>
    <w:uiPriority w:val="33"/>
    <w:qFormat/>
    <w:rsid w:val="00AE6E51"/>
    <w:rPr>
      <w:rFonts w:ascii="Cambria" w:eastAsia="Times New Roman" w:hAnsi="Cambria"/>
      <w:b/>
      <w:i/>
      <w:sz w:val="24"/>
      <w:szCs w:val="24"/>
    </w:rPr>
  </w:style>
  <w:style w:type="numbering" w:customStyle="1" w:styleId="Listaactual1">
    <w:name w:val="Lista actual1"/>
    <w:rsid w:val="00AE6E51"/>
    <w:pPr>
      <w:numPr>
        <w:numId w:val="12"/>
      </w:numPr>
    </w:pPr>
  </w:style>
  <w:style w:type="paragraph" w:customStyle="1" w:styleId="Style1">
    <w:name w:val="Style1"/>
    <w:basedOn w:val="Normal"/>
    <w:uiPriority w:val="99"/>
    <w:rsid w:val="00AE6E51"/>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AE6E51"/>
    <w:rPr>
      <w:rFonts w:ascii="Calibri" w:hAnsi="Calibri" w:cs="Calibri"/>
      <w:b/>
      <w:bCs/>
      <w:sz w:val="20"/>
      <w:szCs w:val="20"/>
    </w:rPr>
  </w:style>
  <w:style w:type="paragraph" w:customStyle="1" w:styleId="Style20">
    <w:name w:val="Style2"/>
    <w:basedOn w:val="Normal"/>
    <w:uiPriority w:val="99"/>
    <w:rsid w:val="00AE6E51"/>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AE6E51"/>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AE6E51"/>
    <w:rPr>
      <w:rFonts w:ascii="Arial" w:hAnsi="Arial" w:cs="Arial"/>
      <w:sz w:val="20"/>
      <w:szCs w:val="20"/>
    </w:rPr>
  </w:style>
  <w:style w:type="paragraph" w:customStyle="1" w:styleId="TITULO0">
    <w:name w:val="TITULO"/>
    <w:basedOn w:val="Normal"/>
    <w:rsid w:val="00AE6E51"/>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AE6E51"/>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AE6E51"/>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AE6E51"/>
    <w:rPr>
      <w:lang w:eastAsia="es-ES"/>
    </w:rPr>
  </w:style>
  <w:style w:type="paragraph" w:customStyle="1" w:styleId="Standarduser">
    <w:name w:val="Standard (user)"/>
    <w:rsid w:val="00AE6E51"/>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Heading">
    <w:name w:val="Heading"/>
    <w:basedOn w:val="Standard"/>
    <w:next w:val="Textbody"/>
    <w:rsid w:val="00AE6E51"/>
    <w:pPr>
      <w:keepNext/>
      <w:spacing w:before="240" w:after="120"/>
    </w:pPr>
    <w:rPr>
      <w:rFonts w:ascii="Liberation Sans" w:eastAsia="Microsoft YaHei" w:hAnsi="Liberation Sans" w:cs="Lucida Sans"/>
      <w:sz w:val="28"/>
      <w:szCs w:val="28"/>
    </w:rPr>
  </w:style>
  <w:style w:type="paragraph" w:customStyle="1" w:styleId="Index">
    <w:name w:val="Index"/>
    <w:basedOn w:val="Standard"/>
    <w:rsid w:val="00AE6E51"/>
    <w:pPr>
      <w:suppressLineNumbers/>
    </w:pPr>
    <w:rPr>
      <w:rFonts w:cs="Lucida Sans"/>
    </w:rPr>
  </w:style>
  <w:style w:type="paragraph" w:customStyle="1" w:styleId="Footnote">
    <w:name w:val="Footnote"/>
    <w:basedOn w:val="Standard"/>
    <w:rsid w:val="00AE6E51"/>
    <w:pPr>
      <w:suppressLineNumbers/>
      <w:ind w:left="339" w:hanging="339"/>
    </w:pPr>
    <w:rPr>
      <w:rFonts w:cs="Lucida Sans"/>
      <w:sz w:val="20"/>
      <w:szCs w:val="20"/>
    </w:rPr>
  </w:style>
  <w:style w:type="character" w:customStyle="1" w:styleId="Internetlink">
    <w:name w:val="Internet link"/>
    <w:rsid w:val="00AE6E51"/>
    <w:rPr>
      <w:color w:val="000080"/>
      <w:u w:val="single"/>
    </w:rPr>
  </w:style>
  <w:style w:type="character" w:customStyle="1" w:styleId="spellingerror">
    <w:name w:val="spellingerror"/>
    <w:rsid w:val="00AE6E51"/>
  </w:style>
  <w:style w:type="character" w:customStyle="1" w:styleId="FootnoteSymbol">
    <w:name w:val="Footnote Symbol"/>
    <w:rsid w:val="00AE6E51"/>
  </w:style>
  <w:style w:type="character" w:customStyle="1" w:styleId="Footnoteanchor">
    <w:name w:val="Footnote anchor"/>
    <w:rsid w:val="00AE6E51"/>
    <w:rPr>
      <w:position w:val="0"/>
      <w:vertAlign w:val="superscript"/>
    </w:rPr>
  </w:style>
  <w:style w:type="numbering" w:customStyle="1" w:styleId="WWNum5">
    <w:name w:val="WWNum5"/>
    <w:basedOn w:val="Sinlista"/>
    <w:rsid w:val="00AE6E51"/>
    <w:pPr>
      <w:numPr>
        <w:numId w:val="13"/>
      </w:numPr>
    </w:pPr>
  </w:style>
  <w:style w:type="table" w:styleId="Tablaconcuadrcula7concolores-nfasis1">
    <w:name w:val="Grid Table 7 Colorful Accent 1"/>
    <w:basedOn w:val="Tablanormal"/>
    <w:uiPriority w:val="52"/>
    <w:rsid w:val="00AE6E5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rsid w:val="00AE6E51"/>
    <w:pPr>
      <w:suppressAutoHyphens/>
    </w:pPr>
    <w:rPr>
      <w:kern w:val="1"/>
      <w:sz w:val="22"/>
      <w:szCs w:val="22"/>
      <w:lang w:eastAsia="ar-SA"/>
    </w:rPr>
  </w:style>
  <w:style w:type="paragraph" w:customStyle="1" w:styleId="Textocomentario1">
    <w:name w:val="Texto comentario1"/>
    <w:basedOn w:val="Normal"/>
    <w:rsid w:val="00AE6E51"/>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AE6E51"/>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AE6E51"/>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AE6E51"/>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AE6E51"/>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6E51"/>
    <w:pPr>
      <w:spacing w:after="0" w:line="240" w:lineRule="auto"/>
      <w:jc w:val="both"/>
    </w:pPr>
    <w:rPr>
      <w:sz w:val="20"/>
      <w:szCs w:val="20"/>
      <w:vertAlign w:val="superscript"/>
      <w:lang w:eastAsia="es-MX"/>
    </w:rPr>
  </w:style>
  <w:style w:type="character" w:customStyle="1" w:styleId="CharacterStyle1">
    <w:name w:val="Character Style 1"/>
    <w:uiPriority w:val="99"/>
    <w:rsid w:val="00AE6E51"/>
    <w:rPr>
      <w:sz w:val="20"/>
      <w:szCs w:val="20"/>
    </w:rPr>
  </w:style>
  <w:style w:type="character" w:customStyle="1" w:styleId="pg-1ff2">
    <w:name w:val="pg-1ff2"/>
    <w:basedOn w:val="Fuentedeprrafopredeter"/>
    <w:rsid w:val="00AE6E51"/>
  </w:style>
  <w:style w:type="character" w:customStyle="1" w:styleId="a">
    <w:name w:val="_"/>
    <w:basedOn w:val="Fuentedeprrafopredeter"/>
    <w:rsid w:val="00AE6E51"/>
  </w:style>
  <w:style w:type="character" w:customStyle="1" w:styleId="TtuloCar1">
    <w:name w:val="Título Car1"/>
    <w:uiPriority w:val="10"/>
    <w:rsid w:val="00AE6E51"/>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AE6E51"/>
    <w:pPr>
      <w:numPr>
        <w:numId w:val="14"/>
      </w:numPr>
    </w:pPr>
  </w:style>
  <w:style w:type="paragraph" w:customStyle="1" w:styleId="Listavistosa-nfasis11">
    <w:name w:val="Lista vistosa - Énfasis 11"/>
    <w:basedOn w:val="Normal"/>
    <w:rsid w:val="00AE6E51"/>
    <w:pPr>
      <w:suppressAutoHyphens/>
      <w:spacing w:after="200" w:line="276" w:lineRule="auto"/>
      <w:ind w:left="720"/>
      <w:contextualSpacing/>
    </w:pPr>
    <w:rPr>
      <w:rFonts w:cs="Calibri"/>
      <w:lang w:val="es-ES" w:eastAsia="zh-CN"/>
    </w:rPr>
  </w:style>
  <w:style w:type="paragraph" w:customStyle="1" w:styleId="Style10">
    <w:name w:val="Style 1"/>
    <w:basedOn w:val="Normal"/>
    <w:uiPriority w:val="99"/>
    <w:rsid w:val="00AE6E51"/>
    <w:pPr>
      <w:widowControl w:val="0"/>
      <w:autoSpaceDE w:val="0"/>
      <w:autoSpaceDN w:val="0"/>
      <w:adjustRightInd w:val="0"/>
      <w:spacing w:after="0" w:line="240" w:lineRule="auto"/>
    </w:pPr>
    <w:rPr>
      <w:rFonts w:ascii="Times New Roman" w:eastAsia="Times New Roman" w:hAnsi="Times New Roman"/>
      <w:sz w:val="20"/>
      <w:szCs w:val="20"/>
      <w:lang w:val="en-US" w:eastAsia="es-MX"/>
    </w:rPr>
  </w:style>
  <w:style w:type="character" w:customStyle="1" w:styleId="CharacterStyle4">
    <w:name w:val="Character Style 4"/>
    <w:uiPriority w:val="99"/>
    <w:rsid w:val="00AE6E51"/>
    <w:rPr>
      <w:rFonts w:ascii="Arial" w:hAnsi="Arial" w:cs="Arial"/>
      <w:b/>
      <w:bCs/>
      <w:color w:val="1B1B1B"/>
      <w:sz w:val="21"/>
      <w:szCs w:val="21"/>
    </w:rPr>
  </w:style>
  <w:style w:type="character" w:customStyle="1" w:styleId="CharacterStyle2">
    <w:name w:val="Character Style 2"/>
    <w:uiPriority w:val="99"/>
    <w:rsid w:val="00AE6E51"/>
    <w:rPr>
      <w:sz w:val="20"/>
      <w:szCs w:val="20"/>
    </w:rPr>
  </w:style>
  <w:style w:type="paragraph" w:customStyle="1" w:styleId="Style22">
    <w:name w:val="Style 2"/>
    <w:basedOn w:val="Normal"/>
    <w:uiPriority w:val="99"/>
    <w:rsid w:val="00AE6E51"/>
    <w:pPr>
      <w:widowControl w:val="0"/>
      <w:autoSpaceDE w:val="0"/>
      <w:autoSpaceDN w:val="0"/>
      <w:spacing w:before="72" w:after="0" w:line="252" w:lineRule="exact"/>
    </w:pPr>
    <w:rPr>
      <w:rFonts w:ascii="Arial" w:eastAsia="Times New Roman" w:hAnsi="Arial" w:cs="Arial"/>
      <w:sz w:val="23"/>
      <w:szCs w:val="23"/>
      <w:lang w:val="en-US" w:eastAsia="es-MX"/>
    </w:rPr>
  </w:style>
  <w:style w:type="character" w:customStyle="1" w:styleId="Cuerpodeltexto">
    <w:name w:val="Cuerpo del texto_"/>
    <w:link w:val="Cuerpodeltexto0"/>
    <w:rsid w:val="00AE6E51"/>
    <w:rPr>
      <w:rFonts w:eastAsia="Arial" w:cs="Arial"/>
      <w:sz w:val="21"/>
      <w:szCs w:val="21"/>
      <w:shd w:val="clear" w:color="auto" w:fill="FFFFFF"/>
    </w:rPr>
  </w:style>
  <w:style w:type="paragraph" w:customStyle="1" w:styleId="Cuerpodeltexto0">
    <w:name w:val="Cuerpo del texto"/>
    <w:basedOn w:val="Normal"/>
    <w:link w:val="Cuerpodeltexto"/>
    <w:rsid w:val="00AE6E51"/>
    <w:pPr>
      <w:shd w:val="clear" w:color="auto" w:fill="FFFFFF"/>
      <w:spacing w:before="600" w:after="600" w:line="0" w:lineRule="atLeast"/>
    </w:pPr>
    <w:rPr>
      <w:rFonts w:eastAsia="Arial" w:cs="Arial"/>
      <w:sz w:val="21"/>
      <w:szCs w:val="21"/>
      <w:lang w:eastAsia="es-MX"/>
    </w:rPr>
  </w:style>
  <w:style w:type="paragraph" w:customStyle="1" w:styleId="Predeterminado">
    <w:name w:val="Predeterminado"/>
    <w:rsid w:val="00AE6E51"/>
    <w:rPr>
      <w:rFonts w:ascii="Helvetica Neue" w:eastAsia="Helvetica Neue" w:hAnsi="Helvetica Neue" w:cs="Helvetica Neue"/>
      <w:color w:val="000000"/>
      <w:sz w:val="22"/>
      <w:szCs w:val="22"/>
    </w:rPr>
  </w:style>
  <w:style w:type="paragraph" w:customStyle="1" w:styleId="PROCED">
    <w:name w:val="PROCED"/>
    <w:basedOn w:val="Normal"/>
    <w:rsid w:val="00AE6E51"/>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AE6E51"/>
    <w:pPr>
      <w:numPr>
        <w:numId w:val="15"/>
      </w:numPr>
      <w:spacing w:after="0" w:line="240" w:lineRule="auto"/>
    </w:pPr>
    <w:rPr>
      <w:rFonts w:ascii="Gill Sans" w:eastAsia="Times New Roman" w:hAnsi="Gill Sans"/>
      <w:sz w:val="12"/>
      <w:szCs w:val="24"/>
      <w:lang w:val="es-ES" w:eastAsia="es-ES"/>
    </w:rPr>
  </w:style>
  <w:style w:type="paragraph" w:customStyle="1" w:styleId="vieta">
    <w:name w:val="viñeta"/>
    <w:basedOn w:val="Normal"/>
    <w:rsid w:val="00AE6E51"/>
    <w:pPr>
      <w:numPr>
        <w:numId w:val="1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AE6E51"/>
    <w:rPr>
      <w:sz w:val="24"/>
      <w:szCs w:val="24"/>
      <w:lang w:val="es-MX" w:eastAsia="es-MX" w:bidi="ar-SA"/>
    </w:rPr>
  </w:style>
  <w:style w:type="paragraph" w:customStyle="1" w:styleId="actividad">
    <w:name w:val="actividad"/>
    <w:basedOn w:val="Normal"/>
    <w:rsid w:val="00AE6E51"/>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AE6E51"/>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AE6E51"/>
    <w:pPr>
      <w:jc w:val="left"/>
    </w:pPr>
  </w:style>
  <w:style w:type="character" w:styleId="Textodelmarcadordeposicin">
    <w:name w:val="Placeholder Text"/>
    <w:uiPriority w:val="99"/>
    <w:semiHidden/>
    <w:rsid w:val="00AE6E51"/>
    <w:rPr>
      <w:color w:val="808080"/>
    </w:rPr>
  </w:style>
  <w:style w:type="paragraph" w:customStyle="1" w:styleId="xl533">
    <w:name w:val="xl533"/>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AE6E5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AE6E51"/>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AE6E51"/>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AE6E51"/>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AE6E51"/>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AE6E51"/>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AE6E51"/>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AE6E51"/>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AE6E51"/>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AE6E51"/>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AE6E51"/>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AE6E51"/>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AE6E51"/>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AE6E51"/>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AE6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AE6E5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AE6E51"/>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AE6E5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AE6E5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AE6E51"/>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AE6E5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AE6E5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AE6E51"/>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AE6E51"/>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AE6E51"/>
    <w:rPr>
      <w:rFonts w:ascii="Arial" w:eastAsia="Times New Roman" w:hAnsi="Arial" w:cs="Arial"/>
      <w:sz w:val="18"/>
      <w:szCs w:val="18"/>
      <w:lang w:val="es-ES_tradnl" w:eastAsia="es-ES"/>
    </w:rPr>
  </w:style>
  <w:style w:type="paragraph" w:customStyle="1" w:styleId="INCISO">
    <w:name w:val="INCISO"/>
    <w:basedOn w:val="Normal"/>
    <w:rsid w:val="00AE6E51"/>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AE6E51"/>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AE6E51"/>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AE6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AE6E51"/>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AE6E51"/>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AE6E5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AE6E5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AE6E51"/>
    <w:rPr>
      <w:rFonts w:ascii="Cambria" w:eastAsia="MS Mincho" w:hAnsi="Cambria"/>
      <w:sz w:val="24"/>
      <w:szCs w:val="24"/>
      <w:lang w:val="en-US" w:eastAsia="es-ES"/>
    </w:rPr>
  </w:style>
  <w:style w:type="paragraph" w:customStyle="1" w:styleId="epgrafe1">
    <w:name w:val="epígrafe1"/>
    <w:rsid w:val="00AE6E51"/>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paragraph" w:styleId="TtuloTDC">
    <w:name w:val="TOC Heading"/>
    <w:basedOn w:val="Ttulo1"/>
    <w:next w:val="Normal"/>
    <w:uiPriority w:val="39"/>
    <w:unhideWhenUsed/>
    <w:qFormat/>
    <w:rsid w:val="00AE6E51"/>
    <w:pPr>
      <w:shd w:val="clear" w:color="auto" w:fill="800000"/>
      <w:spacing w:after="160" w:line="240" w:lineRule="auto"/>
      <w:jc w:val="both"/>
      <w:outlineLvl w:val="9"/>
    </w:pPr>
    <w:rPr>
      <w:rFonts w:ascii="Arial" w:hAnsi="Arial"/>
      <w:b/>
      <w:color w:val="auto"/>
      <w:sz w:val="26"/>
      <w:szCs w:val="22"/>
    </w:rPr>
  </w:style>
  <w:style w:type="paragraph" w:customStyle="1" w:styleId="msonormal0">
    <w:name w:va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Grid">
    <w:name w:val="TableGrid"/>
    <w:rsid w:val="00AE6E51"/>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AE6E51"/>
    <w:rPr>
      <w:rFonts w:ascii="Calibri Light" w:eastAsia="Times New Roman" w:hAnsi="Calibri Light" w:cs="Times New Roman"/>
      <w:b/>
      <w:bCs/>
      <w:kern w:val="28"/>
      <w:sz w:val="32"/>
      <w:szCs w:val="32"/>
      <w:lang w:eastAsia="en-US"/>
    </w:rPr>
  </w:style>
  <w:style w:type="paragraph" w:customStyle="1" w:styleId="Escritura0">
    <w:name w:val="Escritura"/>
    <w:basedOn w:val="Normal"/>
    <w:rsid w:val="00AE6E51"/>
    <w:pPr>
      <w:tabs>
        <w:tab w:val="right" w:leader="hyphen" w:pos="8618"/>
      </w:tabs>
      <w:spacing w:after="0" w:line="360" w:lineRule="auto"/>
      <w:jc w:val="both"/>
    </w:pPr>
    <w:rPr>
      <w:rFonts w:ascii="Courier New" w:eastAsia="Times New Roman" w:hAnsi="Courier New" w:cs="Courier New"/>
      <w:sz w:val="20"/>
      <w:szCs w:val="20"/>
      <w:lang w:eastAsia="es-ES"/>
    </w:rPr>
  </w:style>
  <w:style w:type="numbering" w:customStyle="1" w:styleId="Estilo1">
    <w:name w:val="Estilo1"/>
    <w:rsid w:val="00AE6E51"/>
    <w:pPr>
      <w:numPr>
        <w:numId w:val="17"/>
      </w:numPr>
    </w:pPr>
  </w:style>
  <w:style w:type="numbering" w:customStyle="1" w:styleId="Estilo2">
    <w:name w:val="Estilo2"/>
    <w:uiPriority w:val="99"/>
    <w:rsid w:val="00AE6E51"/>
    <w:pPr>
      <w:numPr>
        <w:numId w:val="18"/>
      </w:numPr>
    </w:pPr>
  </w:style>
  <w:style w:type="numbering" w:customStyle="1" w:styleId="Estilo3">
    <w:name w:val="Estilo3"/>
    <w:uiPriority w:val="99"/>
    <w:rsid w:val="00AE6E51"/>
    <w:pPr>
      <w:numPr>
        <w:numId w:val="19"/>
      </w:numPr>
    </w:pPr>
  </w:style>
  <w:style w:type="numbering" w:customStyle="1" w:styleId="Estilo4">
    <w:name w:val="Estilo4"/>
    <w:uiPriority w:val="99"/>
    <w:rsid w:val="00AE6E51"/>
    <w:pPr>
      <w:numPr>
        <w:numId w:val="20"/>
      </w:numPr>
    </w:pPr>
  </w:style>
  <w:style w:type="numbering" w:customStyle="1" w:styleId="Estilo5">
    <w:name w:val="Estilo5"/>
    <w:uiPriority w:val="99"/>
    <w:rsid w:val="00AE6E51"/>
    <w:pPr>
      <w:numPr>
        <w:numId w:val="21"/>
      </w:numPr>
    </w:pPr>
  </w:style>
  <w:style w:type="numbering" w:customStyle="1" w:styleId="Estilo6">
    <w:name w:val="Estilo6"/>
    <w:uiPriority w:val="99"/>
    <w:rsid w:val="00AE6E51"/>
    <w:pPr>
      <w:numPr>
        <w:numId w:val="22"/>
      </w:numPr>
    </w:pPr>
  </w:style>
  <w:style w:type="paragraph" w:customStyle="1" w:styleId="CM4">
    <w:name w:val="CM4"/>
    <w:basedOn w:val="Default"/>
    <w:next w:val="Default"/>
    <w:uiPriority w:val="99"/>
    <w:rsid w:val="00AE6E51"/>
    <w:pPr>
      <w:widowControl w:val="0"/>
      <w:spacing w:line="260" w:lineRule="atLeast"/>
    </w:pPr>
    <w:rPr>
      <w:rFonts w:ascii="Gotham Bold" w:eastAsia="Times New Roman" w:hAnsi="Gotham Bold" w:cs="Times New Roman"/>
      <w:color w:val="auto"/>
      <w:lang w:eastAsia="es-MX"/>
    </w:rPr>
  </w:style>
  <w:style w:type="paragraph" w:customStyle="1" w:styleId="p81">
    <w:name w:val="p81"/>
    <w:basedOn w:val="Normal"/>
    <w:uiPriority w:val="99"/>
    <w:rsid w:val="00AE6E51"/>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AE6E51"/>
    <w:rPr>
      <w:color w:val="605E5C"/>
      <w:shd w:val="clear" w:color="auto" w:fill="E1DFDD"/>
    </w:rPr>
  </w:style>
  <w:style w:type="paragraph" w:customStyle="1" w:styleId="yiv2907404436msonormal">
    <w:name w:val="yiv2907404436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AE6E5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AE6E51"/>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AE6E51"/>
    <w:rPr>
      <w:rFonts w:ascii="Tahoma" w:hAnsi="Tahoma" w:cs="Tahoma"/>
      <w:sz w:val="22"/>
      <w:szCs w:val="22"/>
    </w:rPr>
  </w:style>
  <w:style w:type="table" w:styleId="Listamedia1">
    <w:name w:val="Medium List 1"/>
    <w:basedOn w:val="Tablanormal"/>
    <w:uiPriority w:val="65"/>
    <w:rsid w:val="00AE6E51"/>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HelveticaNeueLT Std" w:eastAsia="Times New Roman" w:hAnsi="HelveticaNeueLT St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AE6E51"/>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AE6E51"/>
    <w:pPr>
      <w:numPr>
        <w:numId w:val="23"/>
      </w:numPr>
    </w:pPr>
  </w:style>
  <w:style w:type="numbering" w:customStyle="1" w:styleId="Estilo8">
    <w:name w:val="Estilo8"/>
    <w:uiPriority w:val="99"/>
    <w:rsid w:val="00AE6E51"/>
    <w:pPr>
      <w:numPr>
        <w:numId w:val="24"/>
      </w:numPr>
    </w:pPr>
  </w:style>
  <w:style w:type="numbering" w:customStyle="1" w:styleId="Estilo9">
    <w:name w:val="Estilo9"/>
    <w:uiPriority w:val="99"/>
    <w:rsid w:val="00AE6E51"/>
    <w:pPr>
      <w:numPr>
        <w:numId w:val="25"/>
      </w:numPr>
    </w:pPr>
  </w:style>
  <w:style w:type="numbering" w:customStyle="1" w:styleId="Estilo10">
    <w:name w:val="Estilo10"/>
    <w:uiPriority w:val="99"/>
    <w:rsid w:val="00AE6E51"/>
    <w:pPr>
      <w:numPr>
        <w:numId w:val="26"/>
      </w:numPr>
    </w:pPr>
  </w:style>
  <w:style w:type="numbering" w:customStyle="1" w:styleId="Estilo11">
    <w:name w:val="Estilo11"/>
    <w:uiPriority w:val="99"/>
    <w:rsid w:val="00AE6E51"/>
    <w:pPr>
      <w:numPr>
        <w:numId w:val="27"/>
      </w:numPr>
    </w:pPr>
  </w:style>
  <w:style w:type="numbering" w:customStyle="1" w:styleId="Estilo12">
    <w:name w:val="Estilo12"/>
    <w:uiPriority w:val="99"/>
    <w:rsid w:val="00AE6E51"/>
    <w:pPr>
      <w:numPr>
        <w:numId w:val="28"/>
      </w:numPr>
    </w:pPr>
  </w:style>
  <w:style w:type="numbering" w:customStyle="1" w:styleId="Estilo13">
    <w:name w:val="Estilo13"/>
    <w:uiPriority w:val="99"/>
    <w:rsid w:val="00AE6E51"/>
    <w:pPr>
      <w:numPr>
        <w:numId w:val="29"/>
      </w:numPr>
    </w:pPr>
  </w:style>
  <w:style w:type="character" w:customStyle="1" w:styleId="Mencinsinresolver1">
    <w:name w:val="Mención sin resolver1"/>
    <w:uiPriority w:val="99"/>
    <w:semiHidden/>
    <w:unhideWhenUsed/>
    <w:rsid w:val="00AE6E51"/>
    <w:rPr>
      <w:color w:val="605E5C"/>
      <w:shd w:val="clear" w:color="auto" w:fill="E1DFDD"/>
    </w:rPr>
  </w:style>
  <w:style w:type="table" w:customStyle="1" w:styleId="LightGrid-Accent11">
    <w:name w:val="Light Grid - Accent 11"/>
    <w:basedOn w:val="Tablanormal"/>
    <w:uiPriority w:val="62"/>
    <w:rsid w:val="00AE6E51"/>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AE6E51"/>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AE6E51"/>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AE6E51"/>
    <w:pPr>
      <w:spacing w:line="240" w:lineRule="auto"/>
    </w:pPr>
    <w:rPr>
      <w:rFonts w:ascii="Cambria" w:eastAsia="Cambria" w:hAnsi="Cambria" w:cs="Times New Roman"/>
      <w:lang w:val="es-ES_tradnl"/>
    </w:rPr>
  </w:style>
  <w:style w:type="paragraph" w:styleId="Textoindependienteprimerasangra">
    <w:name w:val="Body Text First Indent"/>
    <w:basedOn w:val="Textoindependiente"/>
    <w:link w:val="TextoindependienteprimerasangraCar"/>
    <w:uiPriority w:val="99"/>
    <w:unhideWhenUsed/>
    <w:rsid w:val="00AE6E51"/>
    <w:pPr>
      <w:spacing w:line="240" w:lineRule="auto"/>
      <w:ind w:firstLine="210"/>
    </w:pPr>
    <w:rPr>
      <w:rFonts w:ascii="Cambria" w:eastAsia="Cambria" w:hAnsi="Cambria" w:cs="Times New Roman"/>
      <w:lang w:val="es-ES_tradnl"/>
    </w:rPr>
  </w:style>
  <w:style w:type="character" w:customStyle="1" w:styleId="TextoindependienteprimerasangraCar">
    <w:name w:val="Texto independiente primera sangría Car"/>
    <w:link w:val="Textoindependienteprimerasangra"/>
    <w:uiPriority w:val="99"/>
    <w:rsid w:val="00AE6E51"/>
    <w:rPr>
      <w:rFonts w:ascii="Cambria" w:eastAsia="Cambria" w:hAnsi="Cambria" w:cs="Arial"/>
      <w:sz w:val="24"/>
      <w:szCs w:val="24"/>
      <w:lang w:val="es-ES_tradnl" w:eastAsia="en-US"/>
    </w:rPr>
  </w:style>
  <w:style w:type="paragraph" w:styleId="Listaconvietas4">
    <w:name w:val="List Bullet 4"/>
    <w:basedOn w:val="Normal"/>
    <w:uiPriority w:val="99"/>
    <w:unhideWhenUsed/>
    <w:rsid w:val="00AE6E51"/>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AE6E51"/>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AE6E51"/>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AE6E51"/>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AE6E51"/>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AE6E5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AE6E51"/>
    <w:pPr>
      <w:spacing w:before="240" w:after="120" w:line="240" w:lineRule="auto"/>
      <w:jc w:val="both"/>
    </w:pPr>
    <w:rPr>
      <w:rFonts w:ascii="Arial" w:hAnsi="Arial"/>
      <w:lang w:val="es-ES"/>
    </w:rPr>
  </w:style>
  <w:style w:type="character" w:customStyle="1" w:styleId="NAUCPrimerparrCar">
    <w:name w:val="NAUC Primer parr Car"/>
    <w:link w:val="NAUCPrimerparr"/>
    <w:rsid w:val="00AE6E51"/>
    <w:rPr>
      <w:rFonts w:ascii="Arial" w:hAnsi="Arial"/>
      <w:sz w:val="22"/>
      <w:szCs w:val="22"/>
      <w:lang w:val="es-ES" w:eastAsia="en-US"/>
    </w:rPr>
  </w:style>
  <w:style w:type="paragraph" w:customStyle="1" w:styleId="Bibliografia">
    <w:name w:val="Bibliografia"/>
    <w:basedOn w:val="NAUCPrimerparr"/>
    <w:link w:val="BibliografiaCar"/>
    <w:qFormat/>
    <w:rsid w:val="00AE6E51"/>
    <w:pPr>
      <w:spacing w:after="240"/>
      <w:ind w:left="567" w:hanging="567"/>
    </w:pPr>
  </w:style>
  <w:style w:type="character" w:customStyle="1" w:styleId="BibliografiaCar">
    <w:name w:val="Bibliografia Car"/>
    <w:link w:val="Bibliografia"/>
    <w:rsid w:val="00AE6E51"/>
    <w:rPr>
      <w:rFonts w:ascii="Arial" w:hAnsi="Arial"/>
      <w:sz w:val="22"/>
      <w:szCs w:val="22"/>
      <w:lang w:val="es-ES" w:eastAsia="en-US"/>
    </w:rPr>
  </w:style>
  <w:style w:type="paragraph" w:customStyle="1" w:styleId="NAUCCeldasOK">
    <w:name w:val="NAUC CeldasOK"/>
    <w:basedOn w:val="Normal"/>
    <w:link w:val="NAUCCeldasOKCar"/>
    <w:qFormat/>
    <w:rsid w:val="00AE6E51"/>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AE6E51"/>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AE6E51"/>
    <w:rPr>
      <w:rFonts w:ascii="Arial Narrow" w:hAnsi="Arial Narrow"/>
      <w:sz w:val="18"/>
      <w:szCs w:val="22"/>
      <w:lang w:val="es-ES" w:eastAsia="en-US"/>
    </w:rPr>
  </w:style>
  <w:style w:type="character" w:customStyle="1" w:styleId="NAUCTituloTablaCar">
    <w:name w:val="NAUC Titulo Tabla Car"/>
    <w:link w:val="NAUCTituloTabla"/>
    <w:rsid w:val="00AE6E51"/>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AE6E51"/>
    <w:rPr>
      <w:rFonts w:ascii="Times New Roman" w:eastAsia="Times New Roman" w:hAnsi="Times New Roman"/>
      <w:sz w:val="24"/>
      <w:szCs w:val="24"/>
    </w:rPr>
  </w:style>
  <w:style w:type="paragraph" w:styleId="Bibliografa">
    <w:name w:val="Bibliography"/>
    <w:basedOn w:val="Normal"/>
    <w:next w:val="Normal"/>
    <w:uiPriority w:val="37"/>
    <w:unhideWhenUsed/>
    <w:rsid w:val="00AE6E51"/>
    <w:pPr>
      <w:spacing w:before="120" w:after="120" w:line="240" w:lineRule="auto"/>
      <w:ind w:firstLine="567"/>
      <w:jc w:val="both"/>
    </w:pPr>
    <w:rPr>
      <w:rFonts w:ascii="Arial" w:hAnsi="Arial"/>
      <w:sz w:val="20"/>
      <w:lang w:val="es-ES"/>
    </w:rPr>
  </w:style>
  <w:style w:type="paragraph" w:customStyle="1" w:styleId="Body">
    <w:name w:val="Body"/>
    <w:rsid w:val="00AE6E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AE6E51"/>
    <w:pPr>
      <w:numPr>
        <w:numId w:val="48"/>
      </w:numPr>
      <w:spacing w:before="0" w:after="0"/>
    </w:pPr>
  </w:style>
  <w:style w:type="paragraph" w:customStyle="1" w:styleId="Listaletras">
    <w:name w:val="Lista letras"/>
    <w:basedOn w:val="Normal"/>
    <w:link w:val="ListaletrasCar"/>
    <w:autoRedefine/>
    <w:qFormat/>
    <w:rsid w:val="00AE6E51"/>
    <w:pPr>
      <w:numPr>
        <w:numId w:val="30"/>
      </w:numPr>
      <w:spacing w:before="120" w:after="120" w:line="240" w:lineRule="auto"/>
      <w:jc w:val="both"/>
    </w:pPr>
    <w:rPr>
      <w:rFonts w:ascii="Arial" w:hAnsi="Arial"/>
      <w:lang w:val="es-ES"/>
    </w:rPr>
  </w:style>
  <w:style w:type="character" w:customStyle="1" w:styleId="NumeracionCar">
    <w:name w:val="Numeracion Car"/>
    <w:link w:val="Numeracion"/>
    <w:rsid w:val="00AE6E51"/>
    <w:rPr>
      <w:rFonts w:ascii="Arial" w:hAnsi="Arial"/>
      <w:sz w:val="22"/>
      <w:szCs w:val="22"/>
      <w:lang w:val="es-ES" w:eastAsia="en-US"/>
    </w:rPr>
  </w:style>
  <w:style w:type="character" w:customStyle="1" w:styleId="ListaletrasCar">
    <w:name w:val="Lista letras Car"/>
    <w:link w:val="Listaletras"/>
    <w:rsid w:val="00AE6E51"/>
    <w:rPr>
      <w:rFonts w:ascii="Arial" w:hAnsi="Arial"/>
      <w:sz w:val="22"/>
      <w:szCs w:val="22"/>
      <w:lang w:val="es-ES" w:eastAsia="en-US"/>
    </w:rPr>
  </w:style>
  <w:style w:type="paragraph" w:customStyle="1" w:styleId="HeaderFooter">
    <w:name w:val="Header &amp; Footer"/>
    <w:rsid w:val="00AE6E5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AE6E51"/>
    <w:pPr>
      <w:numPr>
        <w:numId w:val="31"/>
      </w:numPr>
    </w:pPr>
  </w:style>
  <w:style w:type="numbering" w:customStyle="1" w:styleId="List1">
    <w:name w:val="List 1"/>
    <w:basedOn w:val="Sinlista"/>
    <w:rsid w:val="00AE6E51"/>
    <w:pPr>
      <w:numPr>
        <w:numId w:val="32"/>
      </w:numPr>
    </w:pPr>
  </w:style>
  <w:style w:type="numbering" w:customStyle="1" w:styleId="Lista21">
    <w:name w:val="Lista 21"/>
    <w:basedOn w:val="Sinlista"/>
    <w:rsid w:val="00AE6E51"/>
    <w:pPr>
      <w:numPr>
        <w:numId w:val="33"/>
      </w:numPr>
    </w:pPr>
  </w:style>
  <w:style w:type="numbering" w:customStyle="1" w:styleId="Dash">
    <w:name w:val="Dash"/>
    <w:rsid w:val="00AE6E51"/>
    <w:pPr>
      <w:numPr>
        <w:numId w:val="34"/>
      </w:numPr>
    </w:pPr>
  </w:style>
  <w:style w:type="numbering" w:customStyle="1" w:styleId="Lista31">
    <w:name w:val="Lista 31"/>
    <w:basedOn w:val="Sinlista"/>
    <w:rsid w:val="00AE6E51"/>
    <w:pPr>
      <w:numPr>
        <w:numId w:val="36"/>
      </w:numPr>
    </w:pPr>
  </w:style>
  <w:style w:type="numbering" w:customStyle="1" w:styleId="Lista41">
    <w:name w:val="Lista 41"/>
    <w:basedOn w:val="Sinlista"/>
    <w:rsid w:val="00AE6E51"/>
    <w:pPr>
      <w:numPr>
        <w:numId w:val="35"/>
      </w:numPr>
    </w:pPr>
  </w:style>
  <w:style w:type="numbering" w:customStyle="1" w:styleId="Lista51">
    <w:name w:val="Lista 51"/>
    <w:basedOn w:val="Sinlista"/>
    <w:rsid w:val="00AE6E51"/>
    <w:pPr>
      <w:numPr>
        <w:numId w:val="37"/>
      </w:numPr>
    </w:pPr>
  </w:style>
  <w:style w:type="numbering" w:customStyle="1" w:styleId="List6">
    <w:name w:val="List 6"/>
    <w:basedOn w:val="Sinlista"/>
    <w:rsid w:val="00AE6E51"/>
    <w:pPr>
      <w:numPr>
        <w:numId w:val="38"/>
      </w:numPr>
    </w:pPr>
  </w:style>
  <w:style w:type="numbering" w:customStyle="1" w:styleId="List7">
    <w:name w:val="List 7"/>
    <w:basedOn w:val="Sinlista"/>
    <w:rsid w:val="00AE6E51"/>
    <w:pPr>
      <w:numPr>
        <w:numId w:val="39"/>
      </w:numPr>
    </w:pPr>
  </w:style>
  <w:style w:type="numbering" w:customStyle="1" w:styleId="List8">
    <w:name w:val="List 8"/>
    <w:basedOn w:val="Sinlista"/>
    <w:rsid w:val="00AE6E51"/>
    <w:pPr>
      <w:numPr>
        <w:numId w:val="40"/>
      </w:numPr>
    </w:pPr>
  </w:style>
  <w:style w:type="numbering" w:customStyle="1" w:styleId="List9">
    <w:name w:val="List 9"/>
    <w:basedOn w:val="Sinlista"/>
    <w:rsid w:val="00AE6E51"/>
    <w:pPr>
      <w:numPr>
        <w:numId w:val="41"/>
      </w:numPr>
    </w:pPr>
  </w:style>
  <w:style w:type="numbering" w:customStyle="1" w:styleId="List10">
    <w:name w:val="List 10"/>
    <w:basedOn w:val="Sinlista"/>
    <w:rsid w:val="00AE6E51"/>
    <w:pPr>
      <w:numPr>
        <w:numId w:val="42"/>
      </w:numPr>
    </w:pPr>
  </w:style>
  <w:style w:type="numbering" w:customStyle="1" w:styleId="List11">
    <w:name w:val="List 11"/>
    <w:basedOn w:val="Sinlista"/>
    <w:rsid w:val="00AE6E51"/>
    <w:pPr>
      <w:numPr>
        <w:numId w:val="43"/>
      </w:numPr>
    </w:pPr>
  </w:style>
  <w:style w:type="paragraph" w:customStyle="1" w:styleId="Ttulodocumentoportadilla">
    <w:name w:val="Título documento portadilla"/>
    <w:rsid w:val="00AE6E51"/>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AE6E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AE6E51"/>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AE6E51"/>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AE6E51"/>
    <w:pPr>
      <w:numPr>
        <w:ilvl w:val="1"/>
        <w:numId w:val="44"/>
      </w:numPr>
      <w:tabs>
        <w:tab w:val="clear" w:pos="2160"/>
        <w:tab w:val="right" w:pos="284"/>
        <w:tab w:val="left" w:pos="463"/>
        <w:tab w:val="left" w:pos="709"/>
        <w:tab w:val="num" w:pos="1440"/>
        <w:tab w:val="left" w:pos="4320"/>
      </w:tabs>
      <w:spacing w:before="120" w:after="120" w:line="240" w:lineRule="auto"/>
      <w:ind w:left="1440" w:right="134"/>
      <w:contextualSpacing w:val="0"/>
      <w:jc w:val="both"/>
    </w:pPr>
    <w:rPr>
      <w:rFonts w:ascii="Arial" w:eastAsia="Times New Roman" w:hAnsi="Arial" w:cs="Arial"/>
      <w:bCs/>
      <w:lang w:val="es-ES" w:eastAsia="es-ES"/>
    </w:rPr>
  </w:style>
  <w:style w:type="character" w:customStyle="1" w:styleId="bulletsJBGCar">
    <w:name w:val="bulletsJBG Car"/>
    <w:link w:val="bulletsJBG"/>
    <w:rsid w:val="00AE6E51"/>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AE6E51"/>
    <w:pPr>
      <w:numPr>
        <w:numId w:val="46"/>
      </w:numPr>
      <w:spacing w:after="0" w:line="240" w:lineRule="auto"/>
      <w:jc w:val="both"/>
    </w:pPr>
    <w:rPr>
      <w:rFonts w:ascii="Arial" w:hAnsi="Arial" w:cs="Arial"/>
      <w:szCs w:val="24"/>
    </w:rPr>
  </w:style>
  <w:style w:type="character" w:customStyle="1" w:styleId="bulletsJBG2doNivelCar">
    <w:name w:val="bulletsJBG2doNivel Car"/>
    <w:link w:val="bulletsJBG2doNivel"/>
    <w:rsid w:val="00AE6E51"/>
    <w:rPr>
      <w:rFonts w:ascii="Arial" w:hAnsi="Arial" w:cs="Arial"/>
      <w:sz w:val="22"/>
      <w:szCs w:val="24"/>
      <w:lang w:eastAsia="en-US"/>
    </w:rPr>
  </w:style>
  <w:style w:type="paragraph" w:customStyle="1" w:styleId="Bullet">
    <w:name w:val="Bullet"/>
    <w:basedOn w:val="Normal"/>
    <w:link w:val="BulletCar"/>
    <w:qFormat/>
    <w:rsid w:val="00AE6E51"/>
    <w:pPr>
      <w:numPr>
        <w:numId w:val="45"/>
      </w:numPr>
      <w:spacing w:before="120" w:after="120" w:line="240" w:lineRule="auto"/>
      <w:jc w:val="both"/>
    </w:pPr>
    <w:rPr>
      <w:rFonts w:ascii="Arial" w:hAnsi="Arial" w:cs="Arial"/>
      <w:szCs w:val="24"/>
      <w:lang w:val="es-ES"/>
    </w:rPr>
  </w:style>
  <w:style w:type="character" w:customStyle="1" w:styleId="BulletCar">
    <w:name w:val="Bullet Car"/>
    <w:link w:val="Bullet"/>
    <w:rsid w:val="00AE6E51"/>
    <w:rPr>
      <w:rFonts w:ascii="Arial" w:hAnsi="Arial" w:cs="Arial"/>
      <w:sz w:val="22"/>
      <w:szCs w:val="24"/>
      <w:lang w:val="es-ES" w:eastAsia="en-US"/>
    </w:rPr>
  </w:style>
  <w:style w:type="paragraph" w:customStyle="1" w:styleId="bulletJBG3">
    <w:name w:val="bulletJBG3"/>
    <w:basedOn w:val="bulletsJBG2doNivel"/>
    <w:link w:val="bulletJBG3Car"/>
    <w:qFormat/>
    <w:rsid w:val="00AE6E51"/>
    <w:pPr>
      <w:numPr>
        <w:ilvl w:val="1"/>
        <w:numId w:val="47"/>
      </w:numPr>
    </w:pPr>
  </w:style>
  <w:style w:type="character" w:customStyle="1" w:styleId="bulletJBG3Car">
    <w:name w:val="bulletJBG3 Car"/>
    <w:link w:val="bulletJBG3"/>
    <w:rsid w:val="00AE6E51"/>
    <w:rPr>
      <w:rFonts w:ascii="Arial" w:hAnsi="Arial" w:cs="Arial"/>
      <w:sz w:val="22"/>
      <w:szCs w:val="24"/>
      <w:lang w:eastAsia="en-US"/>
    </w:rPr>
  </w:style>
  <w:style w:type="table" w:customStyle="1" w:styleId="Tablaconcuadrcula3">
    <w:name w:val="Tabla con cuadrícula3"/>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E6E51"/>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AE6E51"/>
    <w:rPr>
      <w:color w:val="000000"/>
      <w:sz w:val="28"/>
    </w:rPr>
  </w:style>
  <w:style w:type="paragraph" w:customStyle="1" w:styleId="TableContents">
    <w:name w:val="Table Contents"/>
    <w:basedOn w:val="Normal"/>
    <w:rsid w:val="00AE6E51"/>
    <w:pPr>
      <w:widowControl w:val="0"/>
      <w:suppressLineNumbers/>
      <w:suppressAutoHyphens/>
      <w:spacing w:before="120" w:after="0" w:line="240" w:lineRule="auto"/>
      <w:ind w:firstLine="357"/>
      <w:jc w:val="both"/>
    </w:pPr>
    <w:rPr>
      <w:rFonts w:ascii="Liberation Serif" w:eastAsia="WenQuanYi Micro Hei" w:hAnsi="Liberation Serif" w:cs="Liberation Sans"/>
      <w:kern w:val="1"/>
      <w:sz w:val="24"/>
      <w:szCs w:val="24"/>
      <w:lang w:eastAsia="zh-CN" w:bidi="hi-IN"/>
    </w:rPr>
  </w:style>
  <w:style w:type="character" w:customStyle="1" w:styleId="Bullets">
    <w:name w:val="Bullets"/>
    <w:rsid w:val="00AE6E51"/>
    <w:rPr>
      <w:rFonts w:ascii="OpenSymbol" w:eastAsia="OpenSymbol" w:hAnsi="OpenSymbol" w:cs="Perpetua"/>
    </w:rPr>
  </w:style>
  <w:style w:type="character" w:customStyle="1" w:styleId="NumberingSymbols">
    <w:name w:val="Numbering Symbols"/>
    <w:rsid w:val="00AE6E51"/>
  </w:style>
  <w:style w:type="paragraph" w:customStyle="1" w:styleId="TableHeading">
    <w:name w:val="Table Heading"/>
    <w:basedOn w:val="TableContents"/>
    <w:rsid w:val="00AE6E51"/>
    <w:pPr>
      <w:jc w:val="center"/>
    </w:pPr>
    <w:rPr>
      <w:b/>
      <w:bCs/>
    </w:rPr>
  </w:style>
  <w:style w:type="paragraph" w:customStyle="1" w:styleId="Pa19">
    <w:name w:val="Pa19"/>
    <w:basedOn w:val="Normal"/>
    <w:next w:val="Normal"/>
    <w:rsid w:val="00AE6E51"/>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AE6E51"/>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AE6E51"/>
    <w:rPr>
      <w:rFonts w:ascii="Arial Narrow" w:eastAsia="Times New Roman" w:hAnsi="Arial Narrow" w:cs="Arial"/>
      <w:iCs/>
      <w:color w:val="000000"/>
      <w:szCs w:val="22"/>
    </w:rPr>
  </w:style>
  <w:style w:type="character" w:customStyle="1" w:styleId="TablaCar">
    <w:name w:val="Tabla Car"/>
    <w:link w:val="Tabla"/>
    <w:rsid w:val="00AE6E51"/>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AE6E51"/>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AE6E51"/>
    <w:rPr>
      <w:rFonts w:ascii="Arial Narrow" w:eastAsia="Times New Roman" w:hAnsi="Arial Narrow" w:cs="Arial"/>
    </w:rPr>
  </w:style>
  <w:style w:type="paragraph" w:customStyle="1" w:styleId="TABLAJBG">
    <w:name w:val="TABLAJBG"/>
    <w:basedOn w:val="Prrafodelista"/>
    <w:link w:val="TABLAJBGCar"/>
    <w:qFormat/>
    <w:rsid w:val="00AE6E51"/>
    <w:pPr>
      <w:tabs>
        <w:tab w:val="right" w:pos="284"/>
        <w:tab w:val="left" w:pos="463"/>
        <w:tab w:val="left" w:pos="4320"/>
      </w:tabs>
      <w:spacing w:before="120" w:after="120" w:line="240" w:lineRule="auto"/>
      <w:ind w:left="0" w:right="134"/>
    </w:pPr>
    <w:rPr>
      <w:rFonts w:ascii="Arial Narrow" w:eastAsia="Times New Roman" w:hAnsi="Arial Narrow" w:cs="Arial"/>
      <w:sz w:val="20"/>
      <w:szCs w:val="20"/>
      <w:lang w:eastAsia="es-MX"/>
    </w:rPr>
  </w:style>
  <w:style w:type="character" w:customStyle="1" w:styleId="Ttulo2Car1">
    <w:name w:val="Título 2 Car1"/>
    <w:uiPriority w:val="9"/>
    <w:rsid w:val="00AE6E51"/>
    <w:rPr>
      <w:rFonts w:ascii="Arial" w:eastAsia="MS Mincho" w:hAnsi="Arial" w:cs="Arial"/>
      <w:b/>
      <w:i/>
      <w:sz w:val="24"/>
      <w:szCs w:val="24"/>
      <w:lang w:eastAsia="es-MX"/>
    </w:rPr>
  </w:style>
  <w:style w:type="paragraph" w:styleId="Continuarlista3">
    <w:name w:val="List Continue 3"/>
    <w:basedOn w:val="Normal"/>
    <w:uiPriority w:val="99"/>
    <w:unhideWhenUsed/>
    <w:rsid w:val="00AE6E51"/>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AE6E51"/>
  </w:style>
  <w:style w:type="paragraph" w:customStyle="1" w:styleId="TABLAGAST">
    <w:name w:val="TABLA GAST"/>
    <w:basedOn w:val="Sinespaciado"/>
    <w:link w:val="TABLAGASTCar"/>
    <w:qFormat/>
    <w:rsid w:val="00AE6E51"/>
    <w:pPr>
      <w:jc w:val="center"/>
    </w:pPr>
    <w:rPr>
      <w:rFonts w:ascii="Arial Narrow" w:hAnsi="Arial Narrow" w:cs="Arial"/>
      <w:b/>
      <w:noProof w:val="0"/>
      <w:sz w:val="20"/>
      <w:szCs w:val="20"/>
      <w:lang w:val="es-ES"/>
    </w:rPr>
  </w:style>
  <w:style w:type="table" w:customStyle="1" w:styleId="TABLAGASTE">
    <w:name w:val="TABLAGASTE"/>
    <w:basedOn w:val="Tablanormal"/>
    <w:uiPriority w:val="99"/>
    <w:rsid w:val="00AE6E51"/>
    <w:rPr>
      <w:lang w:val="es-ES"/>
    </w:rPr>
    <w:tblPr/>
  </w:style>
  <w:style w:type="character" w:customStyle="1" w:styleId="TABLAGASTCar">
    <w:name w:val="TABLA GAST Car"/>
    <w:link w:val="TABLAGAST"/>
    <w:rsid w:val="00AE6E51"/>
    <w:rPr>
      <w:rFonts w:ascii="Arial Narrow" w:hAnsi="Arial Narrow" w:cs="Arial"/>
      <w:b/>
      <w:lang w:val="es-ES" w:eastAsia="en-US"/>
    </w:rPr>
  </w:style>
  <w:style w:type="numbering" w:customStyle="1" w:styleId="Sinlista3">
    <w:name w:val="Sin lista3"/>
    <w:next w:val="Sinlista"/>
    <w:semiHidden/>
    <w:unhideWhenUsed/>
    <w:rsid w:val="00AE6E51"/>
  </w:style>
  <w:style w:type="paragraph" w:customStyle="1" w:styleId="contenttxt">
    <w:name w:val="content_txt"/>
    <w:basedOn w:val="Normal"/>
    <w:uiPriority w:val="99"/>
    <w:rsid w:val="00AE6E51"/>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AE6E51"/>
    <w:pPr>
      <w:spacing w:before="120" w:after="120" w:line="240" w:lineRule="auto"/>
      <w:ind w:left="680"/>
      <w:jc w:val="both"/>
    </w:pPr>
    <w:rPr>
      <w:rFonts w:ascii="Arial" w:hAnsi="Arial"/>
      <w:lang w:val="es-ES"/>
    </w:rPr>
  </w:style>
  <w:style w:type="character" w:customStyle="1" w:styleId="SecuenBulletCar">
    <w:name w:val="SecuenBullet Car"/>
    <w:link w:val="SecuenBullet"/>
    <w:rsid w:val="00AE6E51"/>
    <w:rPr>
      <w:rFonts w:ascii="Arial" w:hAnsi="Arial"/>
      <w:sz w:val="22"/>
      <w:szCs w:val="22"/>
      <w:lang w:val="es-ES" w:eastAsia="en-US"/>
    </w:rPr>
  </w:style>
  <w:style w:type="table" w:customStyle="1" w:styleId="Tablaconcuadrcula6">
    <w:name w:val="Tabla con cuadrícula6"/>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AE6E51"/>
    <w:pPr>
      <w:jc w:val="both"/>
    </w:pPr>
    <w:rPr>
      <w:rFonts w:ascii="Arial" w:eastAsia="Times New Roman" w:hAnsi="Arial" w:cs="Arial"/>
      <w:sz w:val="20"/>
      <w:szCs w:val="20"/>
      <w:lang w:val="es-ES" w:eastAsia="es-MX"/>
    </w:rPr>
  </w:style>
  <w:style w:type="character" w:customStyle="1" w:styleId="CIATCar">
    <w:name w:val="CIAT Car"/>
    <w:link w:val="CIAT"/>
    <w:rsid w:val="00AE6E51"/>
    <w:rPr>
      <w:rFonts w:ascii="Arial" w:eastAsia="Times New Roman" w:hAnsi="Arial" w:cs="Arial"/>
      <w:lang w:val="es-ES"/>
    </w:rPr>
  </w:style>
  <w:style w:type="paragraph" w:customStyle="1" w:styleId="CIAT2">
    <w:name w:val="CIAT2"/>
    <w:basedOn w:val="CIAT"/>
    <w:next w:val="CIAT"/>
    <w:link w:val="CIAT2Car"/>
    <w:autoRedefine/>
    <w:qFormat/>
    <w:rsid w:val="00AE6E51"/>
    <w:pPr>
      <w:spacing w:after="200" w:line="288" w:lineRule="auto"/>
    </w:pPr>
  </w:style>
  <w:style w:type="character" w:customStyle="1" w:styleId="CIAT2Car">
    <w:name w:val="CIAT2 Car"/>
    <w:link w:val="CIAT2"/>
    <w:rsid w:val="00AE6E51"/>
    <w:rPr>
      <w:rFonts w:ascii="Arial" w:eastAsia="Times New Roman" w:hAnsi="Arial" w:cs="Arial"/>
      <w:lang w:val="es-ES"/>
    </w:rPr>
  </w:style>
  <w:style w:type="table" w:customStyle="1" w:styleId="Tablaconcuadrcula8">
    <w:name w:val="Tabla con cuadrícula8"/>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AE6E51"/>
    <w:pPr>
      <w:spacing w:before="60" w:after="60"/>
      <w:jc w:val="center"/>
    </w:pPr>
    <w:rPr>
      <w:noProof/>
      <w:lang w:eastAsia="es-MX"/>
    </w:rPr>
  </w:style>
  <w:style w:type="character" w:customStyle="1" w:styleId="NAUCIMAGENCar">
    <w:name w:val="NAUC IMAGEN Car"/>
    <w:link w:val="NAUCIMAGEN"/>
    <w:rsid w:val="00AE6E51"/>
    <w:rPr>
      <w:rFonts w:ascii="Arial" w:hAnsi="Arial"/>
      <w:noProof/>
      <w:sz w:val="22"/>
      <w:szCs w:val="22"/>
      <w:lang w:val="es-ES"/>
    </w:rPr>
  </w:style>
  <w:style w:type="character" w:customStyle="1" w:styleId="Mencinsinresolver2">
    <w:name w:val="Mención sin resolver2"/>
    <w:uiPriority w:val="99"/>
    <w:semiHidden/>
    <w:unhideWhenUsed/>
    <w:rsid w:val="00AE6E51"/>
    <w:rPr>
      <w:color w:val="605E5C"/>
      <w:shd w:val="clear" w:color="auto" w:fill="E1DFDD"/>
    </w:rPr>
  </w:style>
  <w:style w:type="character" w:customStyle="1" w:styleId="NAUCCeldas2018Car">
    <w:name w:val="NAUC Celdas 2018 Car"/>
    <w:link w:val="NAUCCeldas2018"/>
    <w:locked/>
    <w:rsid w:val="00AE6E51"/>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AE6E51"/>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AE6E51"/>
  </w:style>
  <w:style w:type="character" w:customStyle="1" w:styleId="independienteCar">
    <w:name w:val="independiente Car"/>
    <w:rsid w:val="00AE6E51"/>
    <w:rPr>
      <w:rFonts w:ascii="Arial" w:hAnsi="Arial"/>
      <w:sz w:val="22"/>
      <w:szCs w:val="22"/>
      <w:lang w:val="es-ES" w:eastAsia="en-US"/>
    </w:rPr>
  </w:style>
  <w:style w:type="paragraph" w:customStyle="1" w:styleId="Indice0">
    <w:name w:val="Indice"/>
    <w:basedOn w:val="TDC4"/>
    <w:link w:val="IndiceCar"/>
    <w:qFormat/>
    <w:rsid w:val="00AE6E51"/>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AE6E51"/>
    <w:rPr>
      <w:rFonts w:ascii="Arial Narrow" w:hAnsi="Arial Narrow" w:cs="Calibri"/>
      <w:noProof/>
      <w:color w:val="833C0C"/>
      <w:szCs w:val="18"/>
      <w:lang w:val="es-ES" w:eastAsia="en-US"/>
    </w:rPr>
  </w:style>
  <w:style w:type="numbering" w:customStyle="1" w:styleId="Sinlista4">
    <w:name w:val="Sin lista4"/>
    <w:next w:val="Sinlista"/>
    <w:semiHidden/>
    <w:unhideWhenUsed/>
    <w:rsid w:val="00AE6E51"/>
  </w:style>
  <w:style w:type="table" w:customStyle="1" w:styleId="Tablaconcuadrcula9">
    <w:name w:val="Tabla con cuadrícula9"/>
    <w:basedOn w:val="Tablanormal"/>
    <w:next w:val="Tablaconcuadrcula"/>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AE6E5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AE6E51"/>
  </w:style>
  <w:style w:type="table" w:customStyle="1" w:styleId="Listaclara-nfasis11">
    <w:name w:val="Lista clara - Énfasis 11"/>
    <w:basedOn w:val="Tablanormal"/>
    <w:next w:val="Listaclara-nfasis1"/>
    <w:uiPriority w:val="61"/>
    <w:rsid w:val="00AE6E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AE6E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AE6E51"/>
  </w:style>
  <w:style w:type="table" w:customStyle="1" w:styleId="TABLAGASTE1">
    <w:name w:val="TABLAGASTE1"/>
    <w:basedOn w:val="Tablanormal"/>
    <w:uiPriority w:val="99"/>
    <w:rsid w:val="00AE6E51"/>
    <w:rPr>
      <w:lang w:val="es-ES"/>
    </w:rPr>
    <w:tblPr/>
  </w:style>
  <w:style w:type="numbering" w:customStyle="1" w:styleId="Sinlista31">
    <w:name w:val="Sin lista31"/>
    <w:next w:val="Sinlista"/>
    <w:semiHidden/>
    <w:unhideWhenUsed/>
    <w:rsid w:val="00AE6E51"/>
  </w:style>
  <w:style w:type="table" w:customStyle="1" w:styleId="Tablaconcuadrcula61">
    <w:name w:val="Tabla con cuadrícula6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AE6E51"/>
    <w:pPr>
      <w:spacing w:line="240" w:lineRule="auto"/>
      <w:jc w:val="center"/>
    </w:pPr>
    <w:rPr>
      <w:rFonts w:ascii="Arial" w:hAnsi="Arial" w:cs="Arial"/>
      <w:sz w:val="18"/>
      <w:lang w:eastAsia="es-MX"/>
    </w:rPr>
  </w:style>
  <w:style w:type="character" w:customStyle="1" w:styleId="PiegraficoCar">
    <w:name w:val="Pie grafico Car"/>
    <w:link w:val="Piegrafico"/>
    <w:rsid w:val="00AE6E51"/>
    <w:rPr>
      <w:rFonts w:ascii="Arial" w:hAnsi="Arial" w:cs="Arial"/>
      <w:sz w:val="18"/>
      <w:szCs w:val="22"/>
    </w:rPr>
  </w:style>
  <w:style w:type="paragraph" w:customStyle="1" w:styleId="4Artculo">
    <w:name w:val="4. Artículo"/>
    <w:basedOn w:val="Normal"/>
    <w:link w:val="4ArtculoCar"/>
    <w:qFormat/>
    <w:rsid w:val="00AE6E51"/>
    <w:pPr>
      <w:numPr>
        <w:numId w:val="49"/>
      </w:numPr>
      <w:spacing w:after="120" w:line="240" w:lineRule="auto"/>
      <w:jc w:val="both"/>
    </w:pPr>
    <w:rPr>
      <w:rFonts w:ascii="Arial" w:hAnsi="Arial" w:cs="Arial"/>
    </w:rPr>
  </w:style>
  <w:style w:type="character" w:customStyle="1" w:styleId="4ArtculoCar">
    <w:name w:val="4. Artículo Car"/>
    <w:link w:val="4Artculo"/>
    <w:rsid w:val="00AE6E51"/>
    <w:rPr>
      <w:rFonts w:ascii="Arial" w:hAnsi="Arial" w:cs="Arial"/>
      <w:sz w:val="22"/>
      <w:szCs w:val="22"/>
      <w:lang w:eastAsia="en-US"/>
    </w:rPr>
  </w:style>
  <w:style w:type="character" w:customStyle="1" w:styleId="Lista2Car">
    <w:name w:val="Lista 2 Car"/>
    <w:link w:val="Lista2"/>
    <w:rsid w:val="00AE6E51"/>
    <w:rPr>
      <w:rFonts w:ascii="Arial" w:eastAsia="Times New Roman" w:hAnsi="Arial"/>
      <w:sz w:val="22"/>
      <w:lang w:eastAsia="es-ES"/>
    </w:rPr>
  </w:style>
  <w:style w:type="table" w:styleId="Tablaprofesional">
    <w:name w:val="Table Professional"/>
    <w:basedOn w:val="Tablanorm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AE6E51"/>
    <w:pPr>
      <w:jc w:val="both"/>
    </w:pPr>
    <w:rPr>
      <w:rFonts w:ascii="Arial" w:eastAsia="Times New Roman" w:hAnsi="Arial"/>
      <w:sz w:val="24"/>
      <w:lang w:val="es-ES"/>
    </w:rPr>
  </w:style>
  <w:style w:type="paragraph" w:customStyle="1" w:styleId="Simple">
    <w:name w:val="Simple"/>
    <w:rsid w:val="00AE6E51"/>
    <w:rPr>
      <w:rFonts w:ascii="Times New Roman" w:eastAsia="Times New Roman" w:hAnsi="Times New Roman"/>
      <w:snapToGrid w:val="0"/>
      <w:color w:val="000000"/>
      <w:sz w:val="24"/>
      <w:lang w:val="es-ES" w:eastAsia="es-ES"/>
    </w:rPr>
  </w:style>
  <w:style w:type="numbering" w:styleId="111111">
    <w:name w:val="Outline List 2"/>
    <w:basedOn w:val="Sinlista"/>
    <w:rsid w:val="00AE6E51"/>
    <w:pPr>
      <w:numPr>
        <w:numId w:val="55"/>
      </w:numPr>
    </w:pPr>
  </w:style>
  <w:style w:type="numbering" w:customStyle="1" w:styleId="Sinlista12">
    <w:name w:val="Sin lista12"/>
    <w:next w:val="Sinlista"/>
    <w:semiHidden/>
    <w:rsid w:val="00AE6E51"/>
  </w:style>
  <w:style w:type="table" w:customStyle="1" w:styleId="Tablaprofesional1">
    <w:name w:val="Tabla profesional1"/>
    <w:basedOn w:val="Tablanormal"/>
    <w:next w:val="Tablaprofesional"/>
    <w:rsid w:val="00AE6E51"/>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AE6E51"/>
    <w:pPr>
      <w:numPr>
        <w:numId w:val="52"/>
      </w:numPr>
    </w:pPr>
  </w:style>
  <w:style w:type="character" w:customStyle="1" w:styleId="c-91">
    <w:name w:val="c-91"/>
    <w:rsid w:val="00AE6E51"/>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AE6E5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AE6E51"/>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AE6E51"/>
    <w:pPr>
      <w:tabs>
        <w:tab w:val="left" w:pos="-720"/>
      </w:tabs>
      <w:suppressAutoHyphens/>
      <w:spacing w:after="200" w:line="240" w:lineRule="auto"/>
      <w:contextualSpacing/>
    </w:pPr>
    <w:rPr>
      <w:rFonts w:ascii="Arial Narrow" w:eastAsia="Times New Roman" w:hAnsi="Arial Narrow"/>
      <w:sz w:val="20"/>
      <w:szCs w:val="20"/>
      <w:lang w:eastAsia="es-ES"/>
    </w:rPr>
  </w:style>
  <w:style w:type="paragraph" w:customStyle="1" w:styleId="TextoReg">
    <w:name w:val="TextoReg"/>
    <w:basedOn w:val="Normal"/>
    <w:link w:val="TextoRegCar"/>
    <w:qFormat/>
    <w:rsid w:val="00AE6E51"/>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AE6E51"/>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AE6E51"/>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AE6E51"/>
    <w:rPr>
      <w:rFonts w:ascii="Arial Narrow" w:hAnsi="Arial Narrow" w:cs="Tahoma"/>
      <w:snapToGrid w:val="0"/>
      <w:lang w:eastAsia="es-ES"/>
    </w:rPr>
  </w:style>
  <w:style w:type="paragraph" w:customStyle="1" w:styleId="Foto">
    <w:name w:val="Foto"/>
    <w:basedOn w:val="TextoReg"/>
    <w:qFormat/>
    <w:rsid w:val="00AE6E51"/>
    <w:pPr>
      <w:keepNext/>
      <w:spacing w:after="0" w:line="240" w:lineRule="auto"/>
      <w:ind w:firstLine="0"/>
      <w:jc w:val="left"/>
    </w:pPr>
  </w:style>
  <w:style w:type="character" w:customStyle="1" w:styleId="IGHEnfasis">
    <w:name w:val="_IGH Enfasis"/>
    <w:uiPriority w:val="1"/>
    <w:qFormat/>
    <w:rsid w:val="00AE6E51"/>
    <w:rPr>
      <w:rFonts w:ascii="Soberana Sans" w:hAnsi="Soberana Sans"/>
      <w:b/>
      <w:i/>
      <w:color w:val="002060"/>
      <w:sz w:val="24"/>
    </w:rPr>
  </w:style>
  <w:style w:type="table" w:styleId="Cuadrculaclara-nfasis1">
    <w:name w:val="Light Grid Accent 1"/>
    <w:basedOn w:val="Tablanormal"/>
    <w:uiPriority w:val="62"/>
    <w:semiHidden/>
    <w:unhideWhenUsed/>
    <w:rsid w:val="00AE6E51"/>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AE6E51"/>
    <w:rPr>
      <w:rFonts w:cs="HelveticaNeueLT Std Lt Cn"/>
      <w:color w:val="000000"/>
      <w:sz w:val="18"/>
      <w:szCs w:val="18"/>
    </w:rPr>
  </w:style>
  <w:style w:type="table" w:customStyle="1" w:styleId="Tablaprofesional2">
    <w:name w:val="Tabla profesional2"/>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AE6E51"/>
  </w:style>
  <w:style w:type="paragraph" w:customStyle="1" w:styleId="Pa8">
    <w:name w:val="Pa8"/>
    <w:basedOn w:val="Normal"/>
    <w:next w:val="Normal"/>
    <w:uiPriority w:val="99"/>
    <w:rsid w:val="00AE6E51"/>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AE6E51"/>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AE6E51"/>
    <w:pPr>
      <w:numPr>
        <w:numId w:val="51"/>
      </w:numPr>
    </w:pPr>
  </w:style>
  <w:style w:type="character" w:customStyle="1" w:styleId="notranslate">
    <w:name w:val="notranslate"/>
    <w:rsid w:val="00AE6E51"/>
  </w:style>
  <w:style w:type="numbering" w:customStyle="1" w:styleId="Sinlista5">
    <w:name w:val="Sin lista5"/>
    <w:next w:val="Sinlista"/>
    <w:uiPriority w:val="99"/>
    <w:semiHidden/>
    <w:unhideWhenUsed/>
    <w:rsid w:val="00AE6E51"/>
  </w:style>
  <w:style w:type="table" w:customStyle="1" w:styleId="Tablaconcuadrcula10">
    <w:name w:val="Tabla con cuadrícula10"/>
    <w:basedOn w:val="Tablanormal"/>
    <w:next w:val="Tablaconcuadrcula"/>
    <w:uiPriority w:val="59"/>
    <w:rsid w:val="00AE6E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E6E51"/>
  </w:style>
  <w:style w:type="numbering" w:customStyle="1" w:styleId="Sinlista111">
    <w:name w:val="Sin lista111"/>
    <w:next w:val="Sinlista"/>
    <w:uiPriority w:val="99"/>
    <w:semiHidden/>
    <w:unhideWhenUsed/>
    <w:rsid w:val="00AE6E51"/>
  </w:style>
  <w:style w:type="numbering" w:customStyle="1" w:styleId="Sinlista1111">
    <w:name w:val="Sin lista1111"/>
    <w:next w:val="Sinlista"/>
    <w:semiHidden/>
    <w:rsid w:val="00AE6E51"/>
  </w:style>
  <w:style w:type="numbering" w:customStyle="1" w:styleId="1111114">
    <w:name w:val="1 / 1.1 / 1.1.14"/>
    <w:basedOn w:val="Sinlista"/>
    <w:next w:val="111111"/>
    <w:rsid w:val="00AE6E51"/>
    <w:pPr>
      <w:numPr>
        <w:numId w:val="54"/>
      </w:numPr>
    </w:pPr>
  </w:style>
  <w:style w:type="numbering" w:customStyle="1" w:styleId="Sinlista121">
    <w:name w:val="Sin lista121"/>
    <w:next w:val="Sinlista"/>
    <w:semiHidden/>
    <w:rsid w:val="00AE6E51"/>
  </w:style>
  <w:style w:type="numbering" w:customStyle="1" w:styleId="11111111">
    <w:name w:val="1 / 1.1 / 1.1.111"/>
    <w:basedOn w:val="Sinlista"/>
    <w:next w:val="111111"/>
    <w:rsid w:val="00AE6E51"/>
    <w:pPr>
      <w:numPr>
        <w:numId w:val="53"/>
      </w:numPr>
    </w:pPr>
  </w:style>
  <w:style w:type="numbering" w:customStyle="1" w:styleId="11111121">
    <w:name w:val="1 / 1.1 / 1.1.121"/>
    <w:basedOn w:val="Sinlista"/>
    <w:next w:val="111111"/>
    <w:rsid w:val="00AE6E51"/>
  </w:style>
  <w:style w:type="numbering" w:customStyle="1" w:styleId="Sinlista41">
    <w:name w:val="Sin lista41"/>
    <w:next w:val="Sinlista"/>
    <w:semiHidden/>
    <w:rsid w:val="00AE6E51"/>
  </w:style>
  <w:style w:type="numbering" w:customStyle="1" w:styleId="11111131">
    <w:name w:val="1 / 1.1 / 1.1.131"/>
    <w:basedOn w:val="Sinlista"/>
    <w:next w:val="111111"/>
    <w:rsid w:val="00AE6E51"/>
    <w:pPr>
      <w:numPr>
        <w:numId w:val="56"/>
      </w:numPr>
    </w:pPr>
  </w:style>
  <w:style w:type="numbering" w:customStyle="1" w:styleId="11111132">
    <w:name w:val="1 / 1.1 / 1.1.132"/>
    <w:basedOn w:val="Sinlista"/>
    <w:next w:val="111111"/>
    <w:rsid w:val="00AE6E51"/>
  </w:style>
  <w:style w:type="numbering" w:customStyle="1" w:styleId="Vieta0">
    <w:name w:val="Viñeta.0"/>
    <w:rsid w:val="00AE6E51"/>
    <w:pPr>
      <w:numPr>
        <w:numId w:val="57"/>
      </w:numPr>
    </w:pPr>
  </w:style>
  <w:style w:type="numbering" w:customStyle="1" w:styleId="Sinlista6">
    <w:name w:val="Sin lista6"/>
    <w:next w:val="Sinlista"/>
    <w:uiPriority w:val="99"/>
    <w:semiHidden/>
    <w:unhideWhenUsed/>
    <w:rsid w:val="00AE6E51"/>
  </w:style>
  <w:style w:type="character" w:customStyle="1" w:styleId="nocontent1">
    <w:name w:val="nocontent1"/>
    <w:rsid w:val="00AE6E51"/>
    <w:rPr>
      <w:color w:val="888888"/>
    </w:rPr>
  </w:style>
  <w:style w:type="table" w:customStyle="1" w:styleId="Tabladelista3-nfasis11">
    <w:name w:val="Tabla de lista 3 - Énfasis 11"/>
    <w:basedOn w:val="Tablanormal"/>
    <w:uiPriority w:val="48"/>
    <w:rsid w:val="00AE6E51"/>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tiqueta">
    <w:name w:val="Etiqueta"/>
    <w:rsid w:val="00AE6E51"/>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lang w:val="es-ES_tradnl" w:eastAsia="es-ES"/>
    </w:rPr>
  </w:style>
  <w:style w:type="character" w:customStyle="1" w:styleId="Estilo1Car">
    <w:name w:val="Estilo1 Car"/>
    <w:rsid w:val="00AE6E51"/>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AE6E51"/>
    <w:pPr>
      <w:numPr>
        <w:ilvl w:val="1"/>
        <w:numId w:val="50"/>
      </w:numPr>
      <w:shd w:val="clear" w:color="auto" w:fill="E0DBFD"/>
      <w:tabs>
        <w:tab w:val="left" w:pos="142"/>
        <w:tab w:val="right" w:pos="284"/>
        <w:tab w:val="left" w:pos="463"/>
        <w:tab w:val="left" w:pos="4320"/>
        <w:tab w:val="left" w:pos="9923"/>
      </w:tabs>
      <w:spacing w:before="120" w:after="120" w:line="240" w:lineRule="auto"/>
      <w:ind w:left="851" w:right="134" w:hanging="993"/>
    </w:pPr>
    <w:rPr>
      <w:rFonts w:ascii="Arial" w:eastAsia="Arial" w:hAnsi="Arial" w:cs="Arial"/>
      <w:b/>
      <w:bCs/>
      <w:color w:val="3A0000"/>
      <w:sz w:val="32"/>
      <w:szCs w:val="32"/>
      <w:lang w:val="es-ES"/>
    </w:rPr>
  </w:style>
  <w:style w:type="character" w:customStyle="1" w:styleId="Estilo2Car">
    <w:name w:val="Estilo2 Car"/>
    <w:rsid w:val="00AE6E51"/>
    <w:rPr>
      <w:rFonts w:ascii="Arial" w:eastAsia="Times New Roman" w:hAnsi="Arial"/>
      <w:lang w:val="es-ES" w:eastAsia="es-ES"/>
    </w:rPr>
  </w:style>
  <w:style w:type="character" w:customStyle="1" w:styleId="Estilo1aCar">
    <w:name w:val="Estilo1a Car"/>
    <w:link w:val="Estilo1a"/>
    <w:rsid w:val="00AE6E51"/>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AE6E51"/>
    <w:pPr>
      <w:jc w:val="both"/>
    </w:pPr>
    <w:rPr>
      <w:rFonts w:ascii="Arial" w:hAnsi="Arial" w:cs="Arial"/>
    </w:rPr>
  </w:style>
  <w:style w:type="character" w:customStyle="1" w:styleId="TextoBaseCar">
    <w:name w:val="Texto Base Car"/>
    <w:link w:val="TextoBase"/>
    <w:rsid w:val="00AE6E51"/>
    <w:rPr>
      <w:rFonts w:ascii="Arial" w:hAnsi="Arial" w:cs="Arial"/>
      <w:sz w:val="22"/>
      <w:szCs w:val="22"/>
      <w:lang w:eastAsia="en-US"/>
    </w:rPr>
  </w:style>
  <w:style w:type="character" w:customStyle="1" w:styleId="Estilo3Car">
    <w:name w:val="Estilo3 Car"/>
    <w:rsid w:val="00AE6E51"/>
    <w:rPr>
      <w:rFonts w:ascii="Arial" w:eastAsia="Arial" w:hAnsi="Arial" w:cs="Arial"/>
      <w:b/>
      <w:color w:val="C00000"/>
      <w:sz w:val="24"/>
      <w:szCs w:val="24"/>
      <w:lang w:val="es-ES" w:eastAsia="en-US"/>
    </w:rPr>
  </w:style>
  <w:style w:type="character" w:customStyle="1" w:styleId="Estilo4Car">
    <w:name w:val="Estilo4 Car"/>
    <w:rsid w:val="00AE6E51"/>
    <w:rPr>
      <w:rFonts w:ascii="Arial" w:hAnsi="Arial" w:cs="Arial"/>
      <w:b/>
      <w:i/>
      <w:iCs/>
      <w:color w:val="8496B0"/>
      <w:sz w:val="24"/>
      <w:szCs w:val="24"/>
      <w:lang w:eastAsia="en-US"/>
    </w:rPr>
  </w:style>
  <w:style w:type="paragraph" w:customStyle="1" w:styleId="SegundoParr">
    <w:name w:val="Segundo Parr"/>
    <w:basedOn w:val="Normal"/>
    <w:link w:val="SegundoParrCar"/>
    <w:qFormat/>
    <w:rsid w:val="00AE6E51"/>
    <w:pPr>
      <w:spacing w:before="120" w:after="120" w:line="240" w:lineRule="auto"/>
      <w:ind w:firstLine="708"/>
      <w:jc w:val="both"/>
    </w:pPr>
    <w:rPr>
      <w:rFonts w:ascii="Arial" w:hAnsi="Arial" w:cs="Arial"/>
    </w:rPr>
  </w:style>
  <w:style w:type="character" w:customStyle="1" w:styleId="SegundoParrCar">
    <w:name w:val="Segundo Parr Car"/>
    <w:link w:val="SegundoParr"/>
    <w:rsid w:val="00AE6E51"/>
    <w:rPr>
      <w:rFonts w:ascii="Arial" w:hAnsi="Arial" w:cs="Arial"/>
      <w:sz w:val="22"/>
      <w:szCs w:val="22"/>
      <w:lang w:eastAsia="en-US"/>
    </w:rPr>
  </w:style>
  <w:style w:type="paragraph" w:customStyle="1" w:styleId="NAUNumNv4">
    <w:name w:val="NAU NumNv4"/>
    <w:basedOn w:val="Ttulo3"/>
    <w:link w:val="NAUNumNv4Car"/>
    <w:rsid w:val="00AE6E51"/>
    <w:pPr>
      <w:numPr>
        <w:numId w:val="58"/>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AE6E51"/>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AE6E51"/>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AE6E51"/>
    <w:rPr>
      <w:rFonts w:ascii="Arial Narrow" w:hAnsi="Arial Narrow"/>
      <w:bCs/>
      <w:sz w:val="18"/>
      <w:szCs w:val="18"/>
      <w:lang w:val="es-ES" w:eastAsia="en-US"/>
    </w:rPr>
  </w:style>
  <w:style w:type="paragraph" w:customStyle="1" w:styleId="NAULetraNv3">
    <w:name w:val="NAU LetraNv3"/>
    <w:basedOn w:val="Ttulo3"/>
    <w:link w:val="NAULetraNv3Car"/>
    <w:rsid w:val="00AE6E51"/>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AE6E51"/>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AE6E51"/>
    <w:pPr>
      <w:spacing w:before="480" w:after="240" w:line="240" w:lineRule="auto"/>
      <w:outlineLvl w:val="4"/>
    </w:pPr>
    <w:rPr>
      <w:rFonts w:cs="Times New Roman"/>
      <w:b/>
      <w:bCs/>
      <w:color w:val="833C0C"/>
      <w:spacing w:val="36"/>
      <w:szCs w:val="20"/>
      <w:lang w:val="es-ES"/>
    </w:rPr>
  </w:style>
  <w:style w:type="character" w:customStyle="1" w:styleId="NAUNv5Car">
    <w:name w:val="NAU Nv5 Car"/>
    <w:link w:val="NAUNv5"/>
    <w:rsid w:val="00AE6E51"/>
    <w:rPr>
      <w:rFonts w:ascii="Arial" w:hAnsi="Arial"/>
      <w:b/>
      <w:bCs/>
      <w:color w:val="833C0C"/>
      <w:spacing w:val="36"/>
      <w:sz w:val="24"/>
      <w:lang w:val="es-ES" w:eastAsia="en-US"/>
    </w:rPr>
  </w:style>
  <w:style w:type="paragraph" w:customStyle="1" w:styleId="Primer">
    <w:name w:val="Primer"/>
    <w:basedOn w:val="TextoBase"/>
    <w:link w:val="PrimerCar"/>
    <w:qFormat/>
    <w:rsid w:val="00AE6E51"/>
    <w:pPr>
      <w:spacing w:before="120" w:after="120"/>
    </w:pPr>
    <w:rPr>
      <w:lang w:eastAsia="es-MX"/>
    </w:rPr>
  </w:style>
  <w:style w:type="paragraph" w:customStyle="1" w:styleId="NAUCSegParr">
    <w:name w:val="NAUC Seg Parr"/>
    <w:basedOn w:val="TextoBase"/>
    <w:link w:val="NAUCSegParrCar"/>
    <w:qFormat/>
    <w:rsid w:val="00AE6E51"/>
    <w:pPr>
      <w:spacing w:before="120" w:after="120" w:line="240" w:lineRule="auto"/>
      <w:ind w:firstLine="567"/>
    </w:pPr>
    <w:rPr>
      <w:color w:val="000000"/>
      <w:lang w:eastAsia="es-MX"/>
    </w:rPr>
  </w:style>
  <w:style w:type="character" w:customStyle="1" w:styleId="PrimerCar">
    <w:name w:val="Primer Car"/>
    <w:link w:val="Primer"/>
    <w:rsid w:val="00AE6E51"/>
    <w:rPr>
      <w:rFonts w:ascii="Arial" w:hAnsi="Arial" w:cs="Arial"/>
      <w:sz w:val="22"/>
      <w:szCs w:val="22"/>
    </w:rPr>
  </w:style>
  <w:style w:type="character" w:customStyle="1" w:styleId="NAUCSegParrCar">
    <w:name w:val="NAUC Seg Parr Car"/>
    <w:link w:val="NAUCSegParr"/>
    <w:rsid w:val="00AE6E51"/>
    <w:rPr>
      <w:rFonts w:ascii="Arial" w:hAnsi="Arial" w:cs="Arial"/>
      <w:color w:val="000000"/>
      <w:sz w:val="22"/>
      <w:szCs w:val="22"/>
    </w:rPr>
  </w:style>
  <w:style w:type="table" w:customStyle="1" w:styleId="Tablaconcuadrcula12">
    <w:name w:val="Tabla con cuadrícula1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AE6E51"/>
    <w:rPr>
      <w:rFonts w:cs="Arial"/>
      <w:sz w:val="22"/>
      <w:szCs w:val="22"/>
      <w:lang w:eastAsia="en-US"/>
    </w:rPr>
    <w:tblPr/>
  </w:style>
  <w:style w:type="table" w:customStyle="1" w:styleId="Tablaconcuadrcula16">
    <w:name w:val="Tabla con cuadrícula16"/>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AE6E51"/>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AE6E51"/>
    <w:pPr>
      <w:ind w:firstLine="709"/>
    </w:pPr>
    <w:rPr>
      <w:lang w:eastAsia="es-MX"/>
    </w:rPr>
  </w:style>
  <w:style w:type="character" w:customStyle="1" w:styleId="SegParrCar">
    <w:name w:val="SegParr Car"/>
    <w:link w:val="SegParr"/>
    <w:rsid w:val="00AE6E51"/>
    <w:rPr>
      <w:rFonts w:ascii="Arial" w:hAnsi="Arial" w:cs="Arial"/>
      <w:sz w:val="22"/>
      <w:szCs w:val="22"/>
    </w:rPr>
  </w:style>
  <w:style w:type="table" w:customStyle="1" w:styleId="Tablaconcuadrcula19">
    <w:name w:val="Tabla con cuadrícula19"/>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AE6E51"/>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AE6E51"/>
    <w:pPr>
      <w:spacing w:after="120"/>
      <w:outlineLvl w:val="3"/>
    </w:pPr>
    <w:rPr>
      <w:iCs/>
      <w:noProof/>
    </w:rPr>
  </w:style>
  <w:style w:type="character" w:customStyle="1" w:styleId="NAUNv2Car">
    <w:name w:val="NAU Nv2 Car"/>
    <w:link w:val="NAUNv2"/>
    <w:rsid w:val="00AE6E51"/>
    <w:rPr>
      <w:rFonts w:ascii="Arial" w:eastAsia="Times New Roman" w:hAnsi="Arial" w:cs="Arial"/>
      <w:b/>
      <w:noProof/>
      <w:color w:val="833C0C"/>
      <w:sz w:val="32"/>
      <w:szCs w:val="24"/>
    </w:rPr>
  </w:style>
  <w:style w:type="paragraph" w:customStyle="1" w:styleId="NAUNv6">
    <w:name w:val="NAU Nv6"/>
    <w:basedOn w:val="Texto"/>
    <w:link w:val="NAUNv6Car"/>
    <w:rsid w:val="00AE6E51"/>
    <w:pPr>
      <w:spacing w:before="240" w:after="120" w:line="240" w:lineRule="auto"/>
      <w:ind w:firstLine="0"/>
      <w:jc w:val="left"/>
      <w:outlineLvl w:val="5"/>
    </w:pPr>
    <w:rPr>
      <w:rFonts w:eastAsia="Calibri"/>
      <w:i/>
      <w:noProof/>
      <w:color w:val="833C0C"/>
      <w:spacing w:val="12"/>
      <w:sz w:val="22"/>
      <w:szCs w:val="22"/>
      <w:lang w:val="es-ES" w:eastAsia="en-US"/>
    </w:rPr>
  </w:style>
  <w:style w:type="character" w:customStyle="1" w:styleId="NAUNv4SinNmeroCar">
    <w:name w:val="NAU Nv4 Sin Número Car"/>
    <w:link w:val="NAUNv4SinNmero"/>
    <w:rsid w:val="00AE6E51"/>
    <w:rPr>
      <w:rFonts w:ascii="Arial" w:hAnsi="Arial"/>
      <w:b/>
      <w:bCs/>
      <w:iCs/>
      <w:noProof/>
      <w:color w:val="833C0C"/>
      <w:spacing w:val="36"/>
      <w:sz w:val="24"/>
      <w:lang w:val="es-ES" w:eastAsia="en-US"/>
    </w:rPr>
  </w:style>
  <w:style w:type="paragraph" w:customStyle="1" w:styleId="NAUNv7">
    <w:name w:val="NAU Nv7"/>
    <w:basedOn w:val="Texto"/>
    <w:link w:val="NAUNv7Car"/>
    <w:rsid w:val="00AE6E51"/>
    <w:pPr>
      <w:spacing w:before="120" w:after="0" w:line="240" w:lineRule="auto"/>
      <w:ind w:firstLine="0"/>
      <w:outlineLvl w:val="6"/>
    </w:pPr>
    <w:rPr>
      <w:rFonts w:eastAsia="Calibri"/>
      <w:b/>
      <w:noProof/>
      <w:spacing w:val="40"/>
      <w:lang w:val="es-ES" w:eastAsia="en-US"/>
    </w:rPr>
  </w:style>
  <w:style w:type="character" w:customStyle="1" w:styleId="NAUNv6Car">
    <w:name w:val="NAU Nv6 Car"/>
    <w:link w:val="NAUNv6"/>
    <w:rsid w:val="00AE6E51"/>
    <w:rPr>
      <w:rFonts w:ascii="Arial" w:hAnsi="Arial" w:cs="Arial"/>
      <w:i/>
      <w:noProof/>
      <w:color w:val="833C0C"/>
      <w:spacing w:val="12"/>
      <w:sz w:val="22"/>
      <w:szCs w:val="22"/>
      <w:lang w:val="es-ES" w:eastAsia="en-US"/>
    </w:rPr>
  </w:style>
  <w:style w:type="character" w:customStyle="1" w:styleId="NAUNv7Car">
    <w:name w:val="NAU Nv7 Car"/>
    <w:link w:val="NAUNv7"/>
    <w:rsid w:val="00AE6E51"/>
    <w:rPr>
      <w:rFonts w:ascii="Arial" w:hAnsi="Arial" w:cs="Arial"/>
      <w:b/>
      <w:noProof/>
      <w:spacing w:val="40"/>
      <w:sz w:val="18"/>
      <w:szCs w:val="18"/>
      <w:lang w:val="es-ES" w:eastAsia="en-US"/>
    </w:rPr>
  </w:style>
  <w:style w:type="table" w:customStyle="1" w:styleId="TABLAJBGFINAL1">
    <w:name w:val="TABLAJBGFINAL1"/>
    <w:basedOn w:val="Tablanormal"/>
    <w:uiPriority w:val="99"/>
    <w:rsid w:val="00AE6E51"/>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Soberana Sans" w:hAnsi="Soberana San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AE6E51"/>
    <w:rPr>
      <w:color w:val="605E5C"/>
      <w:shd w:val="clear" w:color="auto" w:fill="E1DFDD"/>
    </w:rPr>
  </w:style>
  <w:style w:type="paragraph" w:customStyle="1" w:styleId="EtrategiaNivel3">
    <w:name w:val="EtrategiaNivel3"/>
    <w:basedOn w:val="Normal"/>
    <w:link w:val="EtrategiaNivel3Car"/>
    <w:qFormat/>
    <w:rsid w:val="00AE6E51"/>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AE6E51"/>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AE6E51"/>
    <w:pPr>
      <w:spacing w:before="240" w:after="120" w:line="240" w:lineRule="auto"/>
      <w:jc w:val="both"/>
    </w:pPr>
    <w:rPr>
      <w:rFonts w:ascii="Arial" w:hAnsi="Arial"/>
      <w:lang w:val="es-ES"/>
    </w:rPr>
  </w:style>
  <w:style w:type="character" w:customStyle="1" w:styleId="PrimerparrafoCar">
    <w:name w:val="Primer parrafo Car"/>
    <w:link w:val="Primerparrafo"/>
    <w:rsid w:val="00AE6E51"/>
    <w:rPr>
      <w:rFonts w:ascii="Arial" w:hAnsi="Arial"/>
      <w:sz w:val="22"/>
      <w:szCs w:val="22"/>
      <w:lang w:val="es-ES" w:eastAsia="en-US"/>
    </w:rPr>
  </w:style>
  <w:style w:type="paragraph" w:customStyle="1" w:styleId="Celdas">
    <w:name w:val="Celdas"/>
    <w:basedOn w:val="Normal"/>
    <w:link w:val="CeldasCar"/>
    <w:qFormat/>
    <w:rsid w:val="00AE6E51"/>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AE6E51"/>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AE6E51"/>
    <w:rPr>
      <w:rFonts w:ascii="Arial" w:hAnsi="Arial"/>
      <w:sz w:val="18"/>
      <w:szCs w:val="22"/>
      <w:lang w:val="es-ES" w:eastAsia="en-US"/>
    </w:rPr>
  </w:style>
  <w:style w:type="character" w:customStyle="1" w:styleId="TituloTablaCar">
    <w:name w:val="Titulo Tabla Car"/>
    <w:link w:val="TituloTabla"/>
    <w:rsid w:val="00AE6E51"/>
    <w:rPr>
      <w:rFonts w:ascii="Arial" w:hAnsi="Arial" w:cs="Arial"/>
      <w:b/>
      <w:noProof/>
      <w:sz w:val="18"/>
      <w:szCs w:val="18"/>
      <w:lang w:val="es-ES"/>
    </w:rPr>
  </w:style>
  <w:style w:type="paragraph" w:customStyle="1" w:styleId="FuenteTabla">
    <w:name w:val="Fuente Tabla"/>
    <w:basedOn w:val="Normal"/>
    <w:link w:val="FuenteTablaCar"/>
    <w:qFormat/>
    <w:rsid w:val="00AE6E51"/>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AE6E51"/>
    <w:rPr>
      <w:rFonts w:ascii="Arial" w:hAnsi="Arial" w:cs="Arial"/>
      <w:sz w:val="18"/>
      <w:szCs w:val="22"/>
    </w:rPr>
  </w:style>
  <w:style w:type="character" w:customStyle="1" w:styleId="ts">
    <w:name w:val="ts"/>
    <w:rsid w:val="00AE6E51"/>
  </w:style>
  <w:style w:type="character" w:customStyle="1" w:styleId="qu">
    <w:name w:val="qu"/>
    <w:rsid w:val="00AE6E51"/>
  </w:style>
  <w:style w:type="paragraph" w:customStyle="1" w:styleId="FRACCIONES">
    <w:name w:val="FRACCIONES"/>
    <w:basedOn w:val="4Artculo"/>
    <w:link w:val="FRACCIONESCar"/>
    <w:uiPriority w:val="99"/>
    <w:rsid w:val="00AE6E51"/>
    <w:pPr>
      <w:numPr>
        <w:numId w:val="59"/>
      </w:numPr>
    </w:pPr>
    <w:rPr>
      <w:sz w:val="24"/>
      <w:szCs w:val="24"/>
      <w:lang w:val="es-ES"/>
    </w:rPr>
  </w:style>
  <w:style w:type="character" w:customStyle="1" w:styleId="FRACCIONESCar">
    <w:name w:val="FRACCIONES Car"/>
    <w:link w:val="FRACCIONES"/>
    <w:uiPriority w:val="99"/>
    <w:locked/>
    <w:rsid w:val="00AE6E51"/>
    <w:rPr>
      <w:rFonts w:ascii="Arial" w:hAnsi="Arial" w:cs="Arial"/>
      <w:sz w:val="24"/>
      <w:szCs w:val="24"/>
      <w:lang w:val="es-ES" w:eastAsia="en-US"/>
    </w:rPr>
  </w:style>
  <w:style w:type="paragraph" w:customStyle="1" w:styleId="Parrafonormas">
    <w:name w:val="Parrafo normas"/>
    <w:basedOn w:val="4Artculo"/>
    <w:link w:val="ParrafonormasCar"/>
    <w:qFormat/>
    <w:rsid w:val="00AE6E51"/>
    <w:pPr>
      <w:numPr>
        <w:numId w:val="0"/>
      </w:numPr>
      <w:ind w:left="567"/>
    </w:pPr>
    <w:rPr>
      <w:sz w:val="24"/>
      <w:szCs w:val="24"/>
      <w:lang w:val="es-ES"/>
    </w:rPr>
  </w:style>
  <w:style w:type="character" w:customStyle="1" w:styleId="ParrafonormasCar">
    <w:name w:val="Parrafo normas Car"/>
    <w:link w:val="Parrafonormas"/>
    <w:rsid w:val="00AE6E51"/>
    <w:rPr>
      <w:rFonts w:ascii="Arial" w:hAnsi="Arial" w:cs="Arial"/>
      <w:sz w:val="24"/>
      <w:szCs w:val="24"/>
      <w:lang w:val="es-ES" w:eastAsia="en-US"/>
    </w:rPr>
  </w:style>
  <w:style w:type="paragraph" w:customStyle="1" w:styleId="Normas">
    <w:name w:val="Normas"/>
    <w:basedOn w:val="4Artculo"/>
    <w:link w:val="NormasCar"/>
    <w:qFormat/>
    <w:rsid w:val="00AE6E51"/>
    <w:pPr>
      <w:numPr>
        <w:numId w:val="0"/>
      </w:numPr>
      <w:ind w:left="567" w:hanging="567"/>
    </w:pPr>
    <w:rPr>
      <w:sz w:val="24"/>
      <w:szCs w:val="24"/>
      <w:lang w:val="es-ES"/>
    </w:rPr>
  </w:style>
  <w:style w:type="character" w:customStyle="1" w:styleId="NormasCar">
    <w:name w:val="Normas Car"/>
    <w:link w:val="Normas"/>
    <w:rsid w:val="00AE6E51"/>
    <w:rPr>
      <w:rFonts w:ascii="Arial" w:hAnsi="Arial" w:cs="Arial"/>
      <w:sz w:val="24"/>
      <w:szCs w:val="24"/>
      <w:lang w:val="es-ES" w:eastAsia="en-US"/>
    </w:rPr>
  </w:style>
  <w:style w:type="character" w:customStyle="1" w:styleId="adl">
    <w:name w:val="adl"/>
    <w:rsid w:val="00AE6E51"/>
  </w:style>
  <w:style w:type="character" w:customStyle="1" w:styleId="ho">
    <w:name w:val="ho"/>
    <w:rsid w:val="00AE6E51"/>
  </w:style>
  <w:style w:type="character" w:customStyle="1" w:styleId="gd">
    <w:name w:val="gd"/>
    <w:rsid w:val="00AE6E51"/>
  </w:style>
  <w:style w:type="character" w:customStyle="1" w:styleId="g3">
    <w:name w:val="g3"/>
    <w:rsid w:val="00AE6E51"/>
  </w:style>
  <w:style w:type="character" w:customStyle="1" w:styleId="hb">
    <w:name w:val="hb"/>
    <w:rsid w:val="00AE6E51"/>
  </w:style>
  <w:style w:type="character" w:customStyle="1" w:styleId="g2">
    <w:name w:val="g2"/>
    <w:rsid w:val="00AE6E51"/>
  </w:style>
  <w:style w:type="paragraph" w:customStyle="1" w:styleId="m-9050362408272779662gmail-etrategianivel3">
    <w:name w:val="m_-9050362408272779662gmail-etrategianivel3"/>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AE6E51"/>
  </w:style>
  <w:style w:type="table" w:customStyle="1" w:styleId="Tablaconcuadrcula22">
    <w:name w:val="Tabla con cuadrícula22"/>
    <w:basedOn w:val="Tablanormal"/>
    <w:next w:val="Tablaconcuadrcula"/>
    <w:uiPriority w:val="39"/>
    <w:rsid w:val="00AE6E51"/>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AE6E51"/>
    <w:rPr>
      <w:rFonts w:cs="Arial"/>
      <w:sz w:val="22"/>
      <w:szCs w:val="22"/>
      <w:lang w:eastAsia="en-US"/>
    </w:rPr>
    <w:tblPr/>
  </w:style>
  <w:style w:type="table" w:customStyle="1" w:styleId="Tablaconcuadrcula23">
    <w:name w:val="Tabla con cuadrícula23"/>
    <w:basedOn w:val="Tablanormal"/>
    <w:next w:val="Tablaconcuadrcula"/>
    <w:uiPriority w:val="39"/>
    <w:rsid w:val="00AE6E5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E6E51"/>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AE6E51"/>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AE6E51"/>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AE6E51"/>
    <w:rPr>
      <w:color w:val="605E5C"/>
      <w:shd w:val="clear" w:color="auto" w:fill="E1DFDD"/>
    </w:rPr>
  </w:style>
  <w:style w:type="character" w:customStyle="1" w:styleId="Normatcnica">
    <w:name w:val="Norma técnica"/>
    <w:uiPriority w:val="1"/>
    <w:qFormat/>
    <w:rsid w:val="00AE6E51"/>
    <w:rPr>
      <w:rFonts w:ascii="Arial" w:eastAsia="Calibri" w:hAnsi="Arial" w:cs="Arial"/>
      <w:b/>
      <w:sz w:val="22"/>
      <w:szCs w:val="24"/>
      <w:lang w:val="es-ES"/>
    </w:rPr>
  </w:style>
  <w:style w:type="character" w:customStyle="1" w:styleId="st">
    <w:name w:val="st"/>
    <w:rsid w:val="00AE6E51"/>
  </w:style>
  <w:style w:type="table" w:styleId="Tabladelista6concolores">
    <w:name w:val="List Table 6 Colorful"/>
    <w:basedOn w:val="Tablanormal"/>
    <w:uiPriority w:val="51"/>
    <w:rsid w:val="00AE6E51"/>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AE6E51"/>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AE6E51"/>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AE6E51"/>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AE6E51"/>
    <w:rPr>
      <w:rFonts w:ascii="Arial" w:hAnsi="Arial"/>
      <w:i/>
      <w:iCs/>
      <w:sz w:val="22"/>
      <w:szCs w:val="22"/>
      <w:lang w:val="es-ES" w:eastAsia="en-US"/>
    </w:rPr>
  </w:style>
  <w:style w:type="paragraph" w:styleId="Direccinsobre">
    <w:name w:val="envelope address"/>
    <w:basedOn w:val="Normal"/>
    <w:uiPriority w:val="99"/>
    <w:semiHidden/>
    <w:unhideWhenUsed/>
    <w:rsid w:val="00AE6E51"/>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AE6E51"/>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AE6E51"/>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AE6E51"/>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AE6E51"/>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AE6E51"/>
    <w:rPr>
      <w:rFonts w:ascii="Arial" w:hAnsi="Arial"/>
      <w:sz w:val="22"/>
      <w:szCs w:val="22"/>
      <w:lang w:val="es-ES" w:eastAsia="en-US"/>
    </w:rPr>
  </w:style>
  <w:style w:type="paragraph" w:styleId="ndice2">
    <w:name w:val="index 2"/>
    <w:basedOn w:val="Normal"/>
    <w:next w:val="Normal"/>
    <w:autoRedefine/>
    <w:uiPriority w:val="99"/>
    <w:semiHidden/>
    <w:unhideWhenUsed/>
    <w:rsid w:val="00AE6E51"/>
    <w:pPr>
      <w:spacing w:after="0" w:line="240" w:lineRule="auto"/>
      <w:ind w:left="440" w:hanging="220"/>
      <w:jc w:val="both"/>
    </w:pPr>
    <w:rPr>
      <w:rFonts w:ascii="Arial" w:hAnsi="Arial"/>
      <w:lang w:val="es-ES"/>
    </w:rPr>
  </w:style>
  <w:style w:type="paragraph" w:styleId="ndice3">
    <w:name w:val="index 3"/>
    <w:basedOn w:val="Normal"/>
    <w:next w:val="Normal"/>
    <w:autoRedefine/>
    <w:uiPriority w:val="99"/>
    <w:semiHidden/>
    <w:unhideWhenUsed/>
    <w:rsid w:val="00AE6E51"/>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semiHidden/>
    <w:unhideWhenUsed/>
    <w:rsid w:val="00AE6E51"/>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semiHidden/>
    <w:unhideWhenUsed/>
    <w:rsid w:val="00AE6E51"/>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semiHidden/>
    <w:unhideWhenUsed/>
    <w:rsid w:val="00AE6E51"/>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semiHidden/>
    <w:unhideWhenUsed/>
    <w:rsid w:val="00AE6E51"/>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semiHidden/>
    <w:unhideWhenUsed/>
    <w:rsid w:val="00AE6E51"/>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semiHidden/>
    <w:unhideWhenUsed/>
    <w:rsid w:val="00AE6E51"/>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AE6E51"/>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AE6E51"/>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AE6E51"/>
    <w:pPr>
      <w:numPr>
        <w:numId w:val="60"/>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AE6E51"/>
    <w:pPr>
      <w:numPr>
        <w:numId w:val="61"/>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AE6E51"/>
    <w:pPr>
      <w:numPr>
        <w:numId w:val="62"/>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AE6E51"/>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AE6E51"/>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AE6E51"/>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AE6E51"/>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AE6E51"/>
    <w:rPr>
      <w:rFonts w:ascii="Consolas" w:hAnsi="Consolas"/>
      <w:lang w:val="es-ES" w:eastAsia="en-US"/>
    </w:rPr>
  </w:style>
  <w:style w:type="paragraph" w:styleId="Ttulodendice">
    <w:name w:val="index heading"/>
    <w:basedOn w:val="Normal"/>
    <w:next w:val="ndice1"/>
    <w:uiPriority w:val="99"/>
    <w:semiHidden/>
    <w:unhideWhenUsed/>
    <w:rsid w:val="00AE6E51"/>
    <w:pPr>
      <w:spacing w:before="120" w:after="120" w:line="240" w:lineRule="auto"/>
      <w:ind w:firstLine="567"/>
      <w:jc w:val="both"/>
    </w:pPr>
    <w:rPr>
      <w:rFonts w:ascii="Calibri Light" w:eastAsia="Times New Roman" w:hAnsi="Calibri Light"/>
      <w:b/>
      <w:bCs/>
      <w:lang w:val="es-ES"/>
    </w:rPr>
  </w:style>
  <w:style w:type="paragraph" w:customStyle="1" w:styleId="Textoindependiente211">
    <w:name w:val="Texto independiente 211"/>
    <w:basedOn w:val="Normal"/>
    <w:rsid w:val="00AE6E51"/>
    <w:pPr>
      <w:widowControl w:val="0"/>
      <w:spacing w:after="240" w:line="240" w:lineRule="auto"/>
      <w:jc w:val="both"/>
    </w:pPr>
    <w:rPr>
      <w:rFonts w:ascii="Arial" w:eastAsia="Times New Roman" w:hAnsi="Arial"/>
      <w:b/>
      <w:sz w:val="24"/>
      <w:szCs w:val="20"/>
      <w:lang w:eastAsia="es-ES"/>
    </w:rPr>
  </w:style>
  <w:style w:type="paragraph" w:customStyle="1" w:styleId="estilo0">
    <w:name w:val="estilo"/>
    <w:basedOn w:val="Normal"/>
    <w:rsid w:val="00AE6E51"/>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AE6E51"/>
    <w:pPr>
      <w:spacing w:before="40"/>
      <w:jc w:val="center"/>
    </w:pPr>
    <w:rPr>
      <w:rFonts w:ascii="Helvetica" w:eastAsia="Times New Roman" w:hAnsi="Helvetica"/>
      <w:b/>
      <w:noProof/>
      <w:sz w:val="16"/>
      <w:lang w:val="es-ES" w:eastAsia="es-ES"/>
    </w:rPr>
  </w:style>
  <w:style w:type="paragraph" w:customStyle="1" w:styleId="raya">
    <w:name w:val="raya"/>
    <w:basedOn w:val="Normal"/>
    <w:rsid w:val="00AE6E51"/>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AE6E51"/>
    <w:rPr>
      <w:rFonts w:ascii="Gill Sans MT" w:hAnsi="Gill Sans MT"/>
      <w:sz w:val="24"/>
      <w:szCs w:val="24"/>
      <w:lang w:val="es-MX" w:eastAsia="es-MX" w:bidi="ar-SA"/>
    </w:rPr>
  </w:style>
  <w:style w:type="character" w:customStyle="1" w:styleId="CarCar3">
    <w:name w:val="Car Car3"/>
    <w:rsid w:val="00AE6E51"/>
    <w:rPr>
      <w:rFonts w:ascii="Gill Sans MT" w:hAnsi="Gill Sans MT"/>
      <w:b/>
      <w:sz w:val="24"/>
      <w:lang w:val="es-ES_tradnl" w:eastAsia="es-ES" w:bidi="ar-SA"/>
    </w:rPr>
  </w:style>
  <w:style w:type="character" w:customStyle="1" w:styleId="fontstyle01">
    <w:name w:val="fontstyle01"/>
    <w:rsid w:val="00AE6E51"/>
    <w:rPr>
      <w:rFonts w:ascii="ArialMT" w:hAnsi="ArialMT" w:hint="default"/>
      <w:b w:val="0"/>
      <w:bCs w:val="0"/>
      <w:i w:val="0"/>
      <w:iCs w:val="0"/>
      <w:color w:val="6D6D6D"/>
      <w:sz w:val="18"/>
      <w:szCs w:val="18"/>
    </w:rPr>
  </w:style>
  <w:style w:type="character" w:customStyle="1" w:styleId="fontstyle21">
    <w:name w:val="fontstyle21"/>
    <w:rsid w:val="00AE6E51"/>
    <w:rPr>
      <w:rFonts w:ascii="Arial-BoldMT" w:hAnsi="Arial-BoldMT" w:hint="default"/>
      <w:b/>
      <w:bCs/>
      <w:i w:val="0"/>
      <w:iCs w:val="0"/>
      <w:color w:val="6D6D6D"/>
      <w:sz w:val="18"/>
      <w:szCs w:val="18"/>
    </w:rPr>
  </w:style>
  <w:style w:type="character" w:customStyle="1" w:styleId="PuestoCar1">
    <w:name w:val="Puesto Car1"/>
    <w:uiPriority w:val="10"/>
    <w:rsid w:val="00AE6E51"/>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AE6E51"/>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AE6E51"/>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AE6E51"/>
    <w:pPr>
      <w:numPr>
        <w:numId w:val="63"/>
      </w:numPr>
      <w:spacing w:after="0" w:line="240" w:lineRule="auto"/>
      <w:ind w:left="284" w:hanging="252"/>
      <w:jc w:val="center"/>
    </w:pPr>
    <w:rPr>
      <w:rFonts w:ascii="HelveticaNeueLT Std" w:hAnsi="HelveticaNeueLT Std"/>
      <w:b/>
      <w:spacing w:val="20"/>
      <w:lang w:val="x-none"/>
    </w:rPr>
  </w:style>
  <w:style w:type="character" w:customStyle="1" w:styleId="ENCANUMCar">
    <w:name w:val="ENCANUM Car"/>
    <w:link w:val="ENCANUM"/>
    <w:rsid w:val="00AE6E51"/>
    <w:rPr>
      <w:rFonts w:ascii="HelveticaNeueLT Std" w:hAnsi="HelveticaNeueLT Std"/>
      <w:b/>
      <w:spacing w:val="20"/>
      <w:sz w:val="22"/>
      <w:szCs w:val="22"/>
      <w:lang w:val="x-none" w:eastAsia="en-US"/>
    </w:rPr>
  </w:style>
  <w:style w:type="character" w:customStyle="1" w:styleId="DefaultCar">
    <w:name w:val="Default Car"/>
    <w:link w:val="Default"/>
    <w:rsid w:val="00AE6E51"/>
    <w:rPr>
      <w:rFonts w:ascii="Arial" w:hAnsi="Arial" w:cs="Arial"/>
      <w:color w:val="000000"/>
      <w:sz w:val="24"/>
      <w:szCs w:val="24"/>
      <w:lang w:eastAsia="en-US"/>
    </w:rPr>
  </w:style>
  <w:style w:type="table" w:customStyle="1" w:styleId="TableNormal3">
    <w:name w:val="Table Normal3"/>
    <w:uiPriority w:val="2"/>
    <w:semiHidden/>
    <w:unhideWhenUsed/>
    <w:qFormat/>
    <w:rsid w:val="00AE6E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AE6E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AE6E51"/>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AE6E51"/>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AE6E51"/>
    <w:pPr>
      <w:widowControl w:val="0"/>
      <w:tabs>
        <w:tab w:val="left" w:pos="6360"/>
      </w:tabs>
      <w:spacing w:after="0" w:line="240" w:lineRule="atLeast"/>
      <w:ind w:left="4920"/>
    </w:pPr>
    <w:rPr>
      <w:rFonts w:ascii="Arial" w:eastAsia="Times New Roman" w:hAnsi="Arial"/>
      <w:b/>
      <w:sz w:val="24"/>
      <w:szCs w:val="20"/>
      <w:lang w:val="es-ES_tradnl" w:eastAsia="es-ES"/>
    </w:rPr>
  </w:style>
  <w:style w:type="table" w:styleId="Tablaconcuadrcula80">
    <w:name w:val="Table Grid 8"/>
    <w:basedOn w:val="Tablanormal"/>
    <w:rsid w:val="00AE6E5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NOTACIONCar">
    <w:name w:val="ANOTACION Car"/>
    <w:link w:val="ANOTACION"/>
    <w:locked/>
    <w:rsid w:val="00AE6E51"/>
    <w:rPr>
      <w:rFonts w:ascii="CG Palacio (WN)" w:eastAsia="Times New Roman" w:hAnsi="CG Palacio (WN)"/>
      <w:b/>
      <w:bCs/>
      <w:sz w:val="18"/>
      <w:szCs w:val="18"/>
      <w:lang w:val="es-ES_tradnl" w:eastAsia="es-ES"/>
    </w:rPr>
  </w:style>
  <w:style w:type="character" w:customStyle="1" w:styleId="negritas">
    <w:name w:val="negritas"/>
    <w:rsid w:val="00AE6E51"/>
    <w:rPr>
      <w:b/>
      <w:bCs/>
    </w:rPr>
  </w:style>
  <w:style w:type="paragraph" w:customStyle="1" w:styleId="Style30">
    <w:name w:val="Style 3"/>
    <w:basedOn w:val="Normal"/>
    <w:uiPriority w:val="99"/>
    <w:rsid w:val="00AE6E51"/>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Descripcin1">
    <w:name w:val="Descripción1"/>
    <w:basedOn w:val="Normal"/>
    <w:rsid w:val="00AE6E51"/>
    <w:pPr>
      <w:spacing w:after="0" w:line="240" w:lineRule="auto"/>
      <w:jc w:val="center"/>
    </w:pPr>
    <w:rPr>
      <w:rFonts w:ascii="New York" w:eastAsia="Times New Roman" w:hAnsi="New York"/>
      <w:b/>
      <w:i/>
      <w:sz w:val="36"/>
      <w:szCs w:val="20"/>
      <w:lang w:val="es-ES_tradnl" w:eastAsia="es-ES_tradnl"/>
    </w:rPr>
  </w:style>
  <w:style w:type="paragraph" w:customStyle="1" w:styleId="Textosinformato2">
    <w:name w:val="Texto sin formato2"/>
    <w:basedOn w:val="Normal"/>
    <w:rsid w:val="00AE6E51"/>
    <w:pPr>
      <w:widowControl w:val="0"/>
      <w:spacing w:after="0" w:line="240" w:lineRule="auto"/>
    </w:pPr>
    <w:rPr>
      <w:rFonts w:ascii="Courier New" w:eastAsia="Times New Roman" w:hAnsi="Courier New"/>
      <w:sz w:val="20"/>
      <w:szCs w:val="20"/>
      <w:lang w:val="es-ES" w:eastAsia="es-MX"/>
    </w:rPr>
  </w:style>
  <w:style w:type="paragraph" w:customStyle="1" w:styleId="yiv5923849848ydp6e14adfdmsonormal">
    <w:name w:val="yiv5923849848ydp6e14adfd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AE6E51"/>
    <w:rPr>
      <w:sz w:val="22"/>
      <w:szCs w:val="22"/>
      <w:lang w:eastAsia="en-US"/>
    </w:rPr>
  </w:style>
  <w:style w:type="character" w:customStyle="1" w:styleId="PiedepginaCar1">
    <w:name w:val="Pie de página Car1"/>
    <w:uiPriority w:val="99"/>
    <w:semiHidden/>
    <w:rsid w:val="00AE6E51"/>
    <w:rPr>
      <w:sz w:val="22"/>
      <w:szCs w:val="22"/>
      <w:lang w:eastAsia="en-US"/>
    </w:rPr>
  </w:style>
  <w:style w:type="character" w:customStyle="1" w:styleId="TextonotapieCar1">
    <w:name w:val="Texto nota pie Car1"/>
    <w:uiPriority w:val="99"/>
    <w:semiHidden/>
    <w:rsid w:val="00AE6E51"/>
    <w:rPr>
      <w:lang w:eastAsia="en-US"/>
    </w:rPr>
  </w:style>
  <w:style w:type="character" w:customStyle="1" w:styleId="Bodytext1">
    <w:name w:val="Body text|1_"/>
    <w:link w:val="Bodytext10"/>
    <w:rsid w:val="00AE6E51"/>
    <w:rPr>
      <w:rFonts w:ascii="Arial" w:eastAsia="Arial" w:hAnsi="Arial" w:cs="Arial"/>
      <w:shd w:val="clear" w:color="auto" w:fill="FFFFFF"/>
    </w:rPr>
  </w:style>
  <w:style w:type="character" w:customStyle="1" w:styleId="Heading11">
    <w:name w:val="Heading #1|1_"/>
    <w:link w:val="Heading110"/>
    <w:rsid w:val="00AE6E51"/>
    <w:rPr>
      <w:rFonts w:ascii="Arial" w:eastAsia="Arial" w:hAnsi="Arial" w:cs="Arial"/>
      <w:b/>
      <w:bCs/>
      <w:shd w:val="clear" w:color="auto" w:fill="FFFFFF"/>
    </w:rPr>
  </w:style>
  <w:style w:type="paragraph" w:customStyle="1" w:styleId="Bodytext10">
    <w:name w:val="Body text|1"/>
    <w:basedOn w:val="Normal"/>
    <w:link w:val="Bodytext1"/>
    <w:rsid w:val="00AE6E51"/>
    <w:pPr>
      <w:widowControl w:val="0"/>
      <w:shd w:val="clear" w:color="auto" w:fill="FFFFFF"/>
      <w:spacing w:after="240" w:line="240" w:lineRule="auto"/>
    </w:pPr>
    <w:rPr>
      <w:rFonts w:ascii="Arial" w:eastAsia="Arial" w:hAnsi="Arial" w:cs="Arial"/>
      <w:sz w:val="20"/>
      <w:szCs w:val="20"/>
      <w:lang w:eastAsia="es-MX"/>
    </w:rPr>
  </w:style>
  <w:style w:type="paragraph" w:customStyle="1" w:styleId="Heading110">
    <w:name w:val="Heading #1|1"/>
    <w:basedOn w:val="Normal"/>
    <w:link w:val="Heading11"/>
    <w:rsid w:val="00AE6E51"/>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paragraph" w:customStyle="1" w:styleId="Descripcin2">
    <w:name w:val="Descripción2"/>
    <w:basedOn w:val="Normal"/>
    <w:rsid w:val="00AE6E51"/>
    <w:pPr>
      <w:spacing w:after="0" w:line="240" w:lineRule="auto"/>
      <w:jc w:val="center"/>
    </w:pPr>
    <w:rPr>
      <w:rFonts w:ascii="New York" w:eastAsia="Times New Roman" w:hAnsi="New York"/>
      <w:b/>
      <w:i/>
      <w:sz w:val="36"/>
      <w:szCs w:val="20"/>
      <w:lang w:val="es-ES_tradnl" w:eastAsia="es-ES_tradnl"/>
    </w:rPr>
  </w:style>
  <w:style w:type="character" w:customStyle="1" w:styleId="Ttulo11">
    <w:name w:val="Título #1_"/>
    <w:link w:val="Ttulo12"/>
    <w:rsid w:val="00AE6E51"/>
    <w:rPr>
      <w:rFonts w:cs="Calibri"/>
      <w:b/>
      <w:bCs/>
      <w:shd w:val="clear" w:color="auto" w:fill="FFFFFF"/>
    </w:rPr>
  </w:style>
  <w:style w:type="character" w:customStyle="1" w:styleId="Ttulo1Espaciado2pto">
    <w:name w:val="Título #1 + Espaciado 2 pto"/>
    <w:rsid w:val="00AE6E51"/>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
    <w:name w:val="Cuerpo del texto (2)_"/>
    <w:link w:val="Cuerpodeltexto20"/>
    <w:rsid w:val="00AE6E51"/>
    <w:rPr>
      <w:rFonts w:cs="Calibri"/>
      <w:shd w:val="clear" w:color="auto" w:fill="FFFFFF"/>
    </w:rPr>
  </w:style>
  <w:style w:type="paragraph" w:customStyle="1" w:styleId="Ttulo12">
    <w:name w:val="Título #1"/>
    <w:basedOn w:val="Normal"/>
    <w:link w:val="Ttulo11"/>
    <w:rsid w:val="00AE6E51"/>
    <w:pPr>
      <w:widowControl w:val="0"/>
      <w:shd w:val="clear" w:color="auto" w:fill="FFFFFF"/>
      <w:spacing w:after="240" w:line="0" w:lineRule="atLeast"/>
      <w:jc w:val="center"/>
      <w:outlineLvl w:val="0"/>
    </w:pPr>
    <w:rPr>
      <w:rFonts w:cs="Calibri"/>
      <w:b/>
      <w:bCs/>
      <w:sz w:val="20"/>
      <w:szCs w:val="20"/>
      <w:lang w:eastAsia="es-MX"/>
    </w:rPr>
  </w:style>
  <w:style w:type="paragraph" w:customStyle="1" w:styleId="Cuerpodeltexto20">
    <w:name w:val="Cuerpo del texto (2)"/>
    <w:basedOn w:val="Normal"/>
    <w:link w:val="Cuerpodeltexto2"/>
    <w:rsid w:val="00AE6E51"/>
    <w:pPr>
      <w:widowControl w:val="0"/>
      <w:shd w:val="clear" w:color="auto" w:fill="FFFFFF"/>
      <w:spacing w:before="240" w:after="240" w:line="0" w:lineRule="atLeast"/>
      <w:jc w:val="right"/>
    </w:pPr>
    <w:rPr>
      <w:rFonts w:cs="Calibri"/>
      <w:sz w:val="20"/>
      <w:szCs w:val="20"/>
      <w:lang w:eastAsia="es-MX"/>
    </w:rPr>
  </w:style>
  <w:style w:type="character" w:customStyle="1" w:styleId="Cuerpodeltexto2Exact">
    <w:name w:val="Cuerpo del texto (2) Exact"/>
    <w:rsid w:val="00AE6E51"/>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Sinnegrita">
    <w:name w:val="Cuerpo del texto (2) + Sin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6Negrita">
    <w:name w:val="Cuerpo del texto (6) + Negrita"/>
    <w:rsid w:val="00AE6E51"/>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AE6E51"/>
    <w:rPr>
      <w:rFonts w:eastAsia="Noto Serif CJK SC" w:cs="Lohit Devanagari"/>
    </w:rPr>
  </w:style>
  <w:style w:type="character" w:customStyle="1" w:styleId="il">
    <w:name w:val="il"/>
    <w:rsid w:val="00AE6E51"/>
  </w:style>
  <w:style w:type="paragraph" w:customStyle="1" w:styleId="m-3892998095844642798gmail-msonormal">
    <w:name w:val="m_-3892998095844642798gmail-msonormal"/>
    <w:basedOn w:val="Normal"/>
    <w:rsid w:val="00AE6E5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15">
    <w:name w:val="15"/>
    <w:qFormat/>
    <w:rsid w:val="00AE6E51"/>
    <w:rPr>
      <w:rFonts w:ascii="Times New Roman" w:hAnsi="Times New Roman" w:cs="Times New Roman" w:hint="default"/>
      <w:b/>
      <w:bCs/>
    </w:rPr>
  </w:style>
  <w:style w:type="character" w:customStyle="1" w:styleId="16">
    <w:name w:val="16"/>
    <w:qFormat/>
    <w:rsid w:val="00AE6E51"/>
    <w:rPr>
      <w:rFonts w:ascii="Times New Roman" w:hAnsi="Times New Roman" w:cs="Times New Roman" w:hint="default"/>
      <w:b/>
      <w:bCs/>
    </w:rPr>
  </w:style>
  <w:style w:type="paragraph" w:customStyle="1" w:styleId="Textoindependiente24">
    <w:name w:val="Texto independiente 24"/>
    <w:basedOn w:val="Normal"/>
    <w:rsid w:val="00AE6E51"/>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sz w:val="26"/>
      <w:szCs w:val="20"/>
      <w:lang w:val="es-ES" w:eastAsia="es-MX"/>
    </w:rPr>
  </w:style>
  <w:style w:type="paragraph" w:customStyle="1" w:styleId="UNIADMVA">
    <w:name w:val="UNIADMVA"/>
    <w:basedOn w:val="Normal"/>
    <w:link w:val="UNIADMVACar"/>
    <w:qFormat/>
    <w:rsid w:val="00AE6E51"/>
    <w:pPr>
      <w:spacing w:before="120" w:after="0" w:line="240" w:lineRule="auto"/>
      <w:ind w:left="1843" w:hanging="1843"/>
      <w:jc w:val="both"/>
    </w:pPr>
    <w:rPr>
      <w:rFonts w:ascii="HelveticaNeueLT Std Blk" w:hAnsi="HelveticaNeueLT Std Blk"/>
      <w:b/>
      <w:sz w:val="16"/>
      <w:szCs w:val="16"/>
    </w:rPr>
  </w:style>
  <w:style w:type="character" w:customStyle="1" w:styleId="UNIADMVACar">
    <w:name w:val="UNIADMVA Car"/>
    <w:link w:val="UNIADMVA"/>
    <w:rsid w:val="00AE6E51"/>
    <w:rPr>
      <w:rFonts w:ascii="HelveticaNeueLT Std Blk" w:hAnsi="HelveticaNeueLT Std Blk"/>
      <w:b/>
      <w:sz w:val="16"/>
      <w:szCs w:val="16"/>
      <w:lang w:eastAsia="en-US"/>
    </w:rPr>
  </w:style>
  <w:style w:type="paragraph" w:customStyle="1" w:styleId="FUNADMVA">
    <w:name w:val="FUNADMVA"/>
    <w:basedOn w:val="Normal"/>
    <w:link w:val="FUNADMVACar"/>
    <w:qFormat/>
    <w:rsid w:val="00AE6E51"/>
    <w:pPr>
      <w:numPr>
        <w:numId w:val="66"/>
      </w:numPr>
      <w:spacing w:before="120" w:after="0" w:line="240" w:lineRule="auto"/>
      <w:ind w:left="0" w:firstLine="0"/>
      <w:jc w:val="both"/>
    </w:pPr>
    <w:rPr>
      <w:rFonts w:ascii="HelveticaNeueLT Std" w:hAnsi="HelveticaNeueLT Std"/>
      <w:sz w:val="16"/>
      <w:szCs w:val="16"/>
    </w:rPr>
  </w:style>
  <w:style w:type="character" w:customStyle="1" w:styleId="FUNADMVACar">
    <w:name w:val="FUNADMVA Car"/>
    <w:link w:val="FUNADMVA"/>
    <w:rsid w:val="00AE6E51"/>
    <w:rPr>
      <w:rFonts w:ascii="HelveticaNeueLT Std" w:hAnsi="HelveticaNeueLT Std"/>
      <w:sz w:val="16"/>
      <w:szCs w:val="16"/>
      <w:lang w:eastAsia="en-US"/>
    </w:rPr>
  </w:style>
  <w:style w:type="paragraph" w:customStyle="1" w:styleId="INDICE-UNI">
    <w:name w:val="INDICE-UNI"/>
    <w:basedOn w:val="Normal"/>
    <w:link w:val="INDICE-UNICar"/>
    <w:qFormat/>
    <w:rsid w:val="00AE6E51"/>
    <w:pPr>
      <w:numPr>
        <w:ilvl w:val="2"/>
        <w:numId w:val="67"/>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AE6E51"/>
    <w:rPr>
      <w:rFonts w:ascii="HelveticaNeueLT Std" w:hAnsi="HelveticaNeueLT Std"/>
      <w:sz w:val="24"/>
      <w:szCs w:val="24"/>
      <w:lang w:eastAsia="en-US"/>
    </w:rPr>
  </w:style>
  <w:style w:type="paragraph" w:customStyle="1" w:styleId="base-legal1">
    <w:name w:val="base-legal1"/>
    <w:basedOn w:val="Normal"/>
    <w:link w:val="base-legal1Car"/>
    <w:qFormat/>
    <w:rsid w:val="00AE6E51"/>
    <w:pPr>
      <w:numPr>
        <w:numId w:val="72"/>
      </w:numPr>
      <w:spacing w:before="120" w:after="0" w:line="240" w:lineRule="auto"/>
      <w:ind w:left="346" w:hanging="357"/>
      <w:jc w:val="both"/>
    </w:pPr>
    <w:rPr>
      <w:rFonts w:ascii="HelveticaNeueLT Std" w:hAnsi="HelveticaNeueLT Std" w:cs="Arial"/>
      <w:sz w:val="16"/>
      <w:szCs w:val="16"/>
      <w:lang w:val="es-ES_tradnl"/>
    </w:rPr>
  </w:style>
  <w:style w:type="character" w:customStyle="1" w:styleId="base-legal1Car">
    <w:name w:val="base-legal1 Car"/>
    <w:link w:val="base-legal1"/>
    <w:rsid w:val="00AE6E51"/>
    <w:rPr>
      <w:rFonts w:ascii="HelveticaNeueLT Std" w:hAnsi="HelveticaNeueLT Std" w:cs="Arial"/>
      <w:sz w:val="16"/>
      <w:szCs w:val="16"/>
      <w:lang w:val="es-ES_tradnl" w:eastAsia="en-US"/>
    </w:rPr>
  </w:style>
  <w:style w:type="paragraph" w:customStyle="1" w:styleId="baselegal2">
    <w:name w:val="base legal 2"/>
    <w:basedOn w:val="Normal"/>
    <w:link w:val="baselegal2Car"/>
    <w:qFormat/>
    <w:rsid w:val="00AE6E51"/>
    <w:pPr>
      <w:spacing w:after="100" w:line="240" w:lineRule="auto"/>
      <w:ind w:left="278"/>
      <w:jc w:val="both"/>
    </w:pPr>
    <w:rPr>
      <w:rFonts w:ascii="HelveticaNeueLT Std" w:eastAsia="Arial" w:hAnsi="HelveticaNeueLT Std"/>
      <w:noProof/>
      <w:sz w:val="16"/>
      <w:szCs w:val="16"/>
    </w:rPr>
  </w:style>
  <w:style w:type="character" w:customStyle="1" w:styleId="baselegal2Car">
    <w:name w:val="base legal 2 Car"/>
    <w:link w:val="baselegal2"/>
    <w:rsid w:val="00AE6E51"/>
    <w:rPr>
      <w:rFonts w:ascii="HelveticaNeueLT Std" w:eastAsia="Arial" w:hAnsi="HelveticaNeueLT Std"/>
      <w:noProof/>
      <w:sz w:val="16"/>
      <w:szCs w:val="16"/>
      <w:lang w:eastAsia="en-US"/>
    </w:rPr>
  </w:style>
  <w:style w:type="paragraph" w:customStyle="1" w:styleId="ENCA-NO">
    <w:name w:val="ENCA-NO"/>
    <w:basedOn w:val="Normal"/>
    <w:link w:val="ENCA-NOCar"/>
    <w:rsid w:val="00AE6E51"/>
    <w:pPr>
      <w:numPr>
        <w:numId w:val="70"/>
      </w:numPr>
      <w:spacing w:before="240" w:after="240" w:line="240" w:lineRule="auto"/>
      <w:jc w:val="center"/>
    </w:pPr>
    <w:rPr>
      <w:rFonts w:ascii="HelveticaNeueLT Std" w:eastAsia="Arial" w:hAnsi="HelveticaNeueLT Std"/>
      <w:b/>
      <w:sz w:val="24"/>
      <w:szCs w:val="24"/>
    </w:rPr>
  </w:style>
  <w:style w:type="character" w:customStyle="1" w:styleId="ENCA-NOCar">
    <w:name w:val="ENCA-NO Car"/>
    <w:link w:val="ENCA-NO"/>
    <w:rsid w:val="00AE6E51"/>
    <w:rPr>
      <w:rFonts w:ascii="HelveticaNeueLT Std" w:eastAsia="Arial" w:hAnsi="HelveticaNeueLT Std"/>
      <w:b/>
      <w:sz w:val="24"/>
      <w:szCs w:val="24"/>
      <w:lang w:eastAsia="en-US"/>
    </w:rPr>
  </w:style>
  <w:style w:type="paragraph" w:customStyle="1" w:styleId="FRACC-ATRIB">
    <w:name w:val="FRACC-ATRIB"/>
    <w:basedOn w:val="Prrafodelista"/>
    <w:link w:val="FRACC-ATRIBCar"/>
    <w:qFormat/>
    <w:rsid w:val="00AE6E51"/>
    <w:pPr>
      <w:numPr>
        <w:numId w:val="69"/>
      </w:numPr>
      <w:spacing w:after="120" w:line="240" w:lineRule="auto"/>
      <w:ind w:left="567" w:hanging="566"/>
      <w:contextualSpacing w:val="0"/>
      <w:jc w:val="both"/>
    </w:pPr>
    <w:rPr>
      <w:rFonts w:ascii="HelveticaNeueLT Std" w:hAnsi="HelveticaNeueLT Std"/>
      <w:noProof/>
      <w:sz w:val="16"/>
      <w:szCs w:val="16"/>
    </w:rPr>
  </w:style>
  <w:style w:type="character" w:customStyle="1" w:styleId="FRACC-ATRIBCar">
    <w:name w:val="FRACC-ATRIB Car"/>
    <w:link w:val="FRACC-ATRIB"/>
    <w:rsid w:val="00AE6E51"/>
    <w:rPr>
      <w:rFonts w:ascii="HelveticaNeueLT Std" w:hAnsi="HelveticaNeueLT Std"/>
      <w:noProof/>
      <w:sz w:val="16"/>
      <w:szCs w:val="16"/>
      <w:lang w:eastAsia="en-US"/>
    </w:rPr>
  </w:style>
  <w:style w:type="paragraph" w:customStyle="1" w:styleId="ENCA-NUM">
    <w:name w:val="ENCA-NUM"/>
    <w:basedOn w:val="Normal"/>
    <w:link w:val="ENCA-NUMCar"/>
    <w:qFormat/>
    <w:rsid w:val="00AE6E51"/>
    <w:pPr>
      <w:spacing w:before="120" w:after="0" w:line="240" w:lineRule="auto"/>
      <w:jc w:val="center"/>
    </w:pPr>
    <w:rPr>
      <w:rFonts w:ascii="HelveticaNeueLT Std" w:hAnsi="HelveticaNeueLT Std"/>
      <w:b/>
      <w:sz w:val="16"/>
      <w:szCs w:val="16"/>
      <w:lang w:val="es-ES"/>
    </w:rPr>
  </w:style>
  <w:style w:type="character" w:customStyle="1" w:styleId="ENCA-NUMCar">
    <w:name w:val="ENCA-NUM Car"/>
    <w:link w:val="ENCA-NUM"/>
    <w:rsid w:val="00AE6E51"/>
    <w:rPr>
      <w:rFonts w:ascii="HelveticaNeueLT Std" w:hAnsi="HelveticaNeueLT Std"/>
      <w:b/>
      <w:sz w:val="16"/>
      <w:szCs w:val="16"/>
      <w:lang w:val="es-ES" w:eastAsia="en-US"/>
    </w:rPr>
  </w:style>
  <w:style w:type="paragraph" w:customStyle="1" w:styleId="ENCA-UNI">
    <w:name w:val="ENCA-UNI"/>
    <w:basedOn w:val="UNIADMVA"/>
    <w:link w:val="ENCA-UNICar"/>
    <w:qFormat/>
    <w:rsid w:val="00AE6E51"/>
    <w:pPr>
      <w:ind w:left="2072" w:hanging="2072"/>
    </w:pPr>
    <w:rPr>
      <w:sz w:val="22"/>
      <w:szCs w:val="22"/>
    </w:rPr>
  </w:style>
  <w:style w:type="paragraph" w:customStyle="1" w:styleId="ENCA-FUN">
    <w:name w:val="ENCA-FUN"/>
    <w:basedOn w:val="Normal"/>
    <w:link w:val="ENCA-FUNCar"/>
    <w:qFormat/>
    <w:rsid w:val="00AE6E51"/>
    <w:pPr>
      <w:spacing w:before="120" w:after="120" w:line="240" w:lineRule="auto"/>
      <w:ind w:left="284" w:hanging="284"/>
      <w:jc w:val="both"/>
    </w:pPr>
    <w:rPr>
      <w:rFonts w:ascii="HelveticaNeueLT Std" w:hAnsi="HelveticaNeueLT Std" w:cs="Arial"/>
    </w:rPr>
  </w:style>
  <w:style w:type="character" w:customStyle="1" w:styleId="ENCA-UNICar">
    <w:name w:val="ENCA-UNI Car"/>
    <w:link w:val="ENCA-UNI"/>
    <w:rsid w:val="00AE6E51"/>
    <w:rPr>
      <w:rFonts w:ascii="HelveticaNeueLT Std Blk" w:hAnsi="HelveticaNeueLT Std Blk"/>
      <w:b/>
      <w:sz w:val="22"/>
      <w:szCs w:val="22"/>
      <w:lang w:eastAsia="en-US"/>
    </w:rPr>
  </w:style>
  <w:style w:type="paragraph" w:customStyle="1" w:styleId="ENCA-FUN11">
    <w:name w:val="ENCA-FUN11"/>
    <w:basedOn w:val="ENCA-FUN"/>
    <w:link w:val="ENCA-FUN11Car"/>
    <w:qFormat/>
    <w:rsid w:val="00AE6E51"/>
  </w:style>
  <w:style w:type="character" w:customStyle="1" w:styleId="ENCA-FUNCar">
    <w:name w:val="ENCA-FUN Car"/>
    <w:link w:val="ENCA-FUN"/>
    <w:rsid w:val="00AE6E51"/>
    <w:rPr>
      <w:rFonts w:ascii="HelveticaNeueLT Std" w:hAnsi="HelveticaNeueLT Std" w:cs="Arial"/>
      <w:sz w:val="22"/>
      <w:szCs w:val="22"/>
      <w:lang w:eastAsia="en-US"/>
    </w:rPr>
  </w:style>
  <w:style w:type="character" w:customStyle="1" w:styleId="ENCA-FUN11Car">
    <w:name w:val="ENCA-FUN11 Car"/>
    <w:link w:val="ENCA-FUN11"/>
    <w:rsid w:val="00AE6E51"/>
    <w:rPr>
      <w:rFonts w:ascii="HelveticaNeueLT Std" w:hAnsi="HelveticaNeueLT Std" w:cs="Arial"/>
      <w:sz w:val="22"/>
      <w:szCs w:val="22"/>
      <w:lang w:eastAsia="en-US"/>
    </w:rPr>
  </w:style>
  <w:style w:type="paragraph" w:customStyle="1" w:styleId="baselegal1">
    <w:name w:val="base legal1"/>
    <w:basedOn w:val="base-legal1"/>
    <w:link w:val="baselegal1Car"/>
    <w:rsid w:val="00AE6E51"/>
    <w:pPr>
      <w:ind w:left="294" w:hanging="294"/>
    </w:pPr>
  </w:style>
  <w:style w:type="character" w:customStyle="1" w:styleId="baselegal1Car">
    <w:name w:val="base legal1 Car"/>
    <w:link w:val="baselegal1"/>
    <w:rsid w:val="00AE6E51"/>
    <w:rPr>
      <w:rFonts w:ascii="HelveticaNeueLT Std" w:hAnsi="HelveticaNeueLT Std" w:cs="Arial"/>
      <w:sz w:val="16"/>
      <w:szCs w:val="16"/>
      <w:lang w:val="es-ES_tradnl" w:eastAsia="en-US"/>
    </w:rPr>
  </w:style>
  <w:style w:type="paragraph" w:customStyle="1" w:styleId="FUNENCA">
    <w:name w:val="FUNENCA"/>
    <w:basedOn w:val="Normal"/>
    <w:link w:val="FUNENCACar"/>
    <w:qFormat/>
    <w:rsid w:val="00AE6E51"/>
    <w:pPr>
      <w:spacing w:before="240" w:after="240" w:line="240" w:lineRule="auto"/>
      <w:ind w:left="1985" w:right="48" w:hanging="2293"/>
      <w:jc w:val="both"/>
    </w:pPr>
    <w:rPr>
      <w:rFonts w:ascii="HelveticaNeueLT Std" w:hAnsi="HelveticaNeueLT Std"/>
      <w:b/>
      <w:bCs/>
    </w:rPr>
  </w:style>
  <w:style w:type="character" w:customStyle="1" w:styleId="FUNENCACar">
    <w:name w:val="FUNENCA Car"/>
    <w:link w:val="FUNENCA"/>
    <w:rsid w:val="00AE6E51"/>
    <w:rPr>
      <w:rFonts w:ascii="HelveticaNeueLT Std" w:hAnsi="HelveticaNeueLT Std"/>
      <w:b/>
      <w:bCs/>
      <w:sz w:val="22"/>
      <w:szCs w:val="22"/>
      <w:lang w:eastAsia="en-US"/>
    </w:rPr>
  </w:style>
  <w:style w:type="paragraph" w:customStyle="1" w:styleId="Fecha1">
    <w:name w:val="Fecha1"/>
    <w:basedOn w:val="Normal"/>
    <w:next w:val="Normal"/>
    <w:uiPriority w:val="99"/>
    <w:rsid w:val="00AE6E51"/>
    <w:pPr>
      <w:overflowPunct w:val="0"/>
      <w:autoSpaceDE w:val="0"/>
      <w:autoSpaceDN w:val="0"/>
      <w:adjustRightInd w:val="0"/>
      <w:spacing w:after="0" w:line="240" w:lineRule="auto"/>
      <w:textAlignment w:val="baseline"/>
    </w:pPr>
    <w:rPr>
      <w:rFonts w:ascii="Gill Sans MT" w:eastAsia="Times New Roman" w:hAnsi="Gill Sans MT" w:cs="Gill Sans MT"/>
      <w:sz w:val="20"/>
      <w:szCs w:val="20"/>
      <w:lang w:val="es-ES_tradnl" w:eastAsia="es-ES"/>
    </w:rPr>
  </w:style>
  <w:style w:type="character" w:customStyle="1" w:styleId="AsuntodelcomentarioCar1">
    <w:name w:val="Asunto del comentario Car1"/>
    <w:uiPriority w:val="99"/>
    <w:semiHidden/>
    <w:rsid w:val="00AE6E51"/>
    <w:rPr>
      <w:rFonts w:ascii="Times New Roman" w:eastAsia="Times New Roman" w:hAnsi="Times New Roman"/>
      <w:b/>
      <w:bCs/>
      <w:lang w:val="es-ES" w:eastAsia="en-US"/>
    </w:rPr>
  </w:style>
  <w:style w:type="character" w:customStyle="1" w:styleId="srsatxt">
    <w:name w:val="srsatxt"/>
    <w:rsid w:val="00AE6E51"/>
  </w:style>
  <w:style w:type="paragraph" w:customStyle="1" w:styleId="fraccion2">
    <w:name w:val="fraccion2"/>
    <w:basedOn w:val="Normal"/>
    <w:rsid w:val="00AE6E51"/>
    <w:pPr>
      <w:spacing w:after="0" w:line="240" w:lineRule="auto"/>
      <w:ind w:left="1701" w:hanging="567"/>
      <w:jc w:val="both"/>
    </w:pPr>
    <w:rPr>
      <w:rFonts w:ascii="Arial" w:eastAsia="Times New Roman" w:hAnsi="Arial"/>
      <w:sz w:val="24"/>
      <w:szCs w:val="20"/>
      <w:lang w:val="es-ES_tradnl" w:eastAsia="es-MX"/>
    </w:rPr>
  </w:style>
  <w:style w:type="character" w:customStyle="1" w:styleId="tgc">
    <w:name w:val="_tgc"/>
    <w:rsid w:val="00AE6E51"/>
  </w:style>
  <w:style w:type="paragraph" w:customStyle="1" w:styleId="TAB20">
    <w:name w:val="TAB2"/>
    <w:basedOn w:val="Normal"/>
    <w:rsid w:val="00AE6E51"/>
    <w:pPr>
      <w:widowControl w:val="0"/>
      <w:spacing w:after="0" w:line="240" w:lineRule="auto"/>
    </w:pPr>
    <w:rPr>
      <w:rFonts w:ascii="Times New Roman" w:eastAsia="Times New Roman" w:hAnsi="Times New Roman"/>
      <w:noProof/>
      <w:sz w:val="20"/>
      <w:szCs w:val="20"/>
      <w:lang w:val="es-ES" w:eastAsia="es-MX"/>
    </w:rPr>
  </w:style>
  <w:style w:type="paragraph" w:customStyle="1" w:styleId="TAB10">
    <w:name w:val="TAB1"/>
    <w:basedOn w:val="Normal"/>
    <w:rsid w:val="00AE6E51"/>
    <w:pPr>
      <w:widowControl w:val="0"/>
      <w:spacing w:after="0" w:line="240" w:lineRule="auto"/>
    </w:pPr>
    <w:rPr>
      <w:rFonts w:ascii="Times New Roman" w:eastAsia="Times New Roman" w:hAnsi="Times New Roman"/>
      <w:noProof/>
      <w:sz w:val="20"/>
      <w:szCs w:val="20"/>
      <w:lang w:eastAsia="es-ES"/>
    </w:rPr>
  </w:style>
  <w:style w:type="paragraph" w:customStyle="1" w:styleId="TITUL">
    <w:name w:val="TITUL"/>
    <w:basedOn w:val="TITULO0"/>
    <w:rsid w:val="00AE6E51"/>
    <w:pPr>
      <w:snapToGrid w:val="0"/>
    </w:pPr>
    <w:rPr>
      <w:lang w:eastAsia="es-MX"/>
    </w:rPr>
  </w:style>
  <w:style w:type="character" w:customStyle="1" w:styleId="xs53p47">
    <w:name w:val="xs53p47"/>
    <w:rsid w:val="00AE6E51"/>
  </w:style>
  <w:style w:type="numbering" w:customStyle="1" w:styleId="Listaactual11">
    <w:name w:val="Lista actual11"/>
    <w:rsid w:val="00AE6E51"/>
    <w:pPr>
      <w:numPr>
        <w:numId w:val="68"/>
      </w:numPr>
    </w:pPr>
  </w:style>
  <w:style w:type="paragraph" w:customStyle="1" w:styleId="CM5">
    <w:name w:val="CM5"/>
    <w:basedOn w:val="Normal"/>
    <w:next w:val="Normal"/>
    <w:uiPriority w:val="99"/>
    <w:rsid w:val="00AE6E51"/>
    <w:pPr>
      <w:widowControl w:val="0"/>
      <w:autoSpaceDE w:val="0"/>
      <w:autoSpaceDN w:val="0"/>
      <w:adjustRightInd w:val="0"/>
      <w:spacing w:after="0" w:line="298" w:lineRule="atLeast"/>
    </w:pPr>
    <w:rPr>
      <w:rFonts w:ascii="ONLKPP+CenturyGothic" w:eastAsia="Times New Roman" w:hAnsi="ONLKPP+CenturyGothic"/>
      <w:sz w:val="24"/>
      <w:szCs w:val="24"/>
      <w:lang w:eastAsia="es-MX"/>
    </w:rPr>
  </w:style>
  <w:style w:type="paragraph" w:customStyle="1" w:styleId="CM35">
    <w:name w:val="CM3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37">
    <w:name w:val="CM37"/>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4">
    <w:name w:val="CM24"/>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CM25">
    <w:name w:val="CM25"/>
    <w:basedOn w:val="Default"/>
    <w:next w:val="Default"/>
    <w:uiPriority w:val="99"/>
    <w:rsid w:val="00AE6E51"/>
    <w:pPr>
      <w:widowControl w:val="0"/>
    </w:pPr>
    <w:rPr>
      <w:rFonts w:ascii="ONLKPP+CenturyGothic" w:eastAsia="Times New Roman" w:hAnsi="ONLKPP+CenturyGothic" w:cs="Times New Roman"/>
      <w:color w:val="auto"/>
      <w:lang w:eastAsia="es-MX"/>
    </w:rPr>
  </w:style>
  <w:style w:type="paragraph" w:customStyle="1" w:styleId="CM27">
    <w:name w:val="CM27"/>
    <w:basedOn w:val="Default"/>
    <w:next w:val="Default"/>
    <w:uiPriority w:val="99"/>
    <w:rsid w:val="00AE6E51"/>
    <w:pPr>
      <w:widowControl w:val="0"/>
      <w:spacing w:line="276" w:lineRule="atLeast"/>
    </w:pPr>
    <w:rPr>
      <w:rFonts w:ascii="ONLKPP+CenturyGothic" w:eastAsia="Times New Roman" w:hAnsi="ONLKPP+CenturyGothic" w:cs="Times New Roman"/>
      <w:color w:val="auto"/>
      <w:lang w:eastAsia="es-MX"/>
    </w:rPr>
  </w:style>
  <w:style w:type="paragraph" w:customStyle="1" w:styleId="baselegal20">
    <w:name w:val="base legal2"/>
    <w:basedOn w:val="baselegal1"/>
    <w:link w:val="baselegal2Car0"/>
    <w:qFormat/>
    <w:rsid w:val="00AE6E51"/>
    <w:pPr>
      <w:numPr>
        <w:numId w:val="0"/>
      </w:numPr>
      <w:spacing w:before="0" w:after="120"/>
      <w:ind w:left="350"/>
    </w:pPr>
    <w:rPr>
      <w:noProof/>
      <w:lang w:val="x-none"/>
    </w:rPr>
  </w:style>
  <w:style w:type="character" w:customStyle="1" w:styleId="baselegal2Car0">
    <w:name w:val="base legal2 Car"/>
    <w:link w:val="baselegal20"/>
    <w:rsid w:val="00AE6E51"/>
    <w:rPr>
      <w:rFonts w:ascii="HelveticaNeueLT Std" w:hAnsi="HelveticaNeueLT Std" w:cs="Arial"/>
      <w:noProof/>
      <w:sz w:val="16"/>
      <w:szCs w:val="16"/>
      <w:lang w:val="x-none" w:eastAsia="en-US"/>
    </w:rPr>
  </w:style>
  <w:style w:type="paragraph" w:customStyle="1" w:styleId="ENCAB-NUM">
    <w:name w:val="ENCAB-NUM"/>
    <w:basedOn w:val="ENCA-NO"/>
    <w:link w:val="ENCAB-NUMCar"/>
    <w:autoRedefine/>
    <w:qFormat/>
    <w:rsid w:val="00AE6E51"/>
    <w:pPr>
      <w:numPr>
        <w:numId w:val="0"/>
      </w:numPr>
      <w:spacing w:before="120" w:after="120"/>
      <w:ind w:left="426"/>
    </w:pPr>
    <w:rPr>
      <w:rFonts w:ascii="HelveticaNeueLT Std Med" w:hAnsi="HelveticaNeueLT Std Med"/>
      <w:noProof/>
      <w:sz w:val="16"/>
      <w:szCs w:val="16"/>
    </w:rPr>
  </w:style>
  <w:style w:type="character" w:customStyle="1" w:styleId="ENCAB-NUMCar">
    <w:name w:val="ENCAB-NUM Car"/>
    <w:link w:val="ENCAB-NUM"/>
    <w:rsid w:val="00AE6E51"/>
    <w:rPr>
      <w:rFonts w:ascii="HelveticaNeueLT Std Med" w:eastAsia="Arial" w:hAnsi="HelveticaNeueLT Std Med"/>
      <w:b/>
      <w:noProof/>
      <w:sz w:val="16"/>
      <w:szCs w:val="16"/>
      <w:lang w:eastAsia="en-US"/>
    </w:rPr>
  </w:style>
  <w:style w:type="paragraph" w:customStyle="1" w:styleId="APARTADOS">
    <w:name w:val="APARTADOS"/>
    <w:basedOn w:val="Prrafodelista"/>
    <w:link w:val="APARTADOSCar"/>
    <w:qFormat/>
    <w:rsid w:val="00AE6E51"/>
    <w:pPr>
      <w:numPr>
        <w:numId w:val="71"/>
      </w:numPr>
      <w:spacing w:before="240" w:after="240" w:line="240" w:lineRule="auto"/>
      <w:contextualSpacing w:val="0"/>
      <w:mirrorIndents/>
      <w:jc w:val="center"/>
    </w:pPr>
    <w:rPr>
      <w:rFonts w:ascii="HelveticaNeueLT Std" w:eastAsia="Times New Roman" w:hAnsi="HelveticaNeueLT Std" w:cs="Arial"/>
      <w:b/>
      <w:sz w:val="24"/>
      <w:szCs w:val="24"/>
      <w:lang w:eastAsia="es-MX"/>
    </w:rPr>
  </w:style>
  <w:style w:type="character" w:customStyle="1" w:styleId="APARTADOSCar">
    <w:name w:val="APARTADOS Car"/>
    <w:link w:val="APARTADOS"/>
    <w:rsid w:val="00AE6E51"/>
    <w:rPr>
      <w:rFonts w:ascii="HelveticaNeueLT Std" w:eastAsia="Times New Roman" w:hAnsi="HelveticaNeueLT Std" w:cs="Arial"/>
      <w:b/>
      <w:sz w:val="24"/>
      <w:szCs w:val="24"/>
    </w:rPr>
  </w:style>
  <w:style w:type="paragraph" w:customStyle="1" w:styleId="ESTRU-ORGA">
    <w:name w:val="ESTRU-ORGA"/>
    <w:basedOn w:val="Normal"/>
    <w:link w:val="ESTRU-ORGACar"/>
    <w:qFormat/>
    <w:rsid w:val="00AE6E51"/>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AE6E51"/>
    <w:rPr>
      <w:rFonts w:ascii="HelveticaNeueLT Std" w:eastAsia="Times New Roman" w:hAnsi="HelveticaNeueLT Std" w:cs="Arial"/>
      <w:noProof/>
      <w:sz w:val="16"/>
      <w:szCs w:val="16"/>
    </w:rPr>
  </w:style>
  <w:style w:type="paragraph" w:customStyle="1" w:styleId="TtulodeTDC1">
    <w:name w:val="Título de TDC1"/>
    <w:basedOn w:val="Ttulo1"/>
    <w:next w:val="Normal"/>
    <w:uiPriority w:val="39"/>
    <w:unhideWhenUsed/>
    <w:qFormat/>
    <w:rsid w:val="00AE6E51"/>
    <w:pPr>
      <w:outlineLvl w:val="9"/>
    </w:pPr>
    <w:rPr>
      <w:lang w:eastAsia="es-MX"/>
    </w:rPr>
  </w:style>
  <w:style w:type="paragraph" w:customStyle="1" w:styleId="CODI-UNIDAD">
    <w:name w:val="CODI-UNIDAD"/>
    <w:basedOn w:val="Textoindependiente"/>
    <w:link w:val="CODI-UNIDADCar"/>
    <w:qFormat/>
    <w:rsid w:val="00AE6E51"/>
    <w:pPr>
      <w:widowControl w:val="0"/>
      <w:numPr>
        <w:ilvl w:val="12"/>
      </w:numPr>
      <w:spacing w:before="120" w:line="240" w:lineRule="auto"/>
      <w:ind w:left="1843" w:hanging="1843"/>
      <w:jc w:val="both"/>
    </w:pPr>
    <w:rPr>
      <w:rFonts w:ascii="HelveticaNeueLT Std Med" w:eastAsia="Times New Roman" w:hAnsi="HelveticaNeueLT Std Med" w:cs="Times New Roman"/>
      <w:b/>
      <w:noProof/>
      <w:sz w:val="16"/>
      <w:szCs w:val="16"/>
      <w:lang w:eastAsia="es-ES"/>
    </w:rPr>
  </w:style>
  <w:style w:type="character" w:customStyle="1" w:styleId="CODI-UNIDADCar">
    <w:name w:val="CODI-UNIDAD Car"/>
    <w:link w:val="CODI-UNIDAD"/>
    <w:rsid w:val="00AE6E51"/>
    <w:rPr>
      <w:rFonts w:ascii="HelveticaNeueLT Std Med" w:eastAsia="Times New Roman" w:hAnsi="HelveticaNeueLT Std Med"/>
      <w:b/>
      <w:noProof/>
      <w:sz w:val="16"/>
      <w:szCs w:val="16"/>
      <w:lang w:eastAsia="es-ES"/>
    </w:rPr>
  </w:style>
  <w:style w:type="paragraph" w:customStyle="1" w:styleId="INDI-NEG">
    <w:name w:val="INDI-NEG"/>
    <w:basedOn w:val="Normal"/>
    <w:link w:val="INDI-NEGCar"/>
    <w:qFormat/>
    <w:rsid w:val="00AE6E51"/>
    <w:pPr>
      <w:tabs>
        <w:tab w:val="right" w:leader="dot" w:pos="10206"/>
      </w:tabs>
      <w:spacing w:before="120" w:after="0" w:line="240" w:lineRule="auto"/>
      <w:ind w:left="1134" w:hanging="567"/>
    </w:pPr>
    <w:rPr>
      <w:rFonts w:ascii="HelveticaNeueLT Std" w:hAnsi="HelveticaNeueLT Std"/>
      <w:b/>
      <w:sz w:val="16"/>
      <w:szCs w:val="16"/>
    </w:rPr>
  </w:style>
  <w:style w:type="paragraph" w:customStyle="1" w:styleId="INDI-BLAN">
    <w:name w:val="INDI-BLAN"/>
    <w:basedOn w:val="INDI-NEG"/>
    <w:link w:val="INDI-BLANCar"/>
    <w:qFormat/>
    <w:rsid w:val="00AE6E51"/>
    <w:pPr>
      <w:numPr>
        <w:numId w:val="73"/>
      </w:numPr>
    </w:pPr>
    <w:rPr>
      <w:b w:val="0"/>
      <w:bCs/>
    </w:rPr>
  </w:style>
  <w:style w:type="character" w:customStyle="1" w:styleId="INDI-NEGCar">
    <w:name w:val="INDI-NEG Car"/>
    <w:link w:val="INDI-NEG"/>
    <w:rsid w:val="00AE6E51"/>
    <w:rPr>
      <w:rFonts w:ascii="HelveticaNeueLT Std" w:hAnsi="HelveticaNeueLT Std"/>
      <w:b/>
      <w:sz w:val="16"/>
      <w:szCs w:val="16"/>
      <w:lang w:eastAsia="en-US"/>
    </w:rPr>
  </w:style>
  <w:style w:type="character" w:customStyle="1" w:styleId="INDI-BLANCar">
    <w:name w:val="INDI-BLAN Car"/>
    <w:link w:val="INDI-BLAN"/>
    <w:rsid w:val="00AE6E51"/>
    <w:rPr>
      <w:rFonts w:ascii="HelveticaNeueLT Std" w:hAnsi="HelveticaNeueLT Std"/>
      <w:bCs/>
      <w:sz w:val="16"/>
      <w:szCs w:val="16"/>
      <w:lang w:eastAsia="en-US"/>
    </w:rPr>
  </w:style>
  <w:style w:type="paragraph" w:customStyle="1" w:styleId="CONCEPTO">
    <w:name w:val="CONCEPTO"/>
    <w:basedOn w:val="ENCAB-NUM"/>
    <w:link w:val="CONCEPTOCar"/>
    <w:qFormat/>
    <w:rsid w:val="00AE6E51"/>
    <w:pPr>
      <w:numPr>
        <w:numId w:val="74"/>
      </w:numPr>
      <w:ind w:left="284"/>
    </w:pPr>
  </w:style>
  <w:style w:type="character" w:customStyle="1" w:styleId="CONCEPTOCar">
    <w:name w:val="CONCEPTO Car"/>
    <w:link w:val="CONCEPTO"/>
    <w:rsid w:val="00AE6E51"/>
    <w:rPr>
      <w:rFonts w:ascii="HelveticaNeueLT Std Med" w:eastAsia="Arial" w:hAnsi="HelveticaNeueLT Std Med"/>
      <w:b/>
      <w:noProof/>
      <w:sz w:val="16"/>
      <w:szCs w:val="16"/>
      <w:lang w:eastAsia="en-US"/>
    </w:rPr>
  </w:style>
  <w:style w:type="paragraph" w:customStyle="1" w:styleId="EDICTOCar">
    <w:name w:val="EDICTO Car"/>
    <w:basedOn w:val="Normal"/>
    <w:link w:val="EDICTOCarCar"/>
    <w:autoRedefine/>
    <w:rsid w:val="00AE6E5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AE6E51"/>
    <w:rPr>
      <w:rFonts w:ascii="Arial" w:eastAsia="BatangChe" w:hAnsi="Arial" w:cs="Arial"/>
      <w:b/>
      <w:color w:val="000000"/>
      <w:spacing w:val="70"/>
      <w:lang w:val="x-none" w:eastAsia="x-none"/>
    </w:rPr>
  </w:style>
  <w:style w:type="paragraph" w:customStyle="1" w:styleId="Estilo22">
    <w:name w:val="Estilo22"/>
    <w:basedOn w:val="base-legal1"/>
    <w:link w:val="Estilo22Car"/>
    <w:qFormat/>
    <w:rsid w:val="00AE6E51"/>
    <w:pPr>
      <w:numPr>
        <w:numId w:val="0"/>
      </w:numPr>
      <w:tabs>
        <w:tab w:val="num" w:pos="720"/>
      </w:tabs>
      <w:ind w:left="294" w:hanging="294"/>
    </w:pPr>
  </w:style>
  <w:style w:type="character" w:customStyle="1" w:styleId="Estilo22Car">
    <w:name w:val="Estilo22 Car"/>
    <w:link w:val="Estilo22"/>
    <w:rsid w:val="00AE6E51"/>
    <w:rPr>
      <w:rFonts w:ascii="HelveticaNeueLT Std" w:hAnsi="HelveticaNeueLT Std" w:cs="Arial"/>
      <w:sz w:val="16"/>
      <w:szCs w:val="16"/>
      <w:lang w:val="es-ES_tradnl" w:eastAsia="en-US"/>
    </w:rPr>
  </w:style>
  <w:style w:type="paragraph" w:customStyle="1" w:styleId="Normal1">
    <w:name w:val="Normal1"/>
    <w:rsid w:val="00AE6E51"/>
    <w:pPr>
      <w:spacing w:after="200" w:line="276" w:lineRule="auto"/>
    </w:pPr>
    <w:rPr>
      <w:rFonts w:cs="Calibri"/>
      <w:sz w:val="22"/>
      <w:szCs w:val="22"/>
    </w:rPr>
  </w:style>
  <w:style w:type="character" w:customStyle="1" w:styleId="Cuerpodeltexto2ArialUnicodeMS">
    <w:name w:val="Cuerpo del texto (2) + Arial Unicode MS"/>
    <w:rsid w:val="00AE6E51"/>
    <w:rPr>
      <w:rFonts w:ascii="Arial Unicode MS" w:eastAsia="Arial Unicode MS" w:hAnsi="Arial Unicode MS" w:cs="Arial Unicode MS"/>
      <w:b w:val="0"/>
      <w:bCs w:val="0"/>
      <w:i w:val="0"/>
      <w:iCs w:val="0"/>
      <w:caps w:val="0"/>
      <w:smallCaps w:val="0"/>
      <w:strike w:val="0"/>
      <w:dstrike w:val="0"/>
      <w:color w:val="000000"/>
      <w:spacing w:val="0"/>
      <w:w w:val="100"/>
      <w:sz w:val="18"/>
      <w:szCs w:val="18"/>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2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jul30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11669</Characters>
  <Application>Microsoft Office Word</Application>
  <DocSecurity>0</DocSecurity>
  <Lines>97</Lines>
  <Paragraphs>27</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CAPÍTULO SEGUNDO</vt:lpstr>
      <vt:lpstr>    DEL PLAN DE ESTUDIOS</vt:lpstr>
      <vt:lpstr>    CAPÍTULO TERCERO</vt:lpstr>
      <vt:lpstr>    DEL CONSEJO ACADÉMICO DE MAESTRÍA</vt:lpstr>
      <vt:lpstr>    CAPÍTULO CUARTO</vt:lpstr>
      <vt:lpstr>    DEL PERSONAL ACADÉMICO</vt:lpstr>
      <vt:lpstr>    DE LA MAESTRÍA</vt:lpstr>
      <vt:lpstr>    CAPÍTULO QUINTO</vt:lpstr>
      <vt:lpstr>    DEL INGRESO Y PERMANENCIA</vt:lpstr>
      <vt:lpstr>    DE LOS ESTUDIANTES</vt:lpstr>
      <vt:lpstr>    DEL PROCESO DE EVALUACIÓN DE GRADO</vt:lpstr>
      <vt:lpstr>    </vt:lpstr>
      <vt:lpstr>    CAPÍTULO SÉPTIMO</vt:lpstr>
      <vt:lpstr>    DEL OTORGAMIENTO DE GRADO ACADÉMICO</vt:lpstr>
      <vt:lpstr>    DE LOS DERECHOS Y OBLIGACIONES DE LOS ESTUDIANTES</vt:lpstr>
    </vt:vector>
  </TitlesOfParts>
  <Company/>
  <LinksUpToDate>false</LinksUpToDate>
  <CharactersWithSpaces>13763</CharactersWithSpaces>
  <SharedDoc>false</SharedDoc>
  <HLinks>
    <vt:vector size="6" baseType="variant">
      <vt:variant>
        <vt:i4>4915224</vt:i4>
      </vt:variant>
      <vt:variant>
        <vt:i4>0</vt:i4>
      </vt:variant>
      <vt:variant>
        <vt:i4>0</vt:i4>
      </vt:variant>
      <vt:variant>
        <vt:i4>5</vt:i4>
      </vt:variant>
      <vt:variant>
        <vt:lpwstr>https://legislacion.edomex.gob.mx/sites/legislacion.edomex.gob.mx/files/files/pdf/gct/2021/jul231.pdf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2021-07-30T19:24:00Z</cp:lastPrinted>
  <dcterms:created xsi:type="dcterms:W3CDTF">2021-11-08T17:20:00Z</dcterms:created>
  <dcterms:modified xsi:type="dcterms:W3CDTF">2021-11-08T17:20:00Z</dcterms:modified>
</cp:coreProperties>
</file>